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BAFDF" w14:textId="77777777" w:rsidR="0074648E" w:rsidRPr="0074648E" w:rsidRDefault="0074648E" w:rsidP="0074648E">
      <w:pPr>
        <w:pStyle w:val="Ttulo1"/>
        <w:jc w:val="center"/>
        <w:rPr>
          <w:rFonts w:ascii="Arial" w:eastAsia="Arial" w:hAnsi="Arial" w:cs="Arial"/>
          <w:color w:val="000000" w:themeColor="text1"/>
          <w:sz w:val="24"/>
          <w:szCs w:val="24"/>
        </w:rPr>
      </w:pPr>
      <w:bookmarkStart w:id="0" w:name="_Toc508984023"/>
      <w:bookmarkStart w:id="1" w:name="_Toc509843853"/>
      <w:bookmarkStart w:id="2" w:name="_Toc511924762"/>
      <w:bookmarkStart w:id="3" w:name="_Toc32134264"/>
      <w:bookmarkStart w:id="4" w:name="_Toc32147283"/>
      <w:bookmarkStart w:id="5" w:name="_Toc32147298"/>
      <w:bookmarkStart w:id="6" w:name="_Toc46314657"/>
      <w:r w:rsidRPr="0074648E">
        <w:rPr>
          <w:rFonts w:ascii="Arial" w:hAnsi="Arial" w:cs="Arial"/>
          <w:color w:val="000000" w:themeColor="text1"/>
          <w:sz w:val="24"/>
          <w:szCs w:val="24"/>
        </w:rPr>
        <w:t>INTRODUCCIÓN</w:t>
      </w:r>
      <w:bookmarkEnd w:id="0"/>
      <w:bookmarkEnd w:id="1"/>
      <w:bookmarkEnd w:id="2"/>
      <w:bookmarkEnd w:id="3"/>
      <w:bookmarkEnd w:id="4"/>
      <w:bookmarkEnd w:id="5"/>
      <w:bookmarkEnd w:id="6"/>
    </w:p>
    <w:p w14:paraId="2836C56C" w14:textId="77777777" w:rsidR="0074648E" w:rsidRPr="0074648E" w:rsidRDefault="0074648E" w:rsidP="0074648E">
      <w:pPr>
        <w:rPr>
          <w:rFonts w:ascii="Arial" w:hAnsi="Arial" w:cs="Arial"/>
        </w:rPr>
      </w:pPr>
    </w:p>
    <w:p w14:paraId="584077AE"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highlight w:val="lightGray"/>
        </w:rPr>
        <w:t>[Los aspectos incluidos en corchetes y resaltados en gris deben ser diligenciados por la Entidad]</w:t>
      </w:r>
    </w:p>
    <w:p w14:paraId="3C3C37EF" w14:textId="77777777" w:rsidR="0074648E" w:rsidRPr="0074648E" w:rsidRDefault="0074648E" w:rsidP="0074648E">
      <w:pPr>
        <w:spacing w:line="276" w:lineRule="auto"/>
        <w:jc w:val="both"/>
        <w:rPr>
          <w:rFonts w:ascii="Arial" w:eastAsia="Arial" w:hAnsi="Arial" w:cs="Arial"/>
          <w:highlight w:val="lightGray"/>
        </w:rPr>
      </w:pPr>
      <w:r w:rsidRPr="0074648E">
        <w:rPr>
          <w:rFonts w:ascii="Arial" w:eastAsia="Arial" w:hAnsi="Arial" w:cs="Arial"/>
          <w:highlight w:val="lightGray"/>
        </w:rPr>
        <w:t xml:space="preserve">[Cuando la Entidad Estatal adelante sus procesos por el SECOP II, debe adaptar el contenido de los Documentos Tipo a esta plataforma transaccional, o al sistema que haga sus veces] </w:t>
      </w:r>
    </w:p>
    <w:p w14:paraId="6D3AB0FA" w14:textId="77777777" w:rsidR="0074648E" w:rsidRPr="0074648E" w:rsidRDefault="0074648E" w:rsidP="0074648E">
      <w:pPr>
        <w:spacing w:line="276" w:lineRule="auto"/>
        <w:jc w:val="both"/>
        <w:rPr>
          <w:rFonts w:ascii="Arial" w:eastAsia="Arial" w:hAnsi="Arial" w:cs="Arial"/>
        </w:rPr>
      </w:pPr>
      <w:r w:rsidRPr="0074648E">
        <w:rPr>
          <w:rFonts w:ascii="Arial" w:hAnsi="Arial" w:cs="Arial"/>
          <w:highlight w:val="lightGray"/>
        </w:rPr>
        <w:t>[Nombre</w:t>
      </w:r>
      <w:r w:rsidRPr="0074648E">
        <w:rPr>
          <w:rFonts w:ascii="Arial" w:eastAsia="Arial" w:hAnsi="Arial" w:cs="Arial"/>
          <w:highlight w:val="lightGray"/>
        </w:rPr>
        <w:t xml:space="preserve"> </w:t>
      </w:r>
      <w:r w:rsidRPr="0074648E">
        <w:rPr>
          <w:rFonts w:ascii="Arial" w:hAnsi="Arial" w:cs="Arial"/>
          <w:highlight w:val="lightGray"/>
        </w:rPr>
        <w:t>de</w:t>
      </w:r>
      <w:r w:rsidRPr="0074648E">
        <w:rPr>
          <w:rFonts w:ascii="Arial" w:eastAsia="Arial" w:hAnsi="Arial" w:cs="Arial"/>
          <w:highlight w:val="lightGray"/>
        </w:rPr>
        <w:t xml:space="preserve"> </w:t>
      </w:r>
      <w:r w:rsidRPr="0074648E">
        <w:rPr>
          <w:rFonts w:ascii="Arial" w:hAnsi="Arial" w:cs="Arial"/>
          <w:highlight w:val="lightGray"/>
        </w:rPr>
        <w:t>la</w:t>
      </w:r>
      <w:r w:rsidRPr="0074648E">
        <w:rPr>
          <w:rFonts w:ascii="Arial" w:eastAsia="Arial" w:hAnsi="Arial" w:cs="Arial"/>
          <w:highlight w:val="lightGray"/>
        </w:rPr>
        <w:t xml:space="preserve"> </w:t>
      </w:r>
      <w:r w:rsidRPr="0074648E">
        <w:rPr>
          <w:rFonts w:ascii="Arial" w:hAnsi="Arial" w:cs="Arial"/>
          <w:highlight w:val="lightGray"/>
        </w:rPr>
        <w:t>Entidad</w:t>
      </w:r>
      <w:r w:rsidRPr="0074648E">
        <w:rPr>
          <w:rFonts w:ascii="Arial" w:eastAsia="Arial" w:hAnsi="Arial" w:cs="Arial"/>
          <w:highlight w:val="lightGray"/>
        </w:rPr>
        <w:t xml:space="preserve"> </w:t>
      </w:r>
      <w:r w:rsidRPr="0074648E">
        <w:rPr>
          <w:rFonts w:ascii="Arial" w:hAnsi="Arial" w:cs="Arial"/>
          <w:highlight w:val="lightGray"/>
        </w:rPr>
        <w:t>Estatal]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adelante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pone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disposición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interesados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selección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Contratista</w:t>
      </w:r>
      <w:r w:rsidRPr="0074648E">
        <w:rPr>
          <w:rFonts w:ascii="Arial" w:eastAsia="Arial" w:hAnsi="Arial" w:cs="Arial"/>
        </w:rPr>
        <w:t xml:space="preserve"> </w:t>
      </w:r>
      <w:r w:rsidRPr="0074648E">
        <w:rPr>
          <w:rFonts w:ascii="Arial" w:hAnsi="Arial" w:cs="Arial"/>
        </w:rPr>
        <w:t>encargado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ejecutar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obra</w:t>
      </w:r>
      <w:r w:rsidRPr="0074648E">
        <w:rPr>
          <w:rFonts w:ascii="Arial" w:eastAsia="Arial" w:hAnsi="Arial" w:cs="Arial"/>
        </w:rPr>
        <w:t xml:space="preserve"> </w:t>
      </w:r>
      <w:r w:rsidRPr="0074648E">
        <w:rPr>
          <w:rFonts w:ascii="Arial" w:hAnsi="Arial" w:cs="Arial"/>
        </w:rPr>
        <w:t>pública</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eastAsia="Arial" w:hAnsi="Arial" w:cs="Arial"/>
          <w:highlight w:val="lightGray"/>
        </w:rPr>
        <w:t>[</w:t>
      </w:r>
      <w:r w:rsidRPr="0074648E">
        <w:rPr>
          <w:rFonts w:ascii="Arial" w:hAnsi="Arial" w:cs="Arial"/>
          <w:highlight w:val="lightGray"/>
        </w:rPr>
        <w:t>Incluir el objeto del contrato]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adelante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p>
    <w:p w14:paraId="7FA448E6"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Los</w:t>
      </w:r>
      <w:r w:rsidRPr="0074648E">
        <w:rPr>
          <w:rFonts w:ascii="Arial" w:eastAsia="Arial" w:hAnsi="Arial" w:cs="Arial"/>
        </w:rPr>
        <w:t xml:space="preserve"> </w:t>
      </w:r>
      <w:r w:rsidRPr="0074648E">
        <w:rPr>
          <w:rFonts w:ascii="Arial" w:hAnsi="Arial" w:cs="Arial"/>
        </w:rPr>
        <w:t>Documentos del Proceso</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incluyen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estudios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documentos</w:t>
      </w:r>
      <w:r w:rsidRPr="0074648E">
        <w:rPr>
          <w:rFonts w:ascii="Arial" w:eastAsia="Arial" w:hAnsi="Arial" w:cs="Arial"/>
        </w:rPr>
        <w:t xml:space="preserve"> </w:t>
      </w:r>
      <w:r w:rsidRPr="0074648E">
        <w:rPr>
          <w:rFonts w:ascii="Arial" w:hAnsi="Arial" w:cs="Arial"/>
        </w:rPr>
        <w:t>previos,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estudio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sector,</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cualquiera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sus</w:t>
      </w:r>
      <w:r w:rsidRPr="0074648E">
        <w:rPr>
          <w:rFonts w:ascii="Arial" w:eastAsia="Arial" w:hAnsi="Arial" w:cs="Arial"/>
        </w:rPr>
        <w:t xml:space="preserve"> </w:t>
      </w:r>
      <w:r w:rsidRPr="0074648E">
        <w:rPr>
          <w:rFonts w:ascii="Arial" w:hAnsi="Arial" w:cs="Arial"/>
        </w:rPr>
        <w:t>anexos</w:t>
      </w:r>
      <w:r w:rsidRPr="0074648E">
        <w:rPr>
          <w:rFonts w:ascii="Arial" w:eastAsia="Arial" w:hAnsi="Arial" w:cs="Arial"/>
        </w:rPr>
        <w:t xml:space="preserve">, </w:t>
      </w:r>
      <w:r w:rsidRPr="0074648E">
        <w:rPr>
          <w:rFonts w:ascii="Arial" w:hAnsi="Arial" w:cs="Arial"/>
        </w:rPr>
        <w:t>están</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disposición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público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Sistema</w:t>
      </w:r>
      <w:r w:rsidRPr="0074648E">
        <w:rPr>
          <w:rFonts w:ascii="Arial" w:eastAsia="Arial" w:hAnsi="Arial" w:cs="Arial"/>
        </w:rPr>
        <w:t xml:space="preserve"> </w:t>
      </w:r>
      <w:r w:rsidRPr="0074648E">
        <w:rPr>
          <w:rFonts w:ascii="Arial" w:hAnsi="Arial" w:cs="Arial"/>
        </w:rPr>
        <w:t>Electrónico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Contratación</w:t>
      </w:r>
      <w:r w:rsidRPr="0074648E">
        <w:rPr>
          <w:rFonts w:ascii="Arial" w:eastAsia="Arial" w:hAnsi="Arial" w:cs="Arial"/>
        </w:rPr>
        <w:t xml:space="preserve"> </w:t>
      </w:r>
      <w:r w:rsidRPr="0074648E">
        <w:rPr>
          <w:rFonts w:ascii="Arial" w:hAnsi="Arial" w:cs="Arial"/>
        </w:rPr>
        <w:t>Pública</w:t>
      </w:r>
      <w:r w:rsidRPr="0074648E">
        <w:rPr>
          <w:rFonts w:ascii="Arial" w:eastAsia="Arial" w:hAnsi="Arial" w:cs="Arial"/>
        </w:rPr>
        <w:t xml:space="preserve"> </w:t>
      </w:r>
      <w:r w:rsidRPr="0074648E">
        <w:rPr>
          <w:rFonts w:ascii="Arial" w:hAnsi="Arial" w:cs="Arial"/>
        </w:rPr>
        <w:t>–SECOP–.</w:t>
      </w:r>
    </w:p>
    <w:p w14:paraId="5C8D96EA"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selección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Contratista</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realizará</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través</w:t>
      </w:r>
      <w:r w:rsidRPr="0074648E">
        <w:rPr>
          <w:rFonts w:ascii="Arial" w:eastAsia="Arial" w:hAnsi="Arial" w:cs="Arial"/>
        </w:rPr>
        <w:t xml:space="preserve"> </w:t>
      </w:r>
      <w:r w:rsidRPr="0074648E">
        <w:rPr>
          <w:rFonts w:ascii="Arial" w:hAnsi="Arial" w:cs="Arial"/>
        </w:rPr>
        <w:t>del Proceso de Contratación de</w:t>
      </w:r>
      <w:r w:rsidRPr="0074648E">
        <w:rPr>
          <w:rFonts w:ascii="Arial" w:eastAsia="Arial" w:hAnsi="Arial" w:cs="Arial"/>
        </w:rPr>
        <w:t xml:space="preserve"> selección abreviada de menor cuantía</w:t>
      </w:r>
      <w:r w:rsidRPr="0074648E">
        <w:rPr>
          <w:rFonts w:ascii="Arial" w:hAnsi="Arial" w:cs="Arial"/>
        </w:rPr>
        <w:t xml:space="preserve"> No. </w:t>
      </w:r>
      <w:r w:rsidRPr="0074648E">
        <w:rPr>
          <w:rFonts w:ascii="Arial" w:hAnsi="Arial" w:cs="Arial"/>
          <w:highlight w:val="lightGray"/>
        </w:rPr>
        <w:t xml:space="preserve">[Incluir número de Proceso de Contratación, que debe ser igual al establecido en el SECOP] </w:t>
      </w:r>
    </w:p>
    <w:p w14:paraId="3EE3767C"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evaluará</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ofertas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base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reglas</w:t>
      </w:r>
      <w:r w:rsidRPr="0074648E">
        <w:rPr>
          <w:rFonts w:ascii="Arial" w:eastAsia="Arial" w:hAnsi="Arial" w:cs="Arial"/>
        </w:rPr>
        <w:t xml:space="preserve"> </w:t>
      </w:r>
      <w:r w:rsidRPr="0074648E">
        <w:rPr>
          <w:rFonts w:ascii="Arial" w:hAnsi="Arial" w:cs="Arial"/>
        </w:rPr>
        <w:t>establecidas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normativa aplicable</w:t>
      </w:r>
      <w:r w:rsidRPr="0074648E">
        <w:rPr>
          <w:rFonts w:ascii="Arial" w:eastAsia="Arial" w:hAnsi="Arial" w:cs="Arial"/>
        </w:rPr>
        <w:t>.</w:t>
      </w:r>
    </w:p>
    <w:p w14:paraId="374546F8"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rPr>
        <w:t>El uso de los Documentos Tipo no exime a la Entidad Estatal de la obligación que le asiste de aplicar la normativa y la jurisprudencia aplicable al Proceso de Contratación, así como de dar cumplimiento a lo ordenado por sentencia judicial.</w:t>
      </w:r>
    </w:p>
    <w:p w14:paraId="77C05C5A"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[La Entidad no podrá modificar los Formatos, Anexos, matrices y Formularios, ni solicitará soportes o requisitos adicionales a los establecidos en el Documento Tipo]</w:t>
      </w:r>
    </w:p>
    <w:p w14:paraId="29A3D4BE"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14:paraId="0D25542B"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rPr>
        <w:t>Estos Documentos Tipo aplican a los procesos de selección abreviada de menor cuantía de obra pública de infraestructura de transporte, que correspondan a las actividades definidas en la Matriz 1 – Experiencia. En consecuencia, las actividades de infraestructura de transporte no contempladas en la Matriz 1 – Experiencia no tienen que aplicar los Documentos Tipo; sin perjuicio de lo previsto en el artículo 2.2.1.2.6.1.5. del Decreto 1082 de 2015.</w:t>
      </w:r>
    </w:p>
    <w:p w14:paraId="6C1AB29C" w14:textId="77777777" w:rsidR="0074648E" w:rsidRPr="0074648E" w:rsidRDefault="0074648E" w:rsidP="0074648E">
      <w:pPr>
        <w:rPr>
          <w:rFonts w:ascii="Arial" w:eastAsia="Arial" w:hAnsi="Arial" w:cs="Arial"/>
        </w:rPr>
      </w:pPr>
      <w:r w:rsidRPr="0074648E">
        <w:rPr>
          <w:rFonts w:ascii="Arial" w:eastAsia="Arial" w:hAnsi="Arial" w:cs="Arial"/>
        </w:rPr>
        <w:br w:type="page"/>
      </w:r>
    </w:p>
    <w:p w14:paraId="57430554" w14:textId="77777777" w:rsidR="0074648E" w:rsidRPr="0074648E" w:rsidRDefault="0074648E" w:rsidP="0074648E">
      <w:pPr>
        <w:jc w:val="both"/>
        <w:rPr>
          <w:rFonts w:ascii="Arial" w:eastAsia="Arial" w:hAnsi="Arial" w:cs="Arial"/>
        </w:rPr>
      </w:pPr>
    </w:p>
    <w:sdt>
      <w:sdtPr>
        <w:rPr>
          <w:rFonts w:ascii="Arial" w:eastAsiaTheme="minorHAnsi" w:hAnsi="Arial" w:cs="Arial"/>
          <w:color w:val="3B3838" w:themeColor="background2" w:themeShade="40"/>
          <w:sz w:val="24"/>
          <w:szCs w:val="24"/>
          <w:lang w:val="es-ES" w:eastAsia="en-US"/>
        </w:rPr>
        <w:id w:val="-402061688"/>
        <w:docPartObj>
          <w:docPartGallery w:val="Table of Contents"/>
          <w:docPartUnique/>
        </w:docPartObj>
      </w:sdtPr>
      <w:sdtEndPr>
        <w:rPr>
          <w:color w:val="auto"/>
          <w:lang w:val="es-CO"/>
        </w:rPr>
      </w:sdtEndPr>
      <w:sdtContent>
        <w:p w14:paraId="41304EB1" w14:textId="77777777" w:rsidR="0074648E" w:rsidRPr="0074648E" w:rsidRDefault="0074648E" w:rsidP="0074648E">
          <w:pPr>
            <w:pStyle w:val="TtuloTDC"/>
            <w:jc w:val="center"/>
            <w:rPr>
              <w:rStyle w:val="Hipervnculo"/>
              <w:rFonts w:ascii="Arial" w:eastAsiaTheme="minorHAnsi" w:hAnsi="Arial" w:cs="Arial"/>
              <w:b/>
              <w:noProof/>
              <w:color w:val="3B3838" w:themeColor="background2" w:themeShade="40"/>
              <w:sz w:val="24"/>
              <w:szCs w:val="24"/>
              <w:lang w:eastAsia="en-US"/>
            </w:rPr>
          </w:pPr>
          <w:r w:rsidRPr="0074648E">
            <w:rPr>
              <w:rStyle w:val="Hipervnculo"/>
              <w:rFonts w:ascii="Arial" w:eastAsiaTheme="minorHAnsi" w:hAnsi="Arial" w:cs="Arial"/>
              <w:b/>
              <w:noProof/>
              <w:color w:val="3B3838" w:themeColor="background2" w:themeShade="40"/>
              <w:sz w:val="24"/>
              <w:szCs w:val="24"/>
              <w:lang w:eastAsia="en-US"/>
            </w:rPr>
            <w:t>TABLA DE CONTENIDO</w:t>
          </w:r>
        </w:p>
        <w:p w14:paraId="7547BAB5" w14:textId="77777777" w:rsidR="0074648E" w:rsidRPr="0074648E" w:rsidRDefault="0074648E" w:rsidP="0074648E">
          <w:pPr>
            <w:pStyle w:val="TDC1"/>
            <w:rPr>
              <w:rFonts w:eastAsiaTheme="minorEastAsia" w:cs="Arial"/>
              <w:b w:val="0"/>
              <w:bCs/>
              <w:color w:val="auto"/>
              <w:sz w:val="24"/>
              <w:szCs w:val="24"/>
              <w:lang w:eastAsia="es-CO"/>
            </w:rPr>
          </w:pPr>
          <w:r w:rsidRPr="0074648E">
            <w:rPr>
              <w:rFonts w:cs="Arial"/>
              <w:sz w:val="24"/>
              <w:szCs w:val="24"/>
            </w:rPr>
            <w:fldChar w:fldCharType="begin"/>
          </w:r>
          <w:r w:rsidRPr="0074648E">
            <w:rPr>
              <w:rFonts w:cs="Arial"/>
              <w:sz w:val="24"/>
              <w:szCs w:val="24"/>
            </w:rPr>
            <w:instrText xml:space="preserve"> TOC \o "1-3" \h \z \u </w:instrText>
          </w:r>
          <w:r w:rsidRPr="0074648E">
            <w:rPr>
              <w:rFonts w:cs="Arial"/>
              <w:sz w:val="24"/>
              <w:szCs w:val="24"/>
            </w:rPr>
            <w:fldChar w:fldCharType="separate"/>
          </w:r>
          <w:hyperlink w:anchor="_Toc46314657" w:history="1">
            <w:r w:rsidRPr="0074648E">
              <w:rPr>
                <w:rStyle w:val="Hipervnculo"/>
                <w:rFonts w:cs="Arial"/>
                <w:sz w:val="24"/>
                <w:szCs w:val="24"/>
              </w:rPr>
              <w:t>INTRODUCCIÓN</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_Toc46314657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1</w:t>
            </w:r>
            <w:r w:rsidRPr="0074648E">
              <w:rPr>
                <w:rFonts w:cs="Arial"/>
                <w:webHidden/>
                <w:sz w:val="24"/>
                <w:szCs w:val="24"/>
              </w:rPr>
              <w:fldChar w:fldCharType="end"/>
            </w:r>
          </w:hyperlink>
        </w:p>
        <w:p w14:paraId="5BD2ACDC" w14:textId="77777777" w:rsidR="0074648E" w:rsidRPr="0074648E" w:rsidRDefault="0074648E" w:rsidP="0074648E">
          <w:pPr>
            <w:pStyle w:val="TDC1"/>
            <w:rPr>
              <w:rFonts w:eastAsiaTheme="minorEastAsia" w:cs="Arial"/>
              <w:b w:val="0"/>
              <w:bCs/>
              <w:color w:val="auto"/>
              <w:sz w:val="24"/>
              <w:szCs w:val="24"/>
              <w:lang w:eastAsia="es-CO"/>
            </w:rPr>
          </w:pPr>
          <w:hyperlink w:anchor="_Toc46314658" w:history="1">
            <w:r w:rsidRPr="0074648E">
              <w:rPr>
                <w:rStyle w:val="Hipervnculo"/>
                <w:rFonts w:cs="Arial"/>
                <w:sz w:val="24"/>
                <w:szCs w:val="24"/>
              </w:rPr>
              <w:t>CAPÍTULO I INFORMACIÓN GENERAL</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_Toc46314658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6</w:t>
            </w:r>
            <w:r w:rsidRPr="0074648E">
              <w:rPr>
                <w:rFonts w:cs="Arial"/>
                <w:webHidden/>
                <w:sz w:val="24"/>
                <w:szCs w:val="24"/>
              </w:rPr>
              <w:fldChar w:fldCharType="end"/>
            </w:r>
          </w:hyperlink>
        </w:p>
        <w:p w14:paraId="3C3E5E8C" w14:textId="77777777" w:rsidR="0074648E" w:rsidRPr="0074648E" w:rsidRDefault="0074648E" w:rsidP="0074648E">
          <w:pPr>
            <w:pStyle w:val="TDC2"/>
            <w:rPr>
              <w:rFonts w:ascii="Arial" w:eastAsiaTheme="minorEastAsia" w:hAnsi="Arial" w:cs="Arial"/>
              <w:bCs/>
              <w:lang w:eastAsia="es-CO"/>
            </w:rPr>
          </w:pPr>
          <w:hyperlink w:anchor="_Toc46314659" w:history="1">
            <w:r w:rsidRPr="0074648E">
              <w:rPr>
                <w:rStyle w:val="Hipervnculo"/>
                <w:rFonts w:ascii="Arial" w:hAnsi="Arial" w:cs="Arial"/>
              </w:rPr>
              <w:t>1.1.</w:t>
            </w:r>
            <w:r w:rsidRPr="0074648E">
              <w:rPr>
                <w:rFonts w:ascii="Arial" w:eastAsiaTheme="minorEastAsia" w:hAnsi="Arial" w:cs="Arial"/>
                <w:lang w:eastAsia="es-CO"/>
              </w:rPr>
              <w:tab/>
            </w:r>
            <w:r w:rsidRPr="0074648E">
              <w:rPr>
                <w:rStyle w:val="Hipervnculo"/>
                <w:rFonts w:ascii="Arial" w:hAnsi="Arial" w:cs="Arial"/>
              </w:rPr>
              <w:t>OBJETO, PRESUPUESTO OFICIAL, PLAZO Y UBICACIÓN</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_Toc46314659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w:t>
            </w:r>
            <w:r w:rsidRPr="0074648E">
              <w:rPr>
                <w:rFonts w:ascii="Arial" w:hAnsi="Arial" w:cs="Arial"/>
                <w:webHidden/>
              </w:rPr>
              <w:fldChar w:fldCharType="end"/>
            </w:r>
          </w:hyperlink>
        </w:p>
        <w:p w14:paraId="3FBDE68B" w14:textId="77777777" w:rsidR="0074648E" w:rsidRPr="0074648E" w:rsidRDefault="0074648E" w:rsidP="0074648E">
          <w:pPr>
            <w:pStyle w:val="TDC2"/>
            <w:rPr>
              <w:rFonts w:ascii="Arial" w:eastAsiaTheme="minorEastAsia" w:hAnsi="Arial" w:cs="Arial"/>
              <w:bCs/>
              <w:lang w:eastAsia="es-CO"/>
            </w:rPr>
          </w:pPr>
          <w:hyperlink w:anchor="_Toc46314660" w:history="1">
            <w:r w:rsidRPr="0074648E">
              <w:rPr>
                <w:rStyle w:val="Hipervnculo"/>
                <w:rFonts w:ascii="Arial" w:hAnsi="Arial" w:cs="Arial"/>
              </w:rPr>
              <w:t>1.2.</w:t>
            </w:r>
            <w:r w:rsidRPr="0074648E">
              <w:rPr>
                <w:rFonts w:ascii="Arial" w:eastAsiaTheme="minorEastAsia" w:hAnsi="Arial" w:cs="Arial"/>
                <w:lang w:eastAsia="es-CO"/>
              </w:rPr>
              <w:tab/>
            </w:r>
            <w:r w:rsidRPr="0074648E">
              <w:rPr>
                <w:rStyle w:val="Hipervnculo"/>
                <w:rFonts w:ascii="Arial" w:hAnsi="Arial" w:cs="Arial"/>
              </w:rPr>
              <w:t>DOCUMENTOS DEL PROCESO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_Toc46314660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w:t>
            </w:r>
            <w:r w:rsidRPr="0074648E">
              <w:rPr>
                <w:rFonts w:ascii="Arial" w:hAnsi="Arial" w:cs="Arial"/>
                <w:webHidden/>
              </w:rPr>
              <w:fldChar w:fldCharType="end"/>
            </w:r>
          </w:hyperlink>
        </w:p>
        <w:p w14:paraId="7342397C" w14:textId="77777777" w:rsidR="0074648E" w:rsidRPr="0074648E" w:rsidRDefault="0074648E" w:rsidP="0074648E">
          <w:pPr>
            <w:pStyle w:val="TDC2"/>
            <w:rPr>
              <w:rFonts w:ascii="Arial" w:eastAsiaTheme="minorEastAsia" w:hAnsi="Arial" w:cs="Arial"/>
              <w:bCs/>
              <w:lang w:eastAsia="es-CO"/>
            </w:rPr>
          </w:pPr>
          <w:hyperlink w:anchor="_Toc46314661" w:history="1">
            <w:r w:rsidRPr="0074648E">
              <w:rPr>
                <w:rStyle w:val="Hipervnculo"/>
                <w:rFonts w:ascii="Arial" w:hAnsi="Arial" w:cs="Arial"/>
              </w:rPr>
              <w:t>1.3.</w:t>
            </w:r>
            <w:r w:rsidRPr="0074648E">
              <w:rPr>
                <w:rFonts w:ascii="Arial" w:eastAsiaTheme="minorEastAsia" w:hAnsi="Arial" w:cs="Arial"/>
                <w:lang w:eastAsia="es-CO"/>
              </w:rPr>
              <w:tab/>
            </w:r>
            <w:r w:rsidRPr="0074648E">
              <w:rPr>
                <w:rStyle w:val="Hipervnculo"/>
                <w:rFonts w:ascii="Arial" w:hAnsi="Arial" w:cs="Arial"/>
              </w:rPr>
              <w:t>COMUNICACIONES Y OBSERVACIONES AL PROCESO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_Toc46314661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w:t>
            </w:r>
            <w:r w:rsidRPr="0074648E">
              <w:rPr>
                <w:rFonts w:ascii="Arial" w:hAnsi="Arial" w:cs="Arial"/>
                <w:webHidden/>
              </w:rPr>
              <w:fldChar w:fldCharType="end"/>
            </w:r>
          </w:hyperlink>
        </w:p>
        <w:p w14:paraId="4EA445D4" w14:textId="77777777" w:rsidR="0074648E" w:rsidRPr="0074648E" w:rsidRDefault="0074648E" w:rsidP="0074648E">
          <w:pPr>
            <w:pStyle w:val="TDC2"/>
            <w:rPr>
              <w:rFonts w:ascii="Arial" w:eastAsiaTheme="minorEastAsia" w:hAnsi="Arial" w:cs="Arial"/>
              <w:bCs/>
              <w:lang w:eastAsia="es-CO"/>
            </w:rPr>
          </w:pPr>
          <w:hyperlink w:anchor="_Toc46314662" w:history="1">
            <w:r w:rsidRPr="0074648E">
              <w:rPr>
                <w:rStyle w:val="Hipervnculo"/>
                <w:rFonts w:ascii="Arial" w:hAnsi="Arial" w:cs="Arial"/>
              </w:rPr>
              <w:t>1.4</w:t>
            </w:r>
            <w:r w:rsidRPr="0074648E">
              <w:rPr>
                <w:rFonts w:ascii="Arial" w:eastAsiaTheme="minorEastAsia" w:hAnsi="Arial" w:cs="Arial"/>
                <w:lang w:eastAsia="es-CO"/>
              </w:rPr>
              <w:tab/>
            </w:r>
            <w:r w:rsidRPr="0074648E">
              <w:rPr>
                <w:rStyle w:val="Hipervnculo"/>
                <w:rFonts w:ascii="Arial" w:hAnsi="Arial" w:cs="Arial"/>
              </w:rPr>
              <w:t>CLASIFICADOR DE BIENES Y SERVICIOS DE NACIONES UNIDAS (UNSPSC)</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7</w:t>
            </w:r>
            <w:r w:rsidRPr="0074648E">
              <w:rPr>
                <w:rFonts w:ascii="Arial" w:hAnsi="Arial" w:cs="Arial"/>
                <w:webHidden/>
              </w:rPr>
              <w:fldChar w:fldCharType="end"/>
            </w:r>
          </w:hyperlink>
        </w:p>
        <w:p w14:paraId="0F17B28E" w14:textId="77777777" w:rsidR="0074648E" w:rsidRPr="0074648E" w:rsidRDefault="0074648E" w:rsidP="0074648E">
          <w:pPr>
            <w:pStyle w:val="TDC2"/>
            <w:rPr>
              <w:rFonts w:ascii="Arial" w:eastAsiaTheme="minorEastAsia" w:hAnsi="Arial" w:cs="Arial"/>
              <w:bCs/>
              <w:lang w:eastAsia="es-CO"/>
            </w:rPr>
          </w:pPr>
          <w:hyperlink w:anchor="_Toc46314663" w:history="1">
            <w:r w:rsidRPr="0074648E">
              <w:rPr>
                <w:rStyle w:val="Hipervnculo"/>
                <w:rFonts w:ascii="Arial" w:hAnsi="Arial" w:cs="Arial"/>
              </w:rPr>
              <w:t>1.5</w:t>
            </w:r>
            <w:r w:rsidRPr="0074648E">
              <w:rPr>
                <w:rFonts w:ascii="Arial" w:eastAsiaTheme="minorEastAsia" w:hAnsi="Arial" w:cs="Arial"/>
                <w:lang w:eastAsia="es-CO"/>
              </w:rPr>
              <w:tab/>
            </w:r>
            <w:r w:rsidRPr="0074648E">
              <w:rPr>
                <w:rStyle w:val="Hipervnculo"/>
                <w:rFonts w:ascii="Arial" w:hAnsi="Arial" w:cs="Arial"/>
              </w:rPr>
              <w:t>RECURSOS QUE RESPALDAN LA PRESENTE CONTRATACIÓN</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8</w:t>
            </w:r>
            <w:r w:rsidRPr="0074648E">
              <w:rPr>
                <w:rFonts w:ascii="Arial" w:hAnsi="Arial" w:cs="Arial"/>
                <w:webHidden/>
              </w:rPr>
              <w:fldChar w:fldCharType="end"/>
            </w:r>
          </w:hyperlink>
        </w:p>
        <w:p w14:paraId="1B29B194" w14:textId="77777777" w:rsidR="0074648E" w:rsidRPr="0074648E" w:rsidRDefault="0074648E" w:rsidP="0074648E">
          <w:pPr>
            <w:pStyle w:val="TDC2"/>
            <w:rPr>
              <w:rFonts w:ascii="Arial" w:eastAsiaTheme="minorEastAsia" w:hAnsi="Arial" w:cs="Arial"/>
              <w:bCs/>
              <w:lang w:eastAsia="es-CO"/>
            </w:rPr>
          </w:pPr>
          <w:hyperlink w:anchor="_Toc46314664" w:history="1">
            <w:r w:rsidRPr="0074648E">
              <w:rPr>
                <w:rStyle w:val="Hipervnculo"/>
                <w:rFonts w:ascii="Arial" w:hAnsi="Arial" w:cs="Arial"/>
              </w:rPr>
              <w:t>1.6</w:t>
            </w:r>
            <w:r w:rsidRPr="0074648E">
              <w:rPr>
                <w:rFonts w:ascii="Arial" w:eastAsiaTheme="minorEastAsia" w:hAnsi="Arial" w:cs="Arial"/>
                <w:lang w:eastAsia="es-CO"/>
              </w:rPr>
              <w:tab/>
            </w:r>
            <w:r w:rsidRPr="0074648E">
              <w:rPr>
                <w:rStyle w:val="Hipervnculo"/>
                <w:rFonts w:ascii="Arial" w:hAnsi="Arial" w:cs="Arial"/>
              </w:rPr>
              <w:t>REGLAS DE SUBSANABILIDAD, EXPLICACIONES Y ACLARACIONES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8</w:t>
            </w:r>
            <w:r w:rsidRPr="0074648E">
              <w:rPr>
                <w:rFonts w:ascii="Arial" w:hAnsi="Arial" w:cs="Arial"/>
                <w:webHidden/>
              </w:rPr>
              <w:fldChar w:fldCharType="end"/>
            </w:r>
          </w:hyperlink>
        </w:p>
        <w:p w14:paraId="298E32E3" w14:textId="77777777" w:rsidR="0074648E" w:rsidRPr="0074648E" w:rsidRDefault="0074648E" w:rsidP="0074648E">
          <w:pPr>
            <w:pStyle w:val="TDC2"/>
            <w:rPr>
              <w:rFonts w:ascii="Arial" w:eastAsiaTheme="minorEastAsia" w:hAnsi="Arial" w:cs="Arial"/>
              <w:bCs/>
              <w:lang w:eastAsia="es-CO"/>
            </w:rPr>
          </w:pPr>
          <w:hyperlink w:anchor="_Toc46314665" w:history="1">
            <w:r w:rsidRPr="0074648E">
              <w:rPr>
                <w:rStyle w:val="Hipervnculo"/>
                <w:rFonts w:ascii="Arial" w:hAnsi="Arial" w:cs="Arial"/>
              </w:rPr>
              <w:t>1.7</w:t>
            </w:r>
            <w:r w:rsidRPr="0074648E">
              <w:rPr>
                <w:rFonts w:ascii="Arial" w:eastAsiaTheme="minorEastAsia" w:hAnsi="Arial" w:cs="Arial"/>
                <w:lang w:eastAsia="es-CO"/>
              </w:rPr>
              <w:tab/>
            </w:r>
            <w:r w:rsidRPr="0074648E">
              <w:rPr>
                <w:rStyle w:val="Hipervnculo"/>
                <w:rFonts w:ascii="Arial" w:hAnsi="Arial" w:cs="Arial"/>
              </w:rPr>
              <w:t>CRONOGRAMA DEL PROCESO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_Toc46314665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9</w:t>
            </w:r>
            <w:r w:rsidRPr="0074648E">
              <w:rPr>
                <w:rFonts w:ascii="Arial" w:hAnsi="Arial" w:cs="Arial"/>
                <w:webHidden/>
              </w:rPr>
              <w:fldChar w:fldCharType="end"/>
            </w:r>
          </w:hyperlink>
        </w:p>
        <w:p w14:paraId="4F430A2D" w14:textId="77777777" w:rsidR="0074648E" w:rsidRPr="0074648E" w:rsidRDefault="0074648E" w:rsidP="0074648E">
          <w:pPr>
            <w:pStyle w:val="TDC2"/>
            <w:rPr>
              <w:rFonts w:ascii="Arial" w:eastAsiaTheme="minorEastAsia" w:hAnsi="Arial" w:cs="Arial"/>
              <w:bCs/>
              <w:lang w:eastAsia="es-CO"/>
            </w:rPr>
          </w:pPr>
          <w:hyperlink w:anchor="_Toc46314666" w:history="1">
            <w:r w:rsidRPr="0074648E">
              <w:rPr>
                <w:rStyle w:val="Hipervnculo"/>
                <w:rFonts w:ascii="Arial" w:hAnsi="Arial" w:cs="Arial"/>
              </w:rPr>
              <w:t>1.8</w:t>
            </w:r>
            <w:r w:rsidRPr="0074648E">
              <w:rPr>
                <w:rFonts w:ascii="Arial" w:eastAsiaTheme="minorEastAsia" w:hAnsi="Arial" w:cs="Arial"/>
                <w:lang w:eastAsia="es-CO"/>
              </w:rPr>
              <w:tab/>
            </w:r>
            <w:r w:rsidRPr="0074648E">
              <w:rPr>
                <w:rStyle w:val="Hipervnculo"/>
                <w:rFonts w:ascii="Arial" w:hAnsi="Arial" w:cs="Arial"/>
              </w:rPr>
              <w:t>IDIOMA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_Toc46314666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9</w:t>
            </w:r>
            <w:r w:rsidRPr="0074648E">
              <w:rPr>
                <w:rFonts w:ascii="Arial" w:hAnsi="Arial" w:cs="Arial"/>
                <w:webHidden/>
              </w:rPr>
              <w:fldChar w:fldCharType="end"/>
            </w:r>
          </w:hyperlink>
        </w:p>
        <w:p w14:paraId="59EA46C6" w14:textId="77777777" w:rsidR="0074648E" w:rsidRPr="0074648E" w:rsidRDefault="0074648E" w:rsidP="0074648E">
          <w:pPr>
            <w:pStyle w:val="TDC2"/>
            <w:rPr>
              <w:rFonts w:ascii="Arial" w:eastAsiaTheme="minorEastAsia" w:hAnsi="Arial" w:cs="Arial"/>
              <w:bCs/>
              <w:lang w:eastAsia="es-CO"/>
            </w:rPr>
          </w:pPr>
          <w:hyperlink w:anchor="_Toc46314667" w:history="1">
            <w:r w:rsidRPr="0074648E">
              <w:rPr>
                <w:rStyle w:val="Hipervnculo"/>
                <w:rFonts w:ascii="Arial" w:hAnsi="Arial" w:cs="Arial"/>
              </w:rPr>
              <w:t>1.9</w:t>
            </w:r>
            <w:r w:rsidRPr="0074648E">
              <w:rPr>
                <w:rFonts w:ascii="Arial" w:eastAsiaTheme="minorEastAsia" w:hAnsi="Arial" w:cs="Arial"/>
                <w:lang w:eastAsia="es-CO"/>
              </w:rPr>
              <w:tab/>
            </w:r>
            <w:r w:rsidRPr="0074648E">
              <w:rPr>
                <w:rStyle w:val="Hipervnculo"/>
                <w:rFonts w:ascii="Arial" w:hAnsi="Arial" w:cs="Arial"/>
              </w:rPr>
              <w:t>DOCUMENTOS OTORGADOS EN EL EXTERIOR</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_Toc46314667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9</w:t>
            </w:r>
            <w:r w:rsidRPr="0074648E">
              <w:rPr>
                <w:rFonts w:ascii="Arial" w:hAnsi="Arial" w:cs="Arial"/>
                <w:webHidden/>
              </w:rPr>
              <w:fldChar w:fldCharType="end"/>
            </w:r>
          </w:hyperlink>
        </w:p>
        <w:p w14:paraId="0BA9FF63" w14:textId="77777777" w:rsidR="0074648E" w:rsidRPr="0074648E" w:rsidRDefault="0074648E" w:rsidP="0074648E">
          <w:pPr>
            <w:pStyle w:val="TDC2"/>
            <w:rPr>
              <w:rFonts w:ascii="Arial" w:eastAsiaTheme="minorEastAsia" w:hAnsi="Arial" w:cs="Arial"/>
              <w:bCs/>
              <w:lang w:eastAsia="es-CO"/>
            </w:rPr>
          </w:pPr>
          <w:hyperlink w:anchor="_Toc46314668" w:history="1">
            <w:r w:rsidRPr="0074648E">
              <w:rPr>
                <w:rStyle w:val="Hipervnculo"/>
                <w:rFonts w:ascii="Arial" w:hAnsi="Arial" w:cs="Arial"/>
              </w:rPr>
              <w:t>1.10</w:t>
            </w:r>
            <w:r w:rsidRPr="0074648E">
              <w:rPr>
                <w:rFonts w:ascii="Arial" w:eastAsiaTheme="minorEastAsia" w:hAnsi="Arial" w:cs="Arial"/>
                <w:lang w:eastAsia="es-CO"/>
              </w:rPr>
              <w:tab/>
            </w:r>
            <w:r w:rsidRPr="0074648E">
              <w:rPr>
                <w:rStyle w:val="Hipervnculo"/>
                <w:rFonts w:ascii="Arial" w:hAnsi="Arial" w:cs="Arial"/>
              </w:rPr>
              <w:t>GLOSARIO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_Toc46314668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9</w:t>
            </w:r>
            <w:r w:rsidRPr="0074648E">
              <w:rPr>
                <w:rFonts w:ascii="Arial" w:hAnsi="Arial" w:cs="Arial"/>
                <w:webHidden/>
              </w:rPr>
              <w:fldChar w:fldCharType="end"/>
            </w:r>
          </w:hyperlink>
        </w:p>
        <w:p w14:paraId="13B72A32" w14:textId="77777777" w:rsidR="0074648E" w:rsidRPr="0074648E" w:rsidRDefault="0074648E" w:rsidP="0074648E">
          <w:pPr>
            <w:pStyle w:val="TDC2"/>
            <w:rPr>
              <w:rFonts w:ascii="Arial" w:eastAsiaTheme="minorEastAsia" w:hAnsi="Arial" w:cs="Arial"/>
              <w:bCs/>
              <w:lang w:eastAsia="es-CO"/>
            </w:rPr>
          </w:pPr>
          <w:hyperlink w:anchor="_Toc46314669" w:history="1">
            <w:r w:rsidRPr="0074648E">
              <w:rPr>
                <w:rStyle w:val="Hipervnculo"/>
                <w:rFonts w:ascii="Arial" w:hAnsi="Arial" w:cs="Arial"/>
              </w:rPr>
              <w:t>1.11</w:t>
            </w:r>
            <w:r w:rsidRPr="0074648E">
              <w:rPr>
                <w:rFonts w:ascii="Arial" w:eastAsiaTheme="minorEastAsia" w:hAnsi="Arial" w:cs="Arial"/>
                <w:lang w:eastAsia="es-CO"/>
              </w:rPr>
              <w:tab/>
            </w:r>
            <w:r w:rsidRPr="0074648E">
              <w:rPr>
                <w:rStyle w:val="Hipervnculo"/>
                <w:rFonts w:ascii="Arial" w:hAnsi="Arial" w:cs="Arial"/>
              </w:rPr>
              <w:t>INFORMACIÓN INEXACTA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_Toc46314669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9</w:t>
            </w:r>
            <w:r w:rsidRPr="0074648E">
              <w:rPr>
                <w:rFonts w:ascii="Arial" w:hAnsi="Arial" w:cs="Arial"/>
                <w:webHidden/>
              </w:rPr>
              <w:fldChar w:fldCharType="end"/>
            </w:r>
          </w:hyperlink>
        </w:p>
        <w:p w14:paraId="74DA8099" w14:textId="77777777" w:rsidR="0074648E" w:rsidRPr="0074648E" w:rsidRDefault="0074648E" w:rsidP="0074648E">
          <w:pPr>
            <w:pStyle w:val="TDC2"/>
            <w:rPr>
              <w:rFonts w:ascii="Arial" w:eastAsiaTheme="minorEastAsia" w:hAnsi="Arial" w:cs="Arial"/>
              <w:bCs/>
              <w:lang w:eastAsia="es-CO"/>
            </w:rPr>
          </w:pPr>
          <w:hyperlink w:anchor="_Toc46314670" w:history="1">
            <w:r w:rsidRPr="0074648E">
              <w:rPr>
                <w:rStyle w:val="Hipervnculo"/>
                <w:rFonts w:ascii="Arial" w:hAnsi="Arial" w:cs="Arial"/>
              </w:rPr>
              <w:t>1.12</w:t>
            </w:r>
            <w:r w:rsidRPr="0074648E">
              <w:rPr>
                <w:rFonts w:ascii="Arial" w:eastAsiaTheme="minorEastAsia" w:hAnsi="Arial" w:cs="Arial"/>
                <w:lang w:eastAsia="es-CO"/>
              </w:rPr>
              <w:tab/>
            </w:r>
            <w:r w:rsidRPr="0074648E">
              <w:rPr>
                <w:rStyle w:val="Hipervnculo"/>
                <w:rFonts w:ascii="Arial" w:hAnsi="Arial" w:cs="Arial"/>
              </w:rPr>
              <w:t>INFORMACIÓN RESERVADA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_Toc46314670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10</w:t>
            </w:r>
            <w:r w:rsidRPr="0074648E">
              <w:rPr>
                <w:rFonts w:ascii="Arial" w:hAnsi="Arial" w:cs="Arial"/>
                <w:webHidden/>
              </w:rPr>
              <w:fldChar w:fldCharType="end"/>
            </w:r>
          </w:hyperlink>
        </w:p>
        <w:p w14:paraId="7D8475E0" w14:textId="77777777" w:rsidR="0074648E" w:rsidRPr="0074648E" w:rsidRDefault="0074648E" w:rsidP="0074648E">
          <w:pPr>
            <w:pStyle w:val="TDC2"/>
            <w:rPr>
              <w:rFonts w:ascii="Arial" w:eastAsiaTheme="minorEastAsia" w:hAnsi="Arial" w:cs="Arial"/>
              <w:bCs/>
              <w:lang w:eastAsia="es-CO"/>
            </w:rPr>
          </w:pPr>
          <w:hyperlink w:anchor="_Toc46314671" w:history="1">
            <w:r w:rsidRPr="0074648E">
              <w:rPr>
                <w:rStyle w:val="Hipervnculo"/>
                <w:rFonts w:ascii="Arial" w:hAnsi="Arial" w:cs="Arial"/>
              </w:rPr>
              <w:t>1.13</w:t>
            </w:r>
            <w:r w:rsidRPr="0074648E">
              <w:rPr>
                <w:rFonts w:ascii="Arial" w:eastAsiaTheme="minorEastAsia" w:hAnsi="Arial" w:cs="Arial"/>
                <w:lang w:eastAsia="es-CO"/>
              </w:rPr>
              <w:tab/>
            </w:r>
            <w:r w:rsidRPr="0074648E">
              <w:rPr>
                <w:rStyle w:val="Hipervnculo"/>
                <w:rFonts w:ascii="Arial" w:hAnsi="Arial" w:cs="Arial"/>
              </w:rPr>
              <w:t>MONEDA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_Toc46314671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10</w:t>
            </w:r>
            <w:r w:rsidRPr="0074648E">
              <w:rPr>
                <w:rFonts w:ascii="Arial" w:hAnsi="Arial" w:cs="Arial"/>
                <w:webHidden/>
              </w:rPr>
              <w:fldChar w:fldCharType="end"/>
            </w:r>
          </w:hyperlink>
        </w:p>
        <w:p w14:paraId="5DAAFBCC" w14:textId="77777777" w:rsidR="0074648E" w:rsidRPr="0074648E" w:rsidRDefault="0074648E" w:rsidP="0074648E">
          <w:pPr>
            <w:pStyle w:val="TDC2"/>
            <w:rPr>
              <w:rFonts w:ascii="Arial" w:eastAsiaTheme="minorEastAsia" w:hAnsi="Arial" w:cs="Arial"/>
              <w:bCs/>
              <w:lang w:eastAsia="es-CO"/>
            </w:rPr>
          </w:pPr>
          <w:hyperlink w:anchor="_Toc46314672" w:history="1">
            <w:r w:rsidRPr="0074648E">
              <w:rPr>
                <w:rStyle w:val="Hipervnculo"/>
                <w:rFonts w:ascii="Arial" w:hAnsi="Arial" w:cs="Arial"/>
              </w:rPr>
              <w:t>1.14</w:t>
            </w:r>
            <w:r w:rsidRPr="0074648E">
              <w:rPr>
                <w:rFonts w:ascii="Arial" w:eastAsiaTheme="minorEastAsia" w:hAnsi="Arial" w:cs="Arial"/>
                <w:lang w:eastAsia="es-CO"/>
              </w:rPr>
              <w:tab/>
            </w:r>
            <w:r w:rsidRPr="0074648E">
              <w:rPr>
                <w:rStyle w:val="Hipervnculo"/>
                <w:rFonts w:ascii="Arial" w:hAnsi="Arial" w:cs="Arial"/>
              </w:rPr>
              <w:t>CONFLICTO DE INTERÉS DE ORIGEN LEGAL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11</w:t>
            </w:r>
            <w:r w:rsidRPr="0074648E">
              <w:rPr>
                <w:rFonts w:ascii="Arial" w:hAnsi="Arial" w:cs="Arial"/>
                <w:webHidden/>
              </w:rPr>
              <w:fldChar w:fldCharType="end"/>
            </w:r>
          </w:hyperlink>
        </w:p>
        <w:p w14:paraId="038AB0D5" w14:textId="77777777" w:rsidR="0074648E" w:rsidRPr="0074648E" w:rsidRDefault="0074648E" w:rsidP="0074648E">
          <w:pPr>
            <w:pStyle w:val="TDC2"/>
            <w:rPr>
              <w:rFonts w:ascii="Arial" w:eastAsiaTheme="minorEastAsia" w:hAnsi="Arial" w:cs="Arial"/>
              <w:bCs/>
              <w:lang w:eastAsia="es-CO"/>
            </w:rPr>
          </w:pPr>
          <w:hyperlink w:anchor="_Toc46314673" w:history="1">
            <w:r w:rsidRPr="0074648E">
              <w:rPr>
                <w:rStyle w:val="Hipervnculo"/>
                <w:rFonts w:ascii="Arial" w:hAnsi="Arial" w:cs="Arial"/>
              </w:rPr>
              <w:t>1.15</w:t>
            </w:r>
            <w:r w:rsidRPr="0074648E">
              <w:rPr>
                <w:rFonts w:ascii="Arial" w:eastAsiaTheme="minorEastAsia" w:hAnsi="Arial" w:cs="Arial"/>
                <w:lang w:eastAsia="es-CO"/>
              </w:rPr>
              <w:tab/>
            </w:r>
            <w:r w:rsidRPr="0074648E">
              <w:rPr>
                <w:rStyle w:val="Hipervnculo"/>
                <w:rFonts w:ascii="Arial" w:hAnsi="Arial" w:cs="Arial"/>
              </w:rPr>
              <w:t>CAUSALES DE RECHAZO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11</w:t>
            </w:r>
            <w:r w:rsidRPr="0074648E">
              <w:rPr>
                <w:rFonts w:ascii="Arial" w:hAnsi="Arial" w:cs="Arial"/>
                <w:webHidden/>
              </w:rPr>
              <w:fldChar w:fldCharType="end"/>
            </w:r>
          </w:hyperlink>
        </w:p>
        <w:p w14:paraId="7AAE882F" w14:textId="77777777" w:rsidR="0074648E" w:rsidRPr="0074648E" w:rsidRDefault="0074648E" w:rsidP="0074648E">
          <w:pPr>
            <w:pStyle w:val="TDC2"/>
            <w:rPr>
              <w:rFonts w:ascii="Arial" w:eastAsiaTheme="minorEastAsia" w:hAnsi="Arial" w:cs="Arial"/>
              <w:bCs/>
              <w:lang w:eastAsia="es-CO"/>
            </w:rPr>
          </w:pPr>
          <w:hyperlink w:anchor="_Toc46314674" w:history="1">
            <w:r w:rsidRPr="0074648E">
              <w:rPr>
                <w:rStyle w:val="Hipervnculo"/>
                <w:rFonts w:ascii="Arial" w:hAnsi="Arial" w:cs="Arial"/>
              </w:rPr>
              <w:t>1.16</w:t>
            </w:r>
            <w:r w:rsidRPr="0074648E">
              <w:rPr>
                <w:rFonts w:ascii="Arial" w:eastAsiaTheme="minorEastAsia" w:hAnsi="Arial" w:cs="Arial"/>
                <w:lang w:eastAsia="es-CO"/>
              </w:rPr>
              <w:tab/>
            </w:r>
            <w:r w:rsidRPr="0074648E">
              <w:rPr>
                <w:rStyle w:val="Hipervnculo"/>
                <w:rFonts w:ascii="Arial" w:hAnsi="Arial" w:cs="Arial"/>
              </w:rPr>
              <w:t>CAUSALES PARA LA DECLARACIÓN DE DESIERTA DEL PROCESO DE SELECCIÓN</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13</w:t>
            </w:r>
            <w:r w:rsidRPr="0074648E">
              <w:rPr>
                <w:rFonts w:ascii="Arial" w:hAnsi="Arial" w:cs="Arial"/>
                <w:webHidden/>
              </w:rPr>
              <w:fldChar w:fldCharType="end"/>
            </w:r>
          </w:hyperlink>
        </w:p>
        <w:p w14:paraId="14AB64BE" w14:textId="77777777" w:rsidR="0074648E" w:rsidRPr="0074648E" w:rsidRDefault="0074648E" w:rsidP="0074648E">
          <w:pPr>
            <w:pStyle w:val="TDC2"/>
            <w:rPr>
              <w:rFonts w:ascii="Arial" w:eastAsiaTheme="minorEastAsia" w:hAnsi="Arial" w:cs="Arial"/>
              <w:bCs/>
              <w:lang w:eastAsia="es-CO"/>
            </w:rPr>
          </w:pPr>
          <w:hyperlink w:anchor="_Toc46314675" w:history="1">
            <w:r w:rsidRPr="0074648E">
              <w:rPr>
                <w:rStyle w:val="Hipervnculo"/>
                <w:rFonts w:ascii="Arial" w:hAnsi="Arial" w:cs="Arial"/>
              </w:rPr>
              <w:t>1.17</w:t>
            </w:r>
            <w:r w:rsidRPr="0074648E">
              <w:rPr>
                <w:rFonts w:ascii="Arial" w:eastAsiaTheme="minorEastAsia" w:hAnsi="Arial" w:cs="Arial"/>
                <w:lang w:eastAsia="es-CO"/>
              </w:rPr>
              <w:tab/>
            </w:r>
            <w:r w:rsidRPr="0074648E">
              <w:rPr>
                <w:rStyle w:val="Hipervnculo"/>
                <w:rFonts w:ascii="Arial" w:hAnsi="Arial" w:cs="Arial"/>
              </w:rPr>
              <w:t>NORMAS DE INTERPRETACIÓN DEL PLIEGO DE CONDICIONES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_Toc46314675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13</w:t>
            </w:r>
            <w:r w:rsidRPr="0074648E">
              <w:rPr>
                <w:rFonts w:ascii="Arial" w:hAnsi="Arial" w:cs="Arial"/>
                <w:webHidden/>
              </w:rPr>
              <w:fldChar w:fldCharType="end"/>
            </w:r>
          </w:hyperlink>
        </w:p>
        <w:p w14:paraId="0E4495A2" w14:textId="77777777" w:rsidR="0074648E" w:rsidRPr="0074648E" w:rsidRDefault="0074648E" w:rsidP="0074648E">
          <w:pPr>
            <w:pStyle w:val="TDC2"/>
            <w:rPr>
              <w:rFonts w:ascii="Arial" w:eastAsiaTheme="minorEastAsia" w:hAnsi="Arial" w:cs="Arial"/>
              <w:bCs/>
              <w:lang w:eastAsia="es-CO"/>
            </w:rPr>
          </w:pPr>
          <w:hyperlink w:anchor="_Toc46314676" w:history="1">
            <w:r w:rsidRPr="0074648E">
              <w:rPr>
                <w:rStyle w:val="Hipervnculo"/>
                <w:rFonts w:ascii="Arial" w:hAnsi="Arial" w:cs="Arial"/>
              </w:rPr>
              <w:t>1.18</w:t>
            </w:r>
            <w:r w:rsidRPr="0074648E">
              <w:rPr>
                <w:rFonts w:ascii="Arial" w:eastAsiaTheme="minorEastAsia" w:hAnsi="Arial" w:cs="Arial"/>
                <w:lang w:eastAsia="es-CO"/>
              </w:rPr>
              <w:tab/>
            </w:r>
            <w:r w:rsidRPr="0074648E">
              <w:rPr>
                <w:rStyle w:val="Hipervnculo"/>
                <w:rFonts w:ascii="Arial" w:hAnsi="Arial" w:cs="Arial"/>
              </w:rPr>
              <w:t>RETIRO DE LA PROPUESTA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_Toc46314676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14</w:t>
            </w:r>
            <w:r w:rsidRPr="0074648E">
              <w:rPr>
                <w:rFonts w:ascii="Arial" w:hAnsi="Arial" w:cs="Arial"/>
                <w:webHidden/>
              </w:rPr>
              <w:fldChar w:fldCharType="end"/>
            </w:r>
          </w:hyperlink>
        </w:p>
        <w:p w14:paraId="782D1BB3" w14:textId="77777777" w:rsidR="0074648E" w:rsidRPr="0074648E" w:rsidRDefault="0074648E" w:rsidP="0074648E">
          <w:pPr>
            <w:pStyle w:val="TDC1"/>
            <w:rPr>
              <w:rFonts w:eastAsiaTheme="minorEastAsia" w:cs="Arial"/>
              <w:b w:val="0"/>
              <w:bCs/>
              <w:color w:val="auto"/>
              <w:sz w:val="24"/>
              <w:szCs w:val="24"/>
              <w:lang w:eastAsia="es-CO"/>
            </w:rPr>
          </w:pPr>
          <w:hyperlink w:anchor="_Toc46314677" w:history="1">
            <w:r w:rsidRPr="0074648E">
              <w:rPr>
                <w:rStyle w:val="Hipervnculo"/>
                <w:rFonts w:cs="Arial"/>
                <w:sz w:val="24"/>
                <w:szCs w:val="24"/>
              </w:rPr>
              <w:t>CAPÍTULO II ELABORACIÓN Y PRESENTACIÓN DE LA OFERTA</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_Toc46314677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15</w:t>
            </w:r>
            <w:r w:rsidRPr="0074648E">
              <w:rPr>
                <w:rFonts w:cs="Arial"/>
                <w:webHidden/>
                <w:sz w:val="24"/>
                <w:szCs w:val="24"/>
              </w:rPr>
              <w:fldChar w:fldCharType="end"/>
            </w:r>
          </w:hyperlink>
        </w:p>
        <w:p w14:paraId="758C968A" w14:textId="77777777" w:rsidR="0074648E" w:rsidRPr="0074648E" w:rsidRDefault="0074648E" w:rsidP="0074648E">
          <w:pPr>
            <w:pStyle w:val="TDC2"/>
            <w:rPr>
              <w:rFonts w:ascii="Arial" w:eastAsiaTheme="minorEastAsia" w:hAnsi="Arial" w:cs="Arial"/>
              <w:bCs/>
              <w:lang w:eastAsia="es-CO"/>
            </w:rPr>
          </w:pPr>
          <w:hyperlink w:anchor="_Toc46314678" w:history="1">
            <w:r w:rsidRPr="0074648E">
              <w:rPr>
                <w:rStyle w:val="Hipervnculo"/>
                <w:rFonts w:ascii="Arial" w:hAnsi="Arial" w:cs="Arial"/>
              </w:rPr>
              <w:t>2.1.</w:t>
            </w:r>
            <w:r w:rsidRPr="0074648E">
              <w:rPr>
                <w:rFonts w:ascii="Arial" w:eastAsiaTheme="minorEastAsia" w:hAnsi="Arial" w:cs="Arial"/>
                <w:lang w:eastAsia="es-CO"/>
              </w:rPr>
              <w:tab/>
            </w:r>
            <w:r w:rsidRPr="0074648E">
              <w:rPr>
                <w:rStyle w:val="Hipervnculo"/>
                <w:rFonts w:ascii="Arial" w:hAnsi="Arial" w:cs="Arial"/>
              </w:rPr>
              <w:t>CARTA DE PRESENTACIÓN DE LA OFERTA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_Toc46314678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15</w:t>
            </w:r>
            <w:r w:rsidRPr="0074648E">
              <w:rPr>
                <w:rFonts w:ascii="Arial" w:hAnsi="Arial" w:cs="Arial"/>
                <w:webHidden/>
              </w:rPr>
              <w:fldChar w:fldCharType="end"/>
            </w:r>
          </w:hyperlink>
        </w:p>
        <w:p w14:paraId="2D78175B" w14:textId="77777777" w:rsidR="0074648E" w:rsidRPr="0074648E" w:rsidRDefault="0074648E" w:rsidP="0074648E">
          <w:pPr>
            <w:pStyle w:val="TDC2"/>
            <w:rPr>
              <w:rFonts w:ascii="Arial" w:eastAsiaTheme="minorEastAsia" w:hAnsi="Arial" w:cs="Arial"/>
              <w:bCs/>
              <w:lang w:eastAsia="es-CO"/>
            </w:rPr>
          </w:pPr>
          <w:hyperlink w:anchor="_Toc46314679" w:history="1">
            <w:r w:rsidRPr="0074648E">
              <w:rPr>
                <w:rStyle w:val="Hipervnculo"/>
                <w:rFonts w:ascii="Arial" w:hAnsi="Arial" w:cs="Arial"/>
              </w:rPr>
              <w:t>2.2.</w:t>
            </w:r>
            <w:r w:rsidRPr="0074648E">
              <w:rPr>
                <w:rFonts w:ascii="Arial" w:eastAsiaTheme="minorEastAsia" w:hAnsi="Arial" w:cs="Arial"/>
                <w:lang w:eastAsia="es-CO"/>
              </w:rPr>
              <w:tab/>
            </w:r>
            <w:r w:rsidRPr="0074648E">
              <w:rPr>
                <w:rStyle w:val="Hipervnculo"/>
                <w:rFonts w:ascii="Arial" w:hAnsi="Arial" w:cs="Arial"/>
              </w:rPr>
              <w:t>APODERADO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_Toc46314679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15</w:t>
            </w:r>
            <w:r w:rsidRPr="0074648E">
              <w:rPr>
                <w:rFonts w:ascii="Arial" w:hAnsi="Arial" w:cs="Arial"/>
                <w:webHidden/>
              </w:rPr>
              <w:fldChar w:fldCharType="end"/>
            </w:r>
          </w:hyperlink>
        </w:p>
        <w:p w14:paraId="7324D533" w14:textId="77777777" w:rsidR="0074648E" w:rsidRPr="0074648E" w:rsidRDefault="0074648E" w:rsidP="0074648E">
          <w:pPr>
            <w:pStyle w:val="TDC2"/>
            <w:rPr>
              <w:rFonts w:ascii="Arial" w:eastAsiaTheme="minorEastAsia" w:hAnsi="Arial" w:cs="Arial"/>
              <w:bCs/>
              <w:lang w:eastAsia="es-CO"/>
            </w:rPr>
          </w:pPr>
          <w:hyperlink w:anchor="_Toc46314680" w:history="1">
            <w:r w:rsidRPr="0074648E">
              <w:rPr>
                <w:rStyle w:val="Hipervnculo"/>
                <w:rFonts w:ascii="Arial" w:hAnsi="Arial" w:cs="Arial"/>
              </w:rPr>
              <w:t>2.3.</w:t>
            </w:r>
            <w:r w:rsidRPr="0074648E">
              <w:rPr>
                <w:rFonts w:ascii="Arial" w:eastAsiaTheme="minorEastAsia" w:hAnsi="Arial" w:cs="Arial"/>
                <w:lang w:eastAsia="es-CO"/>
              </w:rPr>
              <w:tab/>
            </w:r>
            <w:r w:rsidRPr="0074648E">
              <w:rPr>
                <w:rStyle w:val="Hipervnculo"/>
                <w:rFonts w:ascii="Arial" w:hAnsi="Arial" w:cs="Arial"/>
              </w:rPr>
              <w:t>MANIFESTACIÓN DE INTERÉS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_Toc46314680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16</w:t>
            </w:r>
            <w:r w:rsidRPr="0074648E">
              <w:rPr>
                <w:rFonts w:ascii="Arial" w:hAnsi="Arial" w:cs="Arial"/>
                <w:webHidden/>
              </w:rPr>
              <w:fldChar w:fldCharType="end"/>
            </w:r>
          </w:hyperlink>
        </w:p>
        <w:p w14:paraId="6713E8E1" w14:textId="77777777" w:rsidR="0074648E" w:rsidRPr="0074648E" w:rsidRDefault="0074648E" w:rsidP="0074648E">
          <w:pPr>
            <w:pStyle w:val="TDC2"/>
            <w:rPr>
              <w:rFonts w:ascii="Arial" w:eastAsiaTheme="minorEastAsia" w:hAnsi="Arial" w:cs="Arial"/>
              <w:bCs/>
              <w:lang w:eastAsia="es-CO"/>
            </w:rPr>
          </w:pPr>
          <w:hyperlink w:anchor="_Toc46314681" w:history="1">
            <w:r w:rsidRPr="0074648E">
              <w:rPr>
                <w:rStyle w:val="Hipervnculo"/>
                <w:rFonts w:ascii="Arial" w:hAnsi="Arial" w:cs="Arial"/>
              </w:rPr>
              <w:t>2.4.</w:t>
            </w:r>
            <w:r w:rsidRPr="0074648E">
              <w:rPr>
                <w:rFonts w:ascii="Arial" w:eastAsiaTheme="minorEastAsia" w:hAnsi="Arial" w:cs="Arial"/>
                <w:lang w:eastAsia="es-CO"/>
              </w:rPr>
              <w:tab/>
            </w:r>
            <w:r w:rsidRPr="0074648E">
              <w:rPr>
                <w:rStyle w:val="Hipervnculo"/>
                <w:rFonts w:ascii="Arial" w:hAnsi="Arial" w:cs="Arial"/>
              </w:rPr>
              <w:t>AUDIENCIA PÚBLICA DE SORTEO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_Toc46314681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17</w:t>
            </w:r>
            <w:r w:rsidRPr="0074648E">
              <w:rPr>
                <w:rFonts w:ascii="Arial" w:hAnsi="Arial" w:cs="Arial"/>
                <w:webHidden/>
              </w:rPr>
              <w:fldChar w:fldCharType="end"/>
            </w:r>
          </w:hyperlink>
        </w:p>
        <w:p w14:paraId="01D9FA8D" w14:textId="77777777" w:rsidR="0074648E" w:rsidRPr="0074648E" w:rsidRDefault="0074648E" w:rsidP="0074648E">
          <w:pPr>
            <w:pStyle w:val="TDC2"/>
            <w:rPr>
              <w:rFonts w:ascii="Arial" w:eastAsiaTheme="minorEastAsia" w:hAnsi="Arial" w:cs="Arial"/>
              <w:bCs/>
              <w:lang w:eastAsia="es-CO"/>
            </w:rPr>
          </w:pPr>
          <w:hyperlink w:anchor="_Toc46314682" w:history="1">
            <w:r w:rsidRPr="0074648E">
              <w:rPr>
                <w:rStyle w:val="Hipervnculo"/>
                <w:rFonts w:ascii="Arial" w:hAnsi="Arial" w:cs="Arial"/>
              </w:rPr>
              <w:t>2.5.</w:t>
            </w:r>
            <w:r w:rsidRPr="0074648E">
              <w:rPr>
                <w:rFonts w:ascii="Arial" w:eastAsiaTheme="minorEastAsia" w:hAnsi="Arial" w:cs="Arial"/>
                <w:lang w:eastAsia="es-CO"/>
              </w:rPr>
              <w:tab/>
            </w:r>
            <w:r w:rsidRPr="0074648E">
              <w:rPr>
                <w:rStyle w:val="Hipervnculo"/>
                <w:rFonts w:ascii="Arial" w:hAnsi="Arial" w:cs="Arial"/>
              </w:rPr>
              <w:t>LIMITACIÓN A MIPYME</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17</w:t>
            </w:r>
            <w:r w:rsidRPr="0074648E">
              <w:rPr>
                <w:rFonts w:ascii="Arial" w:hAnsi="Arial" w:cs="Arial"/>
                <w:webHidden/>
              </w:rPr>
              <w:fldChar w:fldCharType="end"/>
            </w:r>
          </w:hyperlink>
        </w:p>
        <w:p w14:paraId="226D9B89" w14:textId="77777777" w:rsidR="0074648E" w:rsidRPr="0074648E" w:rsidRDefault="0074648E" w:rsidP="0074648E">
          <w:pPr>
            <w:pStyle w:val="TDC2"/>
            <w:rPr>
              <w:rFonts w:ascii="Arial" w:eastAsiaTheme="minorEastAsia" w:hAnsi="Arial" w:cs="Arial"/>
              <w:bCs/>
              <w:lang w:eastAsia="es-CO"/>
            </w:rPr>
          </w:pPr>
          <w:hyperlink w:anchor="_Toc46314683" w:history="1">
            <w:r w:rsidRPr="0074648E">
              <w:rPr>
                <w:rStyle w:val="Hipervnculo"/>
                <w:rFonts w:ascii="Arial" w:hAnsi="Arial" w:cs="Arial"/>
              </w:rPr>
              <w:t>2.6.</w:t>
            </w:r>
            <w:r w:rsidRPr="0074648E">
              <w:rPr>
                <w:rFonts w:ascii="Arial" w:eastAsiaTheme="minorEastAsia" w:hAnsi="Arial" w:cs="Arial"/>
                <w:lang w:eastAsia="es-CO"/>
              </w:rPr>
              <w:tab/>
            </w:r>
            <w:r w:rsidRPr="0074648E">
              <w:rPr>
                <w:rStyle w:val="Hipervnculo"/>
                <w:rFonts w:ascii="Arial" w:hAnsi="Arial" w:cs="Arial"/>
              </w:rPr>
              <w:t>ELABORACIÓN Y PRESENTACIÓN DE LA OFERTA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17</w:t>
            </w:r>
            <w:r w:rsidRPr="0074648E">
              <w:rPr>
                <w:rFonts w:ascii="Arial" w:hAnsi="Arial" w:cs="Arial"/>
                <w:webHidden/>
              </w:rPr>
              <w:fldChar w:fldCharType="end"/>
            </w:r>
          </w:hyperlink>
        </w:p>
        <w:p w14:paraId="61F4A5F8" w14:textId="77777777" w:rsidR="0074648E" w:rsidRPr="0074648E" w:rsidRDefault="0074648E" w:rsidP="0074648E">
          <w:pPr>
            <w:pStyle w:val="TDC2"/>
            <w:rPr>
              <w:rFonts w:ascii="Arial" w:eastAsiaTheme="minorEastAsia" w:hAnsi="Arial" w:cs="Arial"/>
              <w:bCs/>
              <w:lang w:eastAsia="es-CO"/>
            </w:rPr>
          </w:pPr>
          <w:hyperlink w:anchor="_Toc46314684" w:history="1">
            <w:r w:rsidRPr="0074648E">
              <w:rPr>
                <w:rStyle w:val="Hipervnculo"/>
                <w:rFonts w:ascii="Arial" w:hAnsi="Arial" w:cs="Arial"/>
              </w:rPr>
              <w:t>2.7.</w:t>
            </w:r>
            <w:r w:rsidRPr="0074648E">
              <w:rPr>
                <w:rFonts w:ascii="Arial" w:eastAsiaTheme="minorEastAsia" w:hAnsi="Arial" w:cs="Arial"/>
                <w:lang w:eastAsia="es-CO"/>
              </w:rPr>
              <w:tab/>
            </w:r>
            <w:r w:rsidRPr="0074648E">
              <w:rPr>
                <w:rStyle w:val="Hipervnculo"/>
                <w:rFonts w:ascii="Arial" w:hAnsi="Arial" w:cs="Arial"/>
              </w:rPr>
              <w:t>CIERRE DEL PROCESO Y APERTURA DE LAS OFERTAS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18</w:t>
            </w:r>
            <w:r w:rsidRPr="0074648E">
              <w:rPr>
                <w:rFonts w:ascii="Arial" w:hAnsi="Arial" w:cs="Arial"/>
                <w:webHidden/>
              </w:rPr>
              <w:fldChar w:fldCharType="end"/>
            </w:r>
          </w:hyperlink>
        </w:p>
        <w:p w14:paraId="01900BB7" w14:textId="77777777" w:rsidR="0074648E" w:rsidRPr="0074648E" w:rsidRDefault="0074648E" w:rsidP="0074648E">
          <w:pPr>
            <w:pStyle w:val="TDC2"/>
            <w:rPr>
              <w:rFonts w:ascii="Arial" w:eastAsiaTheme="minorEastAsia" w:hAnsi="Arial" w:cs="Arial"/>
              <w:bCs/>
              <w:lang w:eastAsia="es-CO"/>
            </w:rPr>
          </w:pPr>
          <w:hyperlink w:anchor="_Toc46314685" w:history="1">
            <w:r w:rsidRPr="0074648E">
              <w:rPr>
                <w:rStyle w:val="Hipervnculo"/>
                <w:rFonts w:ascii="Arial" w:eastAsia="Arial" w:hAnsi="Arial" w:cs="Arial"/>
              </w:rPr>
              <w:t>2.8.</w:t>
            </w:r>
            <w:r w:rsidRPr="0074648E">
              <w:rPr>
                <w:rFonts w:ascii="Arial" w:eastAsiaTheme="minorEastAsia" w:hAnsi="Arial" w:cs="Arial"/>
                <w:lang w:eastAsia="es-CO"/>
              </w:rPr>
              <w:tab/>
            </w:r>
            <w:r w:rsidRPr="0074648E">
              <w:rPr>
                <w:rStyle w:val="Hipervnculo"/>
                <w:rFonts w:ascii="Arial" w:eastAsia="Arial" w:hAnsi="Arial" w:cs="Arial"/>
              </w:rPr>
              <w:t>INFORME DE EVALUACIÓN</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_Toc46314685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19</w:t>
            </w:r>
            <w:r w:rsidRPr="0074648E">
              <w:rPr>
                <w:rFonts w:ascii="Arial" w:hAnsi="Arial" w:cs="Arial"/>
                <w:webHidden/>
              </w:rPr>
              <w:fldChar w:fldCharType="end"/>
            </w:r>
          </w:hyperlink>
        </w:p>
        <w:p w14:paraId="0E1E1F2F" w14:textId="77777777" w:rsidR="0074648E" w:rsidRPr="0074648E" w:rsidRDefault="0074648E" w:rsidP="0074648E">
          <w:pPr>
            <w:pStyle w:val="TDC2"/>
            <w:rPr>
              <w:rFonts w:ascii="Arial" w:eastAsiaTheme="minorEastAsia" w:hAnsi="Arial" w:cs="Arial"/>
              <w:bCs/>
              <w:lang w:eastAsia="es-CO"/>
            </w:rPr>
          </w:pPr>
          <w:hyperlink w:anchor="_Toc46314686" w:history="1">
            <w:r w:rsidRPr="0074648E">
              <w:rPr>
                <w:rStyle w:val="Hipervnculo"/>
                <w:rFonts w:ascii="Arial" w:hAnsi="Arial" w:cs="Arial"/>
              </w:rPr>
              <w:t>2.9.</w:t>
            </w:r>
            <w:r w:rsidRPr="0074648E">
              <w:rPr>
                <w:rFonts w:ascii="Arial" w:eastAsiaTheme="minorEastAsia" w:hAnsi="Arial" w:cs="Arial"/>
                <w:lang w:eastAsia="es-CO"/>
              </w:rPr>
              <w:tab/>
            </w:r>
            <w:r w:rsidRPr="0074648E">
              <w:rPr>
                <w:rStyle w:val="Hipervnculo"/>
                <w:rFonts w:ascii="Arial" w:hAnsi="Arial" w:cs="Arial"/>
              </w:rPr>
              <w:t>ADJUDICACIÓN</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_Toc46314686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20</w:t>
            </w:r>
            <w:r w:rsidRPr="0074648E">
              <w:rPr>
                <w:rFonts w:ascii="Arial" w:hAnsi="Arial" w:cs="Arial"/>
                <w:webHidden/>
              </w:rPr>
              <w:fldChar w:fldCharType="end"/>
            </w:r>
          </w:hyperlink>
        </w:p>
        <w:p w14:paraId="349F0E4A" w14:textId="77777777" w:rsidR="0074648E" w:rsidRPr="0074648E" w:rsidRDefault="0074648E" w:rsidP="0074648E">
          <w:pPr>
            <w:pStyle w:val="TDC2"/>
            <w:rPr>
              <w:rFonts w:ascii="Arial" w:eastAsiaTheme="minorEastAsia" w:hAnsi="Arial" w:cs="Arial"/>
              <w:bCs/>
              <w:lang w:eastAsia="es-CO"/>
            </w:rPr>
          </w:pPr>
          <w:hyperlink w:anchor="_Toc46314687" w:history="1">
            <w:r w:rsidRPr="0074648E">
              <w:rPr>
                <w:rStyle w:val="Hipervnculo"/>
                <w:rFonts w:ascii="Arial" w:hAnsi="Arial" w:cs="Arial"/>
              </w:rPr>
              <w:t>2.10.</w:t>
            </w:r>
            <w:r w:rsidRPr="0074648E">
              <w:rPr>
                <w:rFonts w:ascii="Arial" w:eastAsiaTheme="minorEastAsia" w:hAnsi="Arial" w:cs="Arial"/>
                <w:lang w:eastAsia="es-CO"/>
              </w:rPr>
              <w:tab/>
            </w:r>
            <w:r w:rsidRPr="0074648E">
              <w:rPr>
                <w:rStyle w:val="Hipervnculo"/>
                <w:rFonts w:ascii="Arial" w:hAnsi="Arial" w:cs="Arial"/>
              </w:rPr>
              <w:t>PROPUESTAS PARCIALES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_Toc46314687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21</w:t>
            </w:r>
            <w:r w:rsidRPr="0074648E">
              <w:rPr>
                <w:rFonts w:ascii="Arial" w:hAnsi="Arial" w:cs="Arial"/>
                <w:webHidden/>
              </w:rPr>
              <w:fldChar w:fldCharType="end"/>
            </w:r>
          </w:hyperlink>
        </w:p>
        <w:p w14:paraId="54F40569" w14:textId="77777777" w:rsidR="0074648E" w:rsidRPr="0074648E" w:rsidRDefault="0074648E" w:rsidP="0074648E">
          <w:pPr>
            <w:pStyle w:val="TDC2"/>
            <w:rPr>
              <w:rFonts w:ascii="Arial" w:eastAsiaTheme="minorEastAsia" w:hAnsi="Arial" w:cs="Arial"/>
              <w:bCs/>
              <w:lang w:eastAsia="es-CO"/>
            </w:rPr>
          </w:pPr>
          <w:hyperlink w:anchor="_Toc46314688" w:history="1">
            <w:r w:rsidRPr="0074648E">
              <w:rPr>
                <w:rStyle w:val="Hipervnculo"/>
                <w:rFonts w:ascii="Arial" w:hAnsi="Arial" w:cs="Arial"/>
              </w:rPr>
              <w:t>2.11.</w:t>
            </w:r>
            <w:r w:rsidRPr="0074648E">
              <w:rPr>
                <w:rFonts w:ascii="Arial" w:eastAsiaTheme="minorEastAsia" w:hAnsi="Arial" w:cs="Arial"/>
                <w:lang w:eastAsia="es-CO"/>
              </w:rPr>
              <w:tab/>
            </w:r>
            <w:r w:rsidRPr="0074648E">
              <w:rPr>
                <w:rStyle w:val="Hipervnculo"/>
                <w:rFonts w:ascii="Arial" w:hAnsi="Arial" w:cs="Arial"/>
              </w:rPr>
              <w:t>PROPUESTAS ALTERNATIVAS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_Toc46314688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21</w:t>
            </w:r>
            <w:r w:rsidRPr="0074648E">
              <w:rPr>
                <w:rFonts w:ascii="Arial" w:hAnsi="Arial" w:cs="Arial"/>
                <w:webHidden/>
              </w:rPr>
              <w:fldChar w:fldCharType="end"/>
            </w:r>
          </w:hyperlink>
        </w:p>
        <w:p w14:paraId="30806B25" w14:textId="77777777" w:rsidR="0074648E" w:rsidRPr="0074648E" w:rsidRDefault="0074648E" w:rsidP="0074648E">
          <w:pPr>
            <w:pStyle w:val="TDC2"/>
            <w:rPr>
              <w:rFonts w:ascii="Arial" w:eastAsiaTheme="minorEastAsia" w:hAnsi="Arial" w:cs="Arial"/>
              <w:bCs/>
              <w:lang w:eastAsia="es-CO"/>
            </w:rPr>
          </w:pPr>
          <w:hyperlink w:anchor="_Toc46314689" w:history="1">
            <w:r w:rsidRPr="0074648E">
              <w:rPr>
                <w:rStyle w:val="Hipervnculo"/>
                <w:rFonts w:ascii="Arial" w:hAnsi="Arial" w:cs="Arial"/>
              </w:rPr>
              <w:t>2.12.</w:t>
            </w:r>
            <w:r w:rsidRPr="0074648E">
              <w:rPr>
                <w:rFonts w:ascii="Arial" w:eastAsiaTheme="minorEastAsia" w:hAnsi="Arial" w:cs="Arial"/>
                <w:lang w:eastAsia="es-CO"/>
              </w:rPr>
              <w:tab/>
            </w:r>
            <w:r w:rsidRPr="0074648E">
              <w:rPr>
                <w:rStyle w:val="Hipervnculo"/>
                <w:rFonts w:ascii="Arial" w:hAnsi="Arial" w:cs="Arial"/>
              </w:rPr>
              <w:t>REGLAS PARA LOS PROCESOS ESTRUCTURADOS POR LOTES O GRUPOS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_Toc46314689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21</w:t>
            </w:r>
            <w:r w:rsidRPr="0074648E">
              <w:rPr>
                <w:rFonts w:ascii="Arial" w:hAnsi="Arial" w:cs="Arial"/>
                <w:webHidden/>
              </w:rPr>
              <w:fldChar w:fldCharType="end"/>
            </w:r>
          </w:hyperlink>
        </w:p>
        <w:p w14:paraId="499B2C14" w14:textId="77777777" w:rsidR="0074648E" w:rsidRPr="0074648E" w:rsidRDefault="0074648E" w:rsidP="0074648E">
          <w:pPr>
            <w:pStyle w:val="TDC1"/>
            <w:rPr>
              <w:rFonts w:eastAsiaTheme="minorEastAsia" w:cs="Arial"/>
              <w:b w:val="0"/>
              <w:bCs/>
              <w:color w:val="auto"/>
              <w:sz w:val="24"/>
              <w:szCs w:val="24"/>
              <w:lang w:eastAsia="es-CO"/>
            </w:rPr>
          </w:pPr>
          <w:hyperlink w:anchor="_Toc46314690" w:history="1">
            <w:r w:rsidRPr="0074648E">
              <w:rPr>
                <w:rStyle w:val="Hipervnculo"/>
                <w:rFonts w:cs="Arial"/>
                <w:sz w:val="24"/>
                <w:szCs w:val="24"/>
              </w:rPr>
              <w:t>CAPÍTULO III REQUISITOS HABILITANTES Y SU VERIFICACIÓN</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_Toc46314690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22</w:t>
            </w:r>
            <w:r w:rsidRPr="0074648E">
              <w:rPr>
                <w:rFonts w:cs="Arial"/>
                <w:webHidden/>
                <w:sz w:val="24"/>
                <w:szCs w:val="24"/>
              </w:rPr>
              <w:fldChar w:fldCharType="end"/>
            </w:r>
          </w:hyperlink>
        </w:p>
        <w:p w14:paraId="60F6D999" w14:textId="77777777" w:rsidR="0074648E" w:rsidRPr="0074648E" w:rsidRDefault="0074648E" w:rsidP="0074648E">
          <w:pPr>
            <w:pStyle w:val="TDC2"/>
            <w:rPr>
              <w:rFonts w:ascii="Arial" w:eastAsiaTheme="minorEastAsia" w:hAnsi="Arial" w:cs="Arial"/>
              <w:bCs/>
              <w:lang w:eastAsia="es-CO"/>
            </w:rPr>
          </w:pPr>
          <w:hyperlink w:anchor="_Toc46314691" w:history="1">
            <w:r w:rsidRPr="0074648E">
              <w:rPr>
                <w:rStyle w:val="Hipervnculo"/>
                <w:rFonts w:ascii="Arial" w:hAnsi="Arial" w:cs="Arial"/>
              </w:rPr>
              <w:t>3.1.</w:t>
            </w:r>
            <w:r w:rsidRPr="0074648E">
              <w:rPr>
                <w:rFonts w:ascii="Arial" w:eastAsiaTheme="minorEastAsia" w:hAnsi="Arial" w:cs="Arial"/>
                <w:lang w:eastAsia="es-CO"/>
              </w:rPr>
              <w:tab/>
            </w:r>
            <w:r w:rsidRPr="0074648E">
              <w:rPr>
                <w:rStyle w:val="Hipervnculo"/>
                <w:rFonts w:ascii="Arial" w:hAnsi="Arial" w:cs="Arial"/>
              </w:rPr>
              <w:t>GENERALIDADES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_Toc46314691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23</w:t>
            </w:r>
            <w:r w:rsidRPr="0074648E">
              <w:rPr>
                <w:rFonts w:ascii="Arial" w:hAnsi="Arial" w:cs="Arial"/>
                <w:webHidden/>
              </w:rPr>
              <w:fldChar w:fldCharType="end"/>
            </w:r>
          </w:hyperlink>
        </w:p>
        <w:p w14:paraId="7906B6B8" w14:textId="77777777" w:rsidR="0074648E" w:rsidRPr="0074648E" w:rsidRDefault="0074648E" w:rsidP="0074648E">
          <w:pPr>
            <w:pStyle w:val="TDC2"/>
            <w:rPr>
              <w:rFonts w:ascii="Arial" w:eastAsiaTheme="minorEastAsia" w:hAnsi="Arial" w:cs="Arial"/>
              <w:bCs/>
              <w:lang w:eastAsia="es-CO"/>
            </w:rPr>
          </w:pPr>
          <w:hyperlink w:anchor="_Toc46314692" w:history="1">
            <w:r w:rsidRPr="0074648E">
              <w:rPr>
                <w:rStyle w:val="Hipervnculo"/>
                <w:rFonts w:ascii="Arial" w:hAnsi="Arial" w:cs="Arial"/>
              </w:rPr>
              <w:t>3.2.</w:t>
            </w:r>
            <w:r w:rsidRPr="0074648E">
              <w:rPr>
                <w:rFonts w:ascii="Arial" w:eastAsiaTheme="minorEastAsia" w:hAnsi="Arial" w:cs="Arial"/>
                <w:lang w:eastAsia="es-CO"/>
              </w:rPr>
              <w:tab/>
            </w:r>
            <w:r w:rsidRPr="0074648E">
              <w:rPr>
                <w:rStyle w:val="Hipervnculo"/>
                <w:rFonts w:ascii="Arial" w:hAnsi="Arial" w:cs="Arial"/>
              </w:rPr>
              <w:t>CAPACIDAD JURÍDICA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_Toc46314692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23</w:t>
            </w:r>
            <w:r w:rsidRPr="0074648E">
              <w:rPr>
                <w:rFonts w:ascii="Arial" w:hAnsi="Arial" w:cs="Arial"/>
                <w:webHidden/>
              </w:rPr>
              <w:fldChar w:fldCharType="end"/>
            </w:r>
          </w:hyperlink>
        </w:p>
        <w:p w14:paraId="119C9F84" w14:textId="77777777" w:rsidR="0074648E" w:rsidRPr="0074648E" w:rsidRDefault="0074648E" w:rsidP="0074648E">
          <w:pPr>
            <w:pStyle w:val="TDC2"/>
            <w:rPr>
              <w:rFonts w:ascii="Arial" w:eastAsiaTheme="minorEastAsia" w:hAnsi="Arial" w:cs="Arial"/>
              <w:bCs/>
              <w:lang w:eastAsia="es-CO"/>
            </w:rPr>
          </w:pPr>
          <w:hyperlink w:anchor="_Toc46314693" w:history="1">
            <w:r w:rsidRPr="0074648E">
              <w:rPr>
                <w:rStyle w:val="Hipervnculo"/>
                <w:rFonts w:ascii="Arial" w:hAnsi="Arial" w:cs="Arial"/>
              </w:rPr>
              <w:t>3.3.</w:t>
            </w:r>
            <w:r w:rsidRPr="0074648E">
              <w:rPr>
                <w:rFonts w:ascii="Arial" w:eastAsiaTheme="minorEastAsia" w:hAnsi="Arial" w:cs="Arial"/>
                <w:lang w:eastAsia="es-CO"/>
              </w:rPr>
              <w:tab/>
            </w:r>
            <w:r w:rsidRPr="0074648E">
              <w:rPr>
                <w:rStyle w:val="Hipervnculo"/>
                <w:rFonts w:ascii="Arial" w:hAnsi="Arial" w:cs="Arial"/>
              </w:rPr>
              <w:t>EXISTENCIA Y REPRESENTACIÓN LEGAL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_Toc46314693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24</w:t>
            </w:r>
            <w:r w:rsidRPr="0074648E">
              <w:rPr>
                <w:rFonts w:ascii="Arial" w:hAnsi="Arial" w:cs="Arial"/>
                <w:webHidden/>
              </w:rPr>
              <w:fldChar w:fldCharType="end"/>
            </w:r>
          </w:hyperlink>
        </w:p>
        <w:p w14:paraId="40A0495E"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694" w:history="1">
            <w:r w:rsidRPr="0074648E">
              <w:rPr>
                <w:rStyle w:val="Hipervnculo"/>
                <w:rFonts w:ascii="Arial" w:hAnsi="Arial" w:cs="Arial"/>
                <w:bCs/>
                <w:noProof/>
                <w:color w:val="3B3838" w:themeColor="background2" w:themeShade="40"/>
              </w:rPr>
              <w:t>3.3.1.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PERSONAS NATURALES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_Toc46314694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24</w:t>
            </w:r>
            <w:r w:rsidRPr="0074648E">
              <w:rPr>
                <w:rStyle w:val="Hipervnculo"/>
                <w:rFonts w:ascii="Arial" w:hAnsi="Arial" w:cs="Arial"/>
                <w:bCs/>
                <w:webHidden/>
                <w:color w:val="3B3838" w:themeColor="background2" w:themeShade="40"/>
              </w:rPr>
              <w:fldChar w:fldCharType="end"/>
            </w:r>
          </w:hyperlink>
        </w:p>
        <w:p w14:paraId="602B80C0"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695" w:history="1">
            <w:r w:rsidRPr="0074648E">
              <w:rPr>
                <w:rStyle w:val="Hipervnculo"/>
                <w:rFonts w:ascii="Arial" w:hAnsi="Arial" w:cs="Arial"/>
                <w:bCs/>
                <w:noProof/>
                <w:color w:val="3B3838" w:themeColor="background2" w:themeShade="40"/>
              </w:rPr>
              <w:t>3.3.2.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PERSONAS JURÍDICAS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_Toc46314695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24</w:t>
            </w:r>
            <w:r w:rsidRPr="0074648E">
              <w:rPr>
                <w:rStyle w:val="Hipervnculo"/>
                <w:rFonts w:ascii="Arial" w:hAnsi="Arial" w:cs="Arial"/>
                <w:bCs/>
                <w:webHidden/>
                <w:color w:val="3B3838" w:themeColor="background2" w:themeShade="40"/>
              </w:rPr>
              <w:fldChar w:fldCharType="end"/>
            </w:r>
          </w:hyperlink>
        </w:p>
        <w:p w14:paraId="7FF72B46" w14:textId="77777777" w:rsidR="0074648E" w:rsidRPr="0074648E" w:rsidRDefault="0074648E" w:rsidP="0074648E">
          <w:pPr>
            <w:pStyle w:val="TDC3"/>
            <w:tabs>
              <w:tab w:val="left" w:pos="1320"/>
              <w:tab w:val="right" w:leader="dot" w:pos="8828"/>
            </w:tabs>
            <w:rPr>
              <w:rFonts w:ascii="Arial" w:hAnsi="Arial" w:cs="Arial"/>
              <w:noProof/>
              <w:color w:val="3B3838" w:themeColor="background2" w:themeShade="40"/>
            </w:rPr>
          </w:pPr>
          <w:hyperlink w:anchor="_Toc46314696" w:history="1">
            <w:r w:rsidRPr="0074648E">
              <w:rPr>
                <w:rStyle w:val="Hipervnculo"/>
                <w:rFonts w:ascii="Arial" w:hAnsi="Arial" w:cs="Arial"/>
                <w:bCs/>
                <w:noProof/>
                <w:color w:val="3B3838" w:themeColor="background2" w:themeShade="40"/>
              </w:rPr>
              <w:t>3.3.3.</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PROPONENTES PLURALES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_Toc46314696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26</w:t>
            </w:r>
            <w:r w:rsidRPr="0074648E">
              <w:rPr>
                <w:rStyle w:val="Hipervnculo"/>
                <w:rFonts w:ascii="Arial" w:hAnsi="Arial" w:cs="Arial"/>
                <w:bCs/>
                <w:webHidden/>
                <w:color w:val="3B3838" w:themeColor="background2" w:themeShade="40"/>
              </w:rPr>
              <w:fldChar w:fldCharType="end"/>
            </w:r>
          </w:hyperlink>
        </w:p>
        <w:p w14:paraId="4844215A" w14:textId="77777777" w:rsidR="0074648E" w:rsidRPr="0074648E" w:rsidRDefault="0074648E" w:rsidP="0074648E">
          <w:pPr>
            <w:pStyle w:val="TDC2"/>
            <w:rPr>
              <w:rFonts w:ascii="Arial" w:eastAsiaTheme="minorEastAsia" w:hAnsi="Arial" w:cs="Arial"/>
              <w:bCs/>
              <w:lang w:eastAsia="es-CO"/>
            </w:rPr>
          </w:pPr>
          <w:hyperlink w:anchor="_Toc46314697" w:history="1">
            <w:r w:rsidRPr="0074648E">
              <w:rPr>
                <w:rStyle w:val="Hipervnculo"/>
                <w:rFonts w:ascii="Arial" w:hAnsi="Arial" w:cs="Arial"/>
              </w:rPr>
              <w:t>3.4.</w:t>
            </w:r>
            <w:r w:rsidRPr="0074648E">
              <w:rPr>
                <w:rFonts w:ascii="Arial" w:eastAsiaTheme="minorEastAsia" w:hAnsi="Arial" w:cs="Arial"/>
                <w:lang w:eastAsia="es-CO"/>
              </w:rPr>
              <w:tab/>
            </w:r>
            <w:r w:rsidRPr="0074648E">
              <w:rPr>
                <w:rStyle w:val="Hipervnculo"/>
                <w:rFonts w:ascii="Arial" w:hAnsi="Arial" w:cs="Arial"/>
              </w:rPr>
              <w:t>CERTIFICACIÓN DE PAGOS DE SEGURIDAD SOCIAL Y APORTES LEGALES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_Toc46314697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27</w:t>
            </w:r>
            <w:r w:rsidRPr="0074648E">
              <w:rPr>
                <w:rFonts w:ascii="Arial" w:hAnsi="Arial" w:cs="Arial"/>
                <w:webHidden/>
              </w:rPr>
              <w:fldChar w:fldCharType="end"/>
            </w:r>
          </w:hyperlink>
        </w:p>
        <w:p w14:paraId="78C05C86"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698" w:history="1">
            <w:r w:rsidRPr="0074648E">
              <w:rPr>
                <w:rStyle w:val="Hipervnculo"/>
                <w:rFonts w:ascii="Arial" w:hAnsi="Arial" w:cs="Arial"/>
                <w:bCs/>
                <w:noProof/>
                <w:color w:val="3B3838" w:themeColor="background2" w:themeShade="40"/>
              </w:rPr>
              <w:t>3.4.1.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PERSONAS JURÍDICAS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_Toc46314698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27</w:t>
            </w:r>
            <w:r w:rsidRPr="0074648E">
              <w:rPr>
                <w:rStyle w:val="Hipervnculo"/>
                <w:rFonts w:ascii="Arial" w:hAnsi="Arial" w:cs="Arial"/>
                <w:bCs/>
                <w:webHidden/>
                <w:color w:val="3B3838" w:themeColor="background2" w:themeShade="40"/>
              </w:rPr>
              <w:fldChar w:fldCharType="end"/>
            </w:r>
          </w:hyperlink>
        </w:p>
        <w:p w14:paraId="06AA70ED"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699" w:history="1">
            <w:r w:rsidRPr="0074648E">
              <w:rPr>
                <w:rStyle w:val="Hipervnculo"/>
                <w:rFonts w:ascii="Arial" w:hAnsi="Arial" w:cs="Arial"/>
                <w:bCs/>
                <w:noProof/>
                <w:color w:val="3B3838" w:themeColor="background2" w:themeShade="40"/>
              </w:rPr>
              <w:t>3.4.2.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PERSONAS NATURALES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_Toc46314699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27</w:t>
            </w:r>
            <w:r w:rsidRPr="0074648E">
              <w:rPr>
                <w:rStyle w:val="Hipervnculo"/>
                <w:rFonts w:ascii="Arial" w:hAnsi="Arial" w:cs="Arial"/>
                <w:bCs/>
                <w:webHidden/>
                <w:color w:val="3B3838" w:themeColor="background2" w:themeShade="40"/>
              </w:rPr>
              <w:fldChar w:fldCharType="end"/>
            </w:r>
          </w:hyperlink>
        </w:p>
        <w:p w14:paraId="53BAEB78"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0" w:history="1">
            <w:r w:rsidRPr="0074648E">
              <w:rPr>
                <w:rStyle w:val="Hipervnculo"/>
                <w:rFonts w:ascii="Arial" w:hAnsi="Arial" w:cs="Arial"/>
                <w:bCs/>
                <w:noProof/>
                <w:color w:val="3B3838" w:themeColor="background2" w:themeShade="40"/>
              </w:rPr>
              <w:t>3.4.3.</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PROPONENTES PLURALES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_Toc46314700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28</w:t>
            </w:r>
            <w:r w:rsidRPr="0074648E">
              <w:rPr>
                <w:rStyle w:val="Hipervnculo"/>
                <w:rFonts w:ascii="Arial" w:hAnsi="Arial" w:cs="Arial"/>
                <w:bCs/>
                <w:webHidden/>
                <w:color w:val="3B3838" w:themeColor="background2" w:themeShade="40"/>
              </w:rPr>
              <w:fldChar w:fldCharType="end"/>
            </w:r>
          </w:hyperlink>
        </w:p>
        <w:p w14:paraId="44E83D59"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1" w:history="1">
            <w:r w:rsidRPr="0074648E">
              <w:rPr>
                <w:rStyle w:val="Hipervnculo"/>
                <w:rFonts w:ascii="Arial" w:hAnsi="Arial" w:cs="Arial"/>
                <w:bCs/>
                <w:noProof/>
                <w:color w:val="3B3838" w:themeColor="background2" w:themeShade="40"/>
              </w:rPr>
              <w:t>3.4.4.</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SEGURIDAD SOCIAL PARA LA SUSCRIPCIÓN DEL CONTRATO</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_Toc46314701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28</w:t>
            </w:r>
            <w:r w:rsidRPr="0074648E">
              <w:rPr>
                <w:rStyle w:val="Hipervnculo"/>
                <w:rFonts w:ascii="Arial" w:hAnsi="Arial" w:cs="Arial"/>
                <w:bCs/>
                <w:webHidden/>
                <w:color w:val="3B3838" w:themeColor="background2" w:themeShade="40"/>
              </w:rPr>
              <w:fldChar w:fldCharType="end"/>
            </w:r>
          </w:hyperlink>
        </w:p>
        <w:p w14:paraId="1C86689C" w14:textId="77777777" w:rsidR="0074648E" w:rsidRPr="0074648E" w:rsidRDefault="0074648E" w:rsidP="0074648E">
          <w:pPr>
            <w:pStyle w:val="TDC3"/>
            <w:tabs>
              <w:tab w:val="left" w:pos="1320"/>
              <w:tab w:val="right" w:leader="dot" w:pos="8828"/>
            </w:tabs>
            <w:rPr>
              <w:rFonts w:ascii="Arial" w:hAnsi="Arial" w:cs="Arial"/>
              <w:noProof/>
              <w:color w:val="3B3838" w:themeColor="background2" w:themeShade="40"/>
            </w:rPr>
          </w:pPr>
          <w:hyperlink w:anchor="_Toc46314702" w:history="1">
            <w:r w:rsidRPr="0074648E">
              <w:rPr>
                <w:rStyle w:val="Hipervnculo"/>
                <w:rFonts w:ascii="Arial" w:hAnsi="Arial" w:cs="Arial"/>
                <w:bCs/>
                <w:noProof/>
                <w:color w:val="3B3838" w:themeColor="background2" w:themeShade="40"/>
              </w:rPr>
              <w:t>3.4.5.</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ACREDITACIÓN DEL PAGO AL SISTEMA DE SEGURIDAD SOCIAL DURANTE LA EJECUCIÓN DEL CONTRATO</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_Toc46314702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28</w:t>
            </w:r>
            <w:r w:rsidRPr="0074648E">
              <w:rPr>
                <w:rStyle w:val="Hipervnculo"/>
                <w:rFonts w:ascii="Arial" w:hAnsi="Arial" w:cs="Arial"/>
                <w:bCs/>
                <w:webHidden/>
                <w:color w:val="3B3838" w:themeColor="background2" w:themeShade="40"/>
              </w:rPr>
              <w:fldChar w:fldCharType="end"/>
            </w:r>
          </w:hyperlink>
        </w:p>
        <w:p w14:paraId="6B67E403" w14:textId="77777777" w:rsidR="0074648E" w:rsidRPr="0074648E" w:rsidRDefault="0074648E" w:rsidP="0074648E">
          <w:pPr>
            <w:pStyle w:val="TDC2"/>
            <w:rPr>
              <w:rFonts w:ascii="Arial" w:eastAsiaTheme="minorEastAsia" w:hAnsi="Arial" w:cs="Arial"/>
              <w:bCs/>
              <w:color w:val="3B3838" w:themeColor="background2" w:themeShade="40"/>
              <w:lang w:eastAsia="es-CO"/>
            </w:rPr>
          </w:pPr>
          <w:hyperlink w:anchor="_Toc46314703" w:history="1">
            <w:r w:rsidRPr="0074648E">
              <w:rPr>
                <w:rStyle w:val="Hipervnculo"/>
                <w:rFonts w:ascii="Arial" w:hAnsi="Arial" w:cs="Arial"/>
                <w:color w:val="3B3838" w:themeColor="background2" w:themeShade="40"/>
              </w:rPr>
              <w:t>3.5.</w:t>
            </w:r>
            <w:r w:rsidRPr="0074648E">
              <w:rPr>
                <w:rFonts w:ascii="Arial" w:eastAsiaTheme="minorEastAsia" w:hAnsi="Arial" w:cs="Arial"/>
                <w:color w:val="3B3838" w:themeColor="background2" w:themeShade="40"/>
                <w:lang w:eastAsia="es-CO"/>
              </w:rPr>
              <w:tab/>
            </w:r>
            <w:r w:rsidRPr="0074648E">
              <w:rPr>
                <w:rStyle w:val="Hipervnculo"/>
                <w:rFonts w:ascii="Arial" w:hAnsi="Arial" w:cs="Arial"/>
                <w:color w:val="3B3838" w:themeColor="background2" w:themeShade="40"/>
              </w:rPr>
              <w:t>EXPERIENCIA</w:t>
            </w:r>
            <w:r w:rsidRPr="0074648E">
              <w:rPr>
                <w:rFonts w:ascii="Arial" w:hAnsi="Arial" w:cs="Arial"/>
                <w:webHidden/>
                <w:color w:val="3B3838" w:themeColor="background2" w:themeShade="40"/>
              </w:rPr>
              <w:tab/>
            </w:r>
            <w:r w:rsidRPr="0074648E">
              <w:rPr>
                <w:rFonts w:ascii="Arial" w:hAnsi="Arial" w:cs="Arial"/>
                <w:webHidden/>
                <w:color w:val="3B3838" w:themeColor="background2" w:themeShade="40"/>
              </w:rPr>
              <w:fldChar w:fldCharType="begin"/>
            </w:r>
            <w:r w:rsidRPr="0074648E">
              <w:rPr>
                <w:rFonts w:ascii="Arial" w:hAnsi="Arial" w:cs="Arial"/>
                <w:webHidden/>
                <w:color w:val="3B3838" w:themeColor="background2" w:themeShade="40"/>
              </w:rPr>
              <w:instrText xml:space="preserve"> PAGEREF _Toc46314703 \h </w:instrText>
            </w:r>
            <w:r w:rsidRPr="0074648E">
              <w:rPr>
                <w:rFonts w:ascii="Arial" w:hAnsi="Arial" w:cs="Arial"/>
                <w:webHidden/>
                <w:color w:val="3B3838" w:themeColor="background2" w:themeShade="40"/>
              </w:rPr>
            </w:r>
            <w:r w:rsidRPr="0074648E">
              <w:rPr>
                <w:rFonts w:ascii="Arial" w:hAnsi="Arial" w:cs="Arial"/>
                <w:webHidden/>
                <w:color w:val="3B3838" w:themeColor="background2" w:themeShade="40"/>
              </w:rPr>
              <w:fldChar w:fldCharType="separate"/>
            </w:r>
            <w:r w:rsidRPr="0074648E">
              <w:rPr>
                <w:rFonts w:ascii="Arial" w:hAnsi="Arial" w:cs="Arial"/>
                <w:webHidden/>
                <w:color w:val="3B3838" w:themeColor="background2" w:themeShade="40"/>
              </w:rPr>
              <w:t>28</w:t>
            </w:r>
            <w:r w:rsidRPr="0074648E">
              <w:rPr>
                <w:rFonts w:ascii="Arial" w:hAnsi="Arial" w:cs="Arial"/>
                <w:webHidden/>
                <w:color w:val="3B3838" w:themeColor="background2" w:themeShade="40"/>
              </w:rPr>
              <w:fldChar w:fldCharType="end"/>
            </w:r>
          </w:hyperlink>
        </w:p>
        <w:p w14:paraId="0BA341E7"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4" w:history="1">
            <w:r w:rsidRPr="0074648E">
              <w:rPr>
                <w:rStyle w:val="Hipervnculo"/>
                <w:rFonts w:ascii="Arial" w:hAnsi="Arial" w:cs="Arial"/>
                <w:bCs/>
                <w:noProof/>
                <w:color w:val="3B3838" w:themeColor="background2" w:themeShade="40"/>
              </w:rPr>
              <w:t>3.5.1.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CARACTERÍSTICAS DE LOS CONTRATOS PRESENTADOS PARA ACREDITAR LA EXPERIENCIA EXIGIDA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_Toc46314704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29</w:t>
            </w:r>
            <w:r w:rsidRPr="0074648E">
              <w:rPr>
                <w:rStyle w:val="Hipervnculo"/>
                <w:rFonts w:ascii="Arial" w:hAnsi="Arial" w:cs="Arial"/>
                <w:bCs/>
                <w:webHidden/>
                <w:color w:val="3B3838" w:themeColor="background2" w:themeShade="40"/>
              </w:rPr>
              <w:fldChar w:fldCharType="end"/>
            </w:r>
          </w:hyperlink>
        </w:p>
        <w:p w14:paraId="1123E34F"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5" w:history="1">
            <w:r w:rsidRPr="0074648E">
              <w:rPr>
                <w:rStyle w:val="Hipervnculo"/>
                <w:rFonts w:ascii="Arial" w:hAnsi="Arial" w:cs="Arial"/>
                <w:bCs/>
                <w:noProof/>
                <w:color w:val="3B3838" w:themeColor="background2" w:themeShade="40"/>
              </w:rPr>
              <w:t>3.5.2.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CONSIDERACIONES PARA LA VALIDEZ DE LA EXPERIENCIA REQUERIDA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_Toc46314705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30</w:t>
            </w:r>
            <w:r w:rsidRPr="0074648E">
              <w:rPr>
                <w:rStyle w:val="Hipervnculo"/>
                <w:rFonts w:ascii="Arial" w:hAnsi="Arial" w:cs="Arial"/>
                <w:bCs/>
                <w:webHidden/>
                <w:color w:val="3B3838" w:themeColor="background2" w:themeShade="40"/>
              </w:rPr>
              <w:fldChar w:fldCharType="end"/>
            </w:r>
          </w:hyperlink>
        </w:p>
        <w:p w14:paraId="28D3FD81"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6" w:history="1">
            <w:r w:rsidRPr="0074648E">
              <w:rPr>
                <w:rStyle w:val="Hipervnculo"/>
                <w:rFonts w:ascii="Arial" w:hAnsi="Arial" w:cs="Arial"/>
                <w:bCs/>
                <w:noProof/>
                <w:color w:val="3B3838" w:themeColor="background2" w:themeShade="40"/>
              </w:rPr>
              <w:t>3.5.3.</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CLASIFICACIÓN DE LA EXPERIENCIA EN EL “CLASIFICADOR DE BIENES, OBRAS Y SERVICIOS DE LAS NACIONES UNIDAS”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_Toc46314706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31</w:t>
            </w:r>
            <w:r w:rsidRPr="0074648E">
              <w:rPr>
                <w:rStyle w:val="Hipervnculo"/>
                <w:rFonts w:ascii="Arial" w:hAnsi="Arial" w:cs="Arial"/>
                <w:bCs/>
                <w:webHidden/>
                <w:color w:val="3B3838" w:themeColor="background2" w:themeShade="40"/>
              </w:rPr>
              <w:fldChar w:fldCharType="end"/>
            </w:r>
          </w:hyperlink>
        </w:p>
        <w:p w14:paraId="67B1135B"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7" w:history="1">
            <w:r w:rsidRPr="0074648E">
              <w:rPr>
                <w:rStyle w:val="Hipervnculo"/>
                <w:rFonts w:ascii="Arial" w:hAnsi="Arial" w:cs="Arial"/>
                <w:bCs/>
                <w:noProof/>
                <w:color w:val="3B3838" w:themeColor="background2" w:themeShade="40"/>
              </w:rPr>
              <w:t>3.5.4.</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ACREDITACIÓN DE LA EXPERIENCIA REQUERIDA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_Toc46314707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32</w:t>
            </w:r>
            <w:r w:rsidRPr="0074648E">
              <w:rPr>
                <w:rStyle w:val="Hipervnculo"/>
                <w:rFonts w:ascii="Arial" w:hAnsi="Arial" w:cs="Arial"/>
                <w:bCs/>
                <w:webHidden/>
                <w:color w:val="3B3838" w:themeColor="background2" w:themeShade="40"/>
              </w:rPr>
              <w:fldChar w:fldCharType="end"/>
            </w:r>
          </w:hyperlink>
        </w:p>
        <w:p w14:paraId="0F406D91"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8" w:history="1">
            <w:r w:rsidRPr="0074648E">
              <w:rPr>
                <w:rStyle w:val="Hipervnculo"/>
                <w:rFonts w:ascii="Arial" w:hAnsi="Arial" w:cs="Arial"/>
                <w:bCs/>
                <w:noProof/>
                <w:color w:val="3B3838" w:themeColor="background2" w:themeShade="40"/>
              </w:rPr>
              <w:t>3.5.5.</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DOCUMENTOS VÁLIDOS PARA LA ACREDITACIÓN DE LA EXPERIENCIA REQUERIDA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_Toc46314708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32</w:t>
            </w:r>
            <w:r w:rsidRPr="0074648E">
              <w:rPr>
                <w:rStyle w:val="Hipervnculo"/>
                <w:rFonts w:ascii="Arial" w:hAnsi="Arial" w:cs="Arial"/>
                <w:bCs/>
                <w:webHidden/>
                <w:color w:val="3B3838" w:themeColor="background2" w:themeShade="40"/>
              </w:rPr>
              <w:fldChar w:fldCharType="end"/>
            </w:r>
          </w:hyperlink>
        </w:p>
        <w:p w14:paraId="35B80F8B" w14:textId="77777777" w:rsidR="0074648E" w:rsidRPr="0074648E" w:rsidRDefault="0074648E" w:rsidP="0074648E">
          <w:pPr>
            <w:pStyle w:val="TDC3"/>
            <w:tabs>
              <w:tab w:val="left" w:pos="1320"/>
              <w:tab w:val="right" w:leader="dot" w:pos="8828"/>
            </w:tabs>
            <w:rPr>
              <w:rStyle w:val="Hipervnculo"/>
              <w:rFonts w:ascii="Arial" w:hAnsi="Arial" w:cs="Arial"/>
              <w:bCs/>
              <w:color w:val="3B3838" w:themeColor="background2" w:themeShade="40"/>
            </w:rPr>
          </w:pPr>
          <w:hyperlink w:anchor="_Toc46314709" w:history="1">
            <w:r w:rsidRPr="0074648E">
              <w:rPr>
                <w:rStyle w:val="Hipervnculo"/>
                <w:rFonts w:ascii="Arial" w:hAnsi="Arial" w:cs="Arial"/>
                <w:bCs/>
                <w:noProof/>
                <w:color w:val="3B3838" w:themeColor="background2" w:themeShade="40"/>
              </w:rPr>
              <w:t>3.5.6.</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PARA SUBCONTRATOS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_Toc46314709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33</w:t>
            </w:r>
            <w:r w:rsidRPr="0074648E">
              <w:rPr>
                <w:rStyle w:val="Hipervnculo"/>
                <w:rFonts w:ascii="Arial" w:hAnsi="Arial" w:cs="Arial"/>
                <w:bCs/>
                <w:webHidden/>
                <w:color w:val="3B3838" w:themeColor="background2" w:themeShade="40"/>
              </w:rPr>
              <w:fldChar w:fldCharType="end"/>
            </w:r>
          </w:hyperlink>
        </w:p>
        <w:p w14:paraId="7139265A" w14:textId="77777777" w:rsidR="0074648E" w:rsidRPr="0074648E" w:rsidRDefault="0074648E" w:rsidP="0074648E">
          <w:pPr>
            <w:pStyle w:val="TDC3"/>
            <w:tabs>
              <w:tab w:val="left" w:pos="1320"/>
              <w:tab w:val="right" w:leader="dot" w:pos="8828"/>
            </w:tabs>
            <w:rPr>
              <w:rFonts w:ascii="Arial" w:hAnsi="Arial" w:cs="Arial"/>
              <w:noProof/>
              <w:color w:val="3B3838" w:themeColor="background2" w:themeShade="40"/>
            </w:rPr>
          </w:pPr>
          <w:hyperlink w:anchor="_Toc46314710" w:history="1">
            <w:r w:rsidRPr="0074648E">
              <w:rPr>
                <w:rStyle w:val="Hipervnculo"/>
                <w:rFonts w:ascii="Arial" w:hAnsi="Arial" w:cs="Arial"/>
                <w:bCs/>
                <w:noProof/>
                <w:color w:val="3B3838" w:themeColor="background2" w:themeShade="40"/>
              </w:rPr>
              <w:t>3.5.7.</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RELACIÓN DE LOS CONTRATOS FRENTE AL PRESUPUESTO OFICIAL</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_Toc46314710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34</w:t>
            </w:r>
            <w:r w:rsidRPr="0074648E">
              <w:rPr>
                <w:rStyle w:val="Hipervnculo"/>
                <w:rFonts w:ascii="Arial" w:hAnsi="Arial" w:cs="Arial"/>
                <w:bCs/>
                <w:webHidden/>
                <w:color w:val="3B3838" w:themeColor="background2" w:themeShade="40"/>
              </w:rPr>
              <w:fldChar w:fldCharType="end"/>
            </w:r>
          </w:hyperlink>
        </w:p>
        <w:p w14:paraId="38814940" w14:textId="77777777" w:rsidR="0074648E" w:rsidRPr="0074648E" w:rsidRDefault="0074648E" w:rsidP="0074648E">
          <w:pPr>
            <w:pStyle w:val="TDC2"/>
            <w:rPr>
              <w:rFonts w:ascii="Arial" w:eastAsiaTheme="minorEastAsia" w:hAnsi="Arial" w:cs="Arial"/>
              <w:bCs/>
              <w:color w:val="3B3838" w:themeColor="background2" w:themeShade="40"/>
              <w:lang w:eastAsia="es-CO"/>
            </w:rPr>
          </w:pPr>
          <w:hyperlink w:anchor="_Toc46314711" w:history="1">
            <w:r w:rsidRPr="0074648E">
              <w:rPr>
                <w:rStyle w:val="Hipervnculo"/>
                <w:rFonts w:ascii="Arial" w:hAnsi="Arial" w:cs="Arial"/>
                <w:color w:val="3B3838" w:themeColor="background2" w:themeShade="40"/>
              </w:rPr>
              <w:t>3.6.</w:t>
            </w:r>
            <w:r w:rsidRPr="0074648E">
              <w:rPr>
                <w:rFonts w:ascii="Arial" w:eastAsiaTheme="minorEastAsia" w:hAnsi="Arial" w:cs="Arial"/>
                <w:color w:val="3B3838" w:themeColor="background2" w:themeShade="40"/>
                <w:lang w:eastAsia="es-CO"/>
              </w:rPr>
              <w:tab/>
            </w:r>
            <w:r w:rsidRPr="0074648E">
              <w:rPr>
                <w:rStyle w:val="Hipervnculo"/>
                <w:rFonts w:ascii="Arial" w:hAnsi="Arial" w:cs="Arial"/>
                <w:color w:val="3B3838" w:themeColor="background2" w:themeShade="40"/>
              </w:rPr>
              <w:t>VISITA AL SITIO DE LA OBRA</w:t>
            </w:r>
            <w:r w:rsidRPr="0074648E">
              <w:rPr>
                <w:rFonts w:ascii="Arial" w:hAnsi="Arial" w:cs="Arial"/>
                <w:webHidden/>
                <w:color w:val="3B3838" w:themeColor="background2" w:themeShade="40"/>
              </w:rPr>
              <w:tab/>
            </w:r>
            <w:r w:rsidRPr="0074648E">
              <w:rPr>
                <w:rFonts w:ascii="Arial" w:hAnsi="Arial" w:cs="Arial"/>
                <w:webHidden/>
                <w:color w:val="3B3838" w:themeColor="background2" w:themeShade="40"/>
              </w:rPr>
              <w:fldChar w:fldCharType="begin"/>
            </w:r>
            <w:r w:rsidRPr="0074648E">
              <w:rPr>
                <w:rFonts w:ascii="Arial" w:hAnsi="Arial" w:cs="Arial"/>
                <w:webHidden/>
                <w:color w:val="3B3838" w:themeColor="background2" w:themeShade="40"/>
              </w:rPr>
              <w:instrText xml:space="preserve"> PAGEREF _Toc46314711 \h </w:instrText>
            </w:r>
            <w:r w:rsidRPr="0074648E">
              <w:rPr>
                <w:rFonts w:ascii="Arial" w:hAnsi="Arial" w:cs="Arial"/>
                <w:webHidden/>
                <w:color w:val="3B3838" w:themeColor="background2" w:themeShade="40"/>
              </w:rPr>
            </w:r>
            <w:r w:rsidRPr="0074648E">
              <w:rPr>
                <w:rFonts w:ascii="Arial" w:hAnsi="Arial" w:cs="Arial"/>
                <w:webHidden/>
                <w:color w:val="3B3838" w:themeColor="background2" w:themeShade="40"/>
              </w:rPr>
              <w:fldChar w:fldCharType="separate"/>
            </w:r>
            <w:r w:rsidRPr="0074648E">
              <w:rPr>
                <w:rFonts w:ascii="Arial" w:hAnsi="Arial" w:cs="Arial"/>
                <w:webHidden/>
                <w:color w:val="3B3838" w:themeColor="background2" w:themeShade="40"/>
              </w:rPr>
              <w:t>35</w:t>
            </w:r>
            <w:r w:rsidRPr="0074648E">
              <w:rPr>
                <w:rFonts w:ascii="Arial" w:hAnsi="Arial" w:cs="Arial"/>
                <w:webHidden/>
                <w:color w:val="3B3838" w:themeColor="background2" w:themeShade="40"/>
              </w:rPr>
              <w:fldChar w:fldCharType="end"/>
            </w:r>
          </w:hyperlink>
        </w:p>
        <w:p w14:paraId="52E3EE25" w14:textId="77777777" w:rsidR="0074648E" w:rsidRPr="0074648E" w:rsidRDefault="0074648E" w:rsidP="0074648E">
          <w:pPr>
            <w:pStyle w:val="TDC2"/>
            <w:rPr>
              <w:rFonts w:ascii="Arial" w:eastAsiaTheme="minorEastAsia" w:hAnsi="Arial" w:cs="Arial"/>
              <w:bCs/>
              <w:lang w:eastAsia="es-CO"/>
            </w:rPr>
          </w:pPr>
          <w:hyperlink w:anchor="_Toc46314712" w:history="1">
            <w:r w:rsidRPr="0074648E">
              <w:rPr>
                <w:rStyle w:val="Hipervnculo"/>
                <w:rFonts w:ascii="Arial" w:hAnsi="Arial" w:cs="Arial"/>
              </w:rPr>
              <w:t>3.7.</w:t>
            </w:r>
            <w:r w:rsidRPr="0074648E">
              <w:rPr>
                <w:rFonts w:ascii="Arial" w:eastAsiaTheme="minorEastAsia" w:hAnsi="Arial" w:cs="Arial"/>
                <w:lang w:eastAsia="es-CO"/>
              </w:rPr>
              <w:tab/>
            </w:r>
            <w:r w:rsidRPr="0074648E">
              <w:rPr>
                <w:rStyle w:val="Hipervnculo"/>
                <w:rFonts w:ascii="Arial" w:hAnsi="Arial" w:cs="Arial"/>
              </w:rPr>
              <w:t>CAPACIDAD FINANCIERA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_Toc46314712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36</w:t>
            </w:r>
            <w:r w:rsidRPr="0074648E">
              <w:rPr>
                <w:rFonts w:ascii="Arial" w:hAnsi="Arial" w:cs="Arial"/>
                <w:webHidden/>
              </w:rPr>
              <w:fldChar w:fldCharType="end"/>
            </w:r>
          </w:hyperlink>
        </w:p>
        <w:p w14:paraId="0D33EFBD" w14:textId="77777777" w:rsidR="0074648E" w:rsidRPr="0074648E" w:rsidRDefault="0074648E" w:rsidP="0074648E">
          <w:pPr>
            <w:pStyle w:val="TDC2"/>
            <w:rPr>
              <w:rFonts w:ascii="Arial" w:eastAsiaTheme="minorEastAsia" w:hAnsi="Arial" w:cs="Arial"/>
              <w:bCs/>
              <w:lang w:eastAsia="es-CO"/>
            </w:rPr>
          </w:pPr>
          <w:hyperlink w:anchor="_Toc46314713" w:history="1">
            <w:r w:rsidRPr="0074648E">
              <w:rPr>
                <w:rStyle w:val="Hipervnculo"/>
                <w:rFonts w:ascii="Arial" w:hAnsi="Arial" w:cs="Arial"/>
              </w:rPr>
              <w:t>3.8.</w:t>
            </w:r>
            <w:r w:rsidRPr="0074648E">
              <w:rPr>
                <w:rFonts w:ascii="Arial" w:eastAsiaTheme="minorEastAsia" w:hAnsi="Arial" w:cs="Arial"/>
                <w:lang w:eastAsia="es-CO"/>
              </w:rPr>
              <w:tab/>
            </w:r>
            <w:r w:rsidRPr="0074648E">
              <w:rPr>
                <w:rStyle w:val="Hipervnculo"/>
                <w:rFonts w:ascii="Arial" w:hAnsi="Arial" w:cs="Arial"/>
              </w:rPr>
              <w:t>CAPITAL DE TRABAJO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_Toc46314713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36</w:t>
            </w:r>
            <w:r w:rsidRPr="0074648E">
              <w:rPr>
                <w:rFonts w:ascii="Arial" w:hAnsi="Arial" w:cs="Arial"/>
                <w:webHidden/>
              </w:rPr>
              <w:fldChar w:fldCharType="end"/>
            </w:r>
          </w:hyperlink>
        </w:p>
        <w:p w14:paraId="1C80E786" w14:textId="77777777" w:rsidR="0074648E" w:rsidRPr="0074648E" w:rsidRDefault="0074648E" w:rsidP="0074648E">
          <w:pPr>
            <w:pStyle w:val="TDC2"/>
            <w:rPr>
              <w:rFonts w:ascii="Arial" w:eastAsiaTheme="minorEastAsia" w:hAnsi="Arial" w:cs="Arial"/>
              <w:bCs/>
              <w:lang w:eastAsia="es-CO"/>
            </w:rPr>
          </w:pPr>
          <w:hyperlink w:anchor="_Toc46314714" w:history="1">
            <w:r w:rsidRPr="0074648E">
              <w:rPr>
                <w:rStyle w:val="Hipervnculo"/>
                <w:rFonts w:ascii="Arial" w:hAnsi="Arial" w:cs="Arial"/>
              </w:rPr>
              <w:t>3.9.</w:t>
            </w:r>
            <w:r w:rsidRPr="0074648E">
              <w:rPr>
                <w:rFonts w:ascii="Arial" w:eastAsiaTheme="minorEastAsia" w:hAnsi="Arial" w:cs="Arial"/>
                <w:lang w:eastAsia="es-CO"/>
              </w:rPr>
              <w:tab/>
            </w:r>
            <w:r w:rsidRPr="0074648E">
              <w:rPr>
                <w:rStyle w:val="Hipervnculo"/>
                <w:rFonts w:ascii="Arial" w:hAnsi="Arial" w:cs="Arial"/>
              </w:rPr>
              <w:t>CAPACIDAD ORGANIZACIONAL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_Toc46314714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37</w:t>
            </w:r>
            <w:r w:rsidRPr="0074648E">
              <w:rPr>
                <w:rFonts w:ascii="Arial" w:hAnsi="Arial" w:cs="Arial"/>
                <w:webHidden/>
              </w:rPr>
              <w:fldChar w:fldCharType="end"/>
            </w:r>
          </w:hyperlink>
        </w:p>
        <w:p w14:paraId="183ECC8F" w14:textId="77777777" w:rsidR="0074648E" w:rsidRPr="0074648E" w:rsidRDefault="0074648E" w:rsidP="0074648E">
          <w:pPr>
            <w:pStyle w:val="TDC2"/>
            <w:rPr>
              <w:rFonts w:ascii="Arial" w:eastAsiaTheme="minorEastAsia" w:hAnsi="Arial" w:cs="Arial"/>
              <w:bCs/>
              <w:lang w:eastAsia="es-CO"/>
            </w:rPr>
          </w:pPr>
          <w:hyperlink w:anchor="_Toc46314715" w:history="1">
            <w:r w:rsidRPr="0074648E">
              <w:rPr>
                <w:rStyle w:val="Hipervnculo"/>
                <w:rFonts w:ascii="Arial" w:hAnsi="Arial" w:cs="Arial"/>
              </w:rPr>
              <w:t>3.10.</w:t>
            </w:r>
            <w:r w:rsidRPr="0074648E">
              <w:rPr>
                <w:rFonts w:ascii="Arial" w:eastAsiaTheme="minorEastAsia" w:hAnsi="Arial" w:cs="Arial"/>
                <w:lang w:eastAsia="es-CO"/>
              </w:rPr>
              <w:tab/>
            </w:r>
            <w:r w:rsidRPr="0074648E">
              <w:rPr>
                <w:rStyle w:val="Hipervnculo"/>
                <w:rFonts w:ascii="Arial" w:hAnsi="Arial" w:cs="Arial"/>
              </w:rPr>
              <w:t>ACREDITACIÓN DE LA CAPACIDAD FINANCIERA Y ORGANIZACIONAL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_Toc46314715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37</w:t>
            </w:r>
            <w:r w:rsidRPr="0074648E">
              <w:rPr>
                <w:rFonts w:ascii="Arial" w:hAnsi="Arial" w:cs="Arial"/>
                <w:webHidden/>
              </w:rPr>
              <w:fldChar w:fldCharType="end"/>
            </w:r>
          </w:hyperlink>
        </w:p>
        <w:p w14:paraId="3C3A4B5D" w14:textId="77777777" w:rsidR="0074648E" w:rsidRPr="0074648E" w:rsidRDefault="0074648E" w:rsidP="0074648E">
          <w:pPr>
            <w:pStyle w:val="TDC3"/>
            <w:tabs>
              <w:tab w:val="left" w:pos="1540"/>
              <w:tab w:val="right" w:leader="dot" w:pos="8828"/>
            </w:tabs>
            <w:rPr>
              <w:rStyle w:val="Hipervnculo"/>
              <w:rFonts w:ascii="Arial" w:hAnsi="Arial" w:cs="Arial"/>
              <w:bCs/>
              <w:noProof/>
              <w:color w:val="3B3838" w:themeColor="background2" w:themeShade="40"/>
            </w:rPr>
          </w:pPr>
          <w:hyperlink w:anchor="_Toc46314716" w:history="1">
            <w:r w:rsidRPr="0074648E">
              <w:rPr>
                <w:rStyle w:val="Hipervnculo"/>
                <w:rFonts w:ascii="Arial" w:hAnsi="Arial" w:cs="Arial"/>
                <w:bCs/>
                <w:noProof/>
                <w:color w:val="3B3838" w:themeColor="background2" w:themeShade="40"/>
              </w:rPr>
              <w:t>3.10.1.</w:t>
            </w:r>
            <w:r w:rsidRPr="0074648E">
              <w:rPr>
                <w:rStyle w:val="Hipervnculo"/>
                <w:rFonts w:ascii="Arial" w:hAnsi="Arial" w:cs="Arial"/>
                <w:bCs/>
                <w:noProof/>
                <w:color w:val="3B3838" w:themeColor="background2" w:themeShade="40"/>
              </w:rPr>
              <w:tab/>
              <w:t>PERSONAS NATURALES O JURÍDICAS NACIONALES Y EXTRANJERAS CON DOMICILIO O SUCURSAL EN COLOMBIA</w:t>
            </w:r>
            <w:r w:rsidRPr="0074648E">
              <w:rPr>
                <w:rStyle w:val="Hipervnculo"/>
                <w:rFonts w:ascii="Arial" w:hAnsi="Arial" w:cs="Arial"/>
                <w:bCs/>
                <w:noProof/>
                <w:webHidden/>
                <w:color w:val="3B3838" w:themeColor="background2" w:themeShade="40"/>
              </w:rPr>
              <w:tab/>
            </w:r>
            <w:r w:rsidRPr="0074648E">
              <w:rPr>
                <w:rStyle w:val="Hipervnculo"/>
                <w:rFonts w:ascii="Arial" w:hAnsi="Arial" w:cs="Arial"/>
                <w:bCs/>
                <w:noProof/>
                <w:webHidden/>
                <w:color w:val="3B3838" w:themeColor="background2" w:themeShade="40"/>
              </w:rPr>
              <w:fldChar w:fldCharType="begin"/>
            </w:r>
            <w:r w:rsidRPr="0074648E">
              <w:rPr>
                <w:rStyle w:val="Hipervnculo"/>
                <w:rFonts w:ascii="Arial" w:hAnsi="Arial" w:cs="Arial"/>
                <w:bCs/>
                <w:noProof/>
                <w:webHidden/>
                <w:color w:val="3B3838" w:themeColor="background2" w:themeShade="40"/>
              </w:rPr>
              <w:instrText xml:space="preserve"> PAGEREF _Toc46314716 \h </w:instrText>
            </w:r>
            <w:r w:rsidRPr="0074648E">
              <w:rPr>
                <w:rStyle w:val="Hipervnculo"/>
                <w:rFonts w:ascii="Arial" w:hAnsi="Arial" w:cs="Arial"/>
                <w:bCs/>
                <w:noProof/>
                <w:webHidden/>
                <w:color w:val="3B3838" w:themeColor="background2" w:themeShade="40"/>
              </w:rPr>
            </w:r>
            <w:r w:rsidRPr="0074648E">
              <w:rPr>
                <w:rStyle w:val="Hipervnculo"/>
                <w:rFonts w:ascii="Arial" w:hAnsi="Arial" w:cs="Arial"/>
                <w:bCs/>
                <w:noProof/>
                <w:webHidden/>
                <w:color w:val="3B3838" w:themeColor="background2" w:themeShade="40"/>
              </w:rPr>
              <w:fldChar w:fldCharType="separate"/>
            </w:r>
            <w:r w:rsidRPr="0074648E">
              <w:rPr>
                <w:rStyle w:val="Hipervnculo"/>
                <w:rFonts w:ascii="Arial" w:hAnsi="Arial" w:cs="Arial"/>
                <w:bCs/>
                <w:noProof/>
                <w:webHidden/>
                <w:color w:val="3B3838" w:themeColor="background2" w:themeShade="40"/>
              </w:rPr>
              <w:t>37</w:t>
            </w:r>
            <w:r w:rsidRPr="0074648E">
              <w:rPr>
                <w:rStyle w:val="Hipervnculo"/>
                <w:rFonts w:ascii="Arial" w:hAnsi="Arial" w:cs="Arial"/>
                <w:bCs/>
                <w:noProof/>
                <w:webHidden/>
                <w:color w:val="3B3838" w:themeColor="background2" w:themeShade="40"/>
              </w:rPr>
              <w:fldChar w:fldCharType="end"/>
            </w:r>
          </w:hyperlink>
        </w:p>
        <w:p w14:paraId="2369F838" w14:textId="77777777" w:rsidR="0074648E" w:rsidRPr="0074648E" w:rsidRDefault="0074648E" w:rsidP="0074648E">
          <w:pPr>
            <w:pStyle w:val="TDC3"/>
            <w:tabs>
              <w:tab w:val="left" w:pos="1540"/>
              <w:tab w:val="right" w:leader="dot" w:pos="8828"/>
            </w:tabs>
            <w:rPr>
              <w:rFonts w:ascii="Arial" w:hAnsi="Arial" w:cs="Arial"/>
              <w:noProof/>
            </w:rPr>
          </w:pPr>
          <w:hyperlink w:anchor="_Toc46314717" w:history="1">
            <w:r w:rsidRPr="0074648E">
              <w:rPr>
                <w:rStyle w:val="Hipervnculo"/>
                <w:rFonts w:ascii="Arial" w:hAnsi="Arial" w:cs="Arial"/>
                <w:bCs/>
                <w:noProof/>
                <w:color w:val="3B3838" w:themeColor="background2" w:themeShade="40"/>
              </w:rPr>
              <w:t>3.10.2.</w:t>
            </w:r>
            <w:r w:rsidRPr="0074648E">
              <w:rPr>
                <w:rStyle w:val="Hipervnculo"/>
                <w:rFonts w:ascii="Arial" w:hAnsi="Arial" w:cs="Arial"/>
                <w:bCs/>
                <w:noProof/>
                <w:color w:val="3B3838" w:themeColor="background2" w:themeShade="40"/>
              </w:rPr>
              <w:tab/>
              <w:t>PERSONAS NATURALES O JURÍDICAS EXTRANJERAS SIN DOMICILIO O SUCURSAL EN COLOMBIA</w:t>
            </w:r>
            <w:r w:rsidRPr="0074648E">
              <w:rPr>
                <w:rStyle w:val="Hipervnculo"/>
                <w:rFonts w:ascii="Arial" w:hAnsi="Arial" w:cs="Arial"/>
                <w:bCs/>
                <w:noProof/>
                <w:webHidden/>
                <w:color w:val="3B3838" w:themeColor="background2" w:themeShade="40"/>
              </w:rPr>
              <w:tab/>
            </w:r>
            <w:r w:rsidRPr="0074648E">
              <w:rPr>
                <w:rStyle w:val="Hipervnculo"/>
                <w:rFonts w:ascii="Arial" w:hAnsi="Arial" w:cs="Arial"/>
                <w:bCs/>
                <w:noProof/>
                <w:webHidden/>
                <w:color w:val="3B3838" w:themeColor="background2" w:themeShade="40"/>
              </w:rPr>
              <w:fldChar w:fldCharType="begin"/>
            </w:r>
            <w:r w:rsidRPr="0074648E">
              <w:rPr>
                <w:rStyle w:val="Hipervnculo"/>
                <w:rFonts w:ascii="Arial" w:hAnsi="Arial" w:cs="Arial"/>
                <w:bCs/>
                <w:noProof/>
                <w:webHidden/>
                <w:color w:val="3B3838" w:themeColor="background2" w:themeShade="40"/>
              </w:rPr>
              <w:instrText xml:space="preserve"> PAGEREF _Toc46314717 \h </w:instrText>
            </w:r>
            <w:r w:rsidRPr="0074648E">
              <w:rPr>
                <w:rStyle w:val="Hipervnculo"/>
                <w:rFonts w:ascii="Arial" w:hAnsi="Arial" w:cs="Arial"/>
                <w:bCs/>
                <w:noProof/>
                <w:webHidden/>
                <w:color w:val="3B3838" w:themeColor="background2" w:themeShade="40"/>
              </w:rPr>
            </w:r>
            <w:r w:rsidRPr="0074648E">
              <w:rPr>
                <w:rStyle w:val="Hipervnculo"/>
                <w:rFonts w:ascii="Arial" w:hAnsi="Arial" w:cs="Arial"/>
                <w:bCs/>
                <w:noProof/>
                <w:webHidden/>
                <w:color w:val="3B3838" w:themeColor="background2" w:themeShade="40"/>
              </w:rPr>
              <w:fldChar w:fldCharType="separate"/>
            </w:r>
            <w:r w:rsidRPr="0074648E">
              <w:rPr>
                <w:rStyle w:val="Hipervnculo"/>
                <w:rFonts w:ascii="Arial" w:hAnsi="Arial" w:cs="Arial"/>
                <w:bCs/>
                <w:noProof/>
                <w:webHidden/>
                <w:color w:val="3B3838" w:themeColor="background2" w:themeShade="40"/>
              </w:rPr>
              <w:t>38</w:t>
            </w:r>
            <w:r w:rsidRPr="0074648E">
              <w:rPr>
                <w:rStyle w:val="Hipervnculo"/>
                <w:rFonts w:ascii="Arial" w:hAnsi="Arial" w:cs="Arial"/>
                <w:bCs/>
                <w:noProof/>
                <w:webHidden/>
                <w:color w:val="3B3838" w:themeColor="background2" w:themeShade="40"/>
              </w:rPr>
              <w:fldChar w:fldCharType="end"/>
            </w:r>
          </w:hyperlink>
        </w:p>
        <w:p w14:paraId="3364301F" w14:textId="77777777" w:rsidR="0074648E" w:rsidRPr="0074648E" w:rsidRDefault="0074648E" w:rsidP="0074648E">
          <w:pPr>
            <w:pStyle w:val="TDC2"/>
            <w:rPr>
              <w:rFonts w:ascii="Arial" w:eastAsiaTheme="minorEastAsia" w:hAnsi="Arial" w:cs="Arial"/>
              <w:bCs/>
              <w:lang w:eastAsia="es-CO"/>
            </w:rPr>
          </w:pPr>
          <w:hyperlink w:anchor="_Toc46314718" w:history="1">
            <w:r w:rsidRPr="0074648E">
              <w:rPr>
                <w:rStyle w:val="Hipervnculo"/>
                <w:rFonts w:ascii="Arial" w:hAnsi="Arial" w:cs="Arial"/>
              </w:rPr>
              <w:t>3.11.</w:t>
            </w:r>
            <w:r w:rsidRPr="0074648E">
              <w:rPr>
                <w:rFonts w:ascii="Arial" w:eastAsiaTheme="minorEastAsia" w:hAnsi="Arial" w:cs="Arial"/>
                <w:lang w:eastAsia="es-CO"/>
              </w:rPr>
              <w:tab/>
            </w:r>
            <w:r w:rsidRPr="0074648E">
              <w:rPr>
                <w:rStyle w:val="Hipervnculo"/>
                <w:rFonts w:ascii="Arial" w:hAnsi="Arial" w:cs="Arial"/>
              </w:rPr>
              <w:t>CAPACIDAD RESIDUAL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_Toc46314718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38</w:t>
            </w:r>
            <w:r w:rsidRPr="0074648E">
              <w:rPr>
                <w:rFonts w:ascii="Arial" w:hAnsi="Arial" w:cs="Arial"/>
                <w:webHidden/>
              </w:rPr>
              <w:fldChar w:fldCharType="end"/>
            </w:r>
          </w:hyperlink>
        </w:p>
        <w:p w14:paraId="2596DC72"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19" w:history="1">
            <w:r w:rsidRPr="0074648E">
              <w:rPr>
                <w:rStyle w:val="Hipervnculo"/>
                <w:rFonts w:ascii="Arial" w:hAnsi="Arial" w:cs="Arial"/>
                <w:bCs/>
                <w:noProof/>
                <w:color w:val="3B3838" w:themeColor="background2" w:themeShade="40"/>
              </w:rPr>
              <w:t>3.11.1.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CÁLCULO DE LA CAPACIDAD RESIDUAL DEL PROCESO DE CONTRATACIÒN (CRPC)</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_Toc46314719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39</w:t>
            </w:r>
            <w:r w:rsidRPr="0074648E">
              <w:rPr>
                <w:rStyle w:val="Hipervnculo"/>
                <w:rFonts w:ascii="Arial" w:hAnsi="Arial" w:cs="Arial"/>
                <w:bCs/>
                <w:webHidden/>
                <w:color w:val="3B3838" w:themeColor="background2" w:themeShade="40"/>
              </w:rPr>
              <w:fldChar w:fldCharType="end"/>
            </w:r>
          </w:hyperlink>
        </w:p>
        <w:p w14:paraId="2793CA52"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0" w:history="1">
            <w:r w:rsidRPr="0074648E">
              <w:rPr>
                <w:rStyle w:val="Hipervnculo"/>
                <w:rFonts w:ascii="Arial" w:hAnsi="Arial" w:cs="Arial"/>
                <w:bCs/>
                <w:noProof/>
                <w:color w:val="3B3838" w:themeColor="background2" w:themeShade="40"/>
              </w:rPr>
              <w:t>3.11.2.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CÁLCULO DE LA CAPACIDAD RESIDUAL DEL PROPONENTE (CRP)</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_Toc46314720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39</w:t>
            </w:r>
            <w:r w:rsidRPr="0074648E">
              <w:rPr>
                <w:rStyle w:val="Hipervnculo"/>
                <w:rFonts w:ascii="Arial" w:hAnsi="Arial" w:cs="Arial"/>
                <w:bCs/>
                <w:webHidden/>
                <w:color w:val="3B3838" w:themeColor="background2" w:themeShade="40"/>
              </w:rPr>
              <w:fldChar w:fldCharType="end"/>
            </w:r>
          </w:hyperlink>
        </w:p>
        <w:p w14:paraId="6BC57B83" w14:textId="77777777" w:rsidR="0074648E" w:rsidRPr="0074648E" w:rsidRDefault="0074648E" w:rsidP="0074648E">
          <w:pPr>
            <w:pStyle w:val="TDC1"/>
            <w:rPr>
              <w:rFonts w:eastAsiaTheme="minorEastAsia" w:cs="Arial"/>
              <w:b w:val="0"/>
              <w:bCs/>
              <w:color w:val="auto"/>
              <w:sz w:val="24"/>
              <w:szCs w:val="24"/>
              <w:lang w:eastAsia="es-CO"/>
            </w:rPr>
          </w:pPr>
          <w:hyperlink w:anchor="_Toc46314721" w:history="1">
            <w:r w:rsidRPr="0074648E">
              <w:rPr>
                <w:rStyle w:val="Hipervnculo"/>
                <w:rFonts w:cs="Arial"/>
                <w:sz w:val="24"/>
                <w:szCs w:val="24"/>
              </w:rPr>
              <w:t>CAPÍTULO IV CRITERIOS DE EVALUACIÓN, ASIGNACIÓN DE PUNTAJE Y CRITERIOS DE DESEMPATE</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_Toc46314721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44</w:t>
            </w:r>
            <w:r w:rsidRPr="0074648E">
              <w:rPr>
                <w:rFonts w:cs="Arial"/>
                <w:webHidden/>
                <w:sz w:val="24"/>
                <w:szCs w:val="24"/>
              </w:rPr>
              <w:fldChar w:fldCharType="end"/>
            </w:r>
          </w:hyperlink>
        </w:p>
        <w:p w14:paraId="1220349F" w14:textId="77777777" w:rsidR="0074648E" w:rsidRPr="0074648E" w:rsidRDefault="0074648E" w:rsidP="0074648E">
          <w:pPr>
            <w:pStyle w:val="TDC2"/>
            <w:rPr>
              <w:rFonts w:ascii="Arial" w:eastAsiaTheme="minorEastAsia" w:hAnsi="Arial" w:cs="Arial"/>
              <w:bCs/>
              <w:lang w:eastAsia="es-CO"/>
            </w:rPr>
          </w:pPr>
          <w:hyperlink w:anchor="_Toc46314722" w:history="1">
            <w:r w:rsidRPr="0074648E">
              <w:rPr>
                <w:rStyle w:val="Hipervnculo"/>
                <w:rFonts w:ascii="Arial" w:hAnsi="Arial" w:cs="Arial"/>
                <w14:scene3d>
                  <w14:camera w14:prst="orthographicFront"/>
                  <w14:lightRig w14:rig="threePt" w14:dir="t">
                    <w14:rot w14:lat="0" w14:lon="0" w14:rev="0"/>
                  </w14:lightRig>
                </w14:scene3d>
              </w:rPr>
              <w:t>4.1.</w:t>
            </w:r>
            <w:r w:rsidRPr="0074648E">
              <w:rPr>
                <w:rFonts w:ascii="Arial" w:eastAsiaTheme="minorEastAsia" w:hAnsi="Arial" w:cs="Arial"/>
                <w:lang w:eastAsia="es-CO"/>
              </w:rPr>
              <w:tab/>
            </w:r>
            <w:r w:rsidRPr="0074648E">
              <w:rPr>
                <w:rStyle w:val="Hipervnculo"/>
                <w:rFonts w:ascii="Arial" w:hAnsi="Arial" w:cs="Arial"/>
              </w:rPr>
              <w:t>OFERTA ECONÓMICA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_Toc46314722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44</w:t>
            </w:r>
            <w:r w:rsidRPr="0074648E">
              <w:rPr>
                <w:rFonts w:ascii="Arial" w:hAnsi="Arial" w:cs="Arial"/>
                <w:webHidden/>
              </w:rPr>
              <w:fldChar w:fldCharType="end"/>
            </w:r>
          </w:hyperlink>
        </w:p>
        <w:p w14:paraId="788F7E1E"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3" w:history="1">
            <w:r w:rsidRPr="0074648E">
              <w:rPr>
                <w:rStyle w:val="Hipervnculo"/>
                <w:rFonts w:ascii="Arial" w:hAnsi="Arial" w:cs="Arial"/>
                <w:bCs/>
                <w:noProof/>
                <w:color w:val="3B3838" w:themeColor="background2" w:themeShade="40"/>
              </w:rPr>
              <w:t>4.1.1.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AIU</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_Toc46314723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45</w:t>
            </w:r>
            <w:r w:rsidRPr="0074648E">
              <w:rPr>
                <w:rStyle w:val="Hipervnculo"/>
                <w:rFonts w:ascii="Arial" w:hAnsi="Arial" w:cs="Arial"/>
                <w:bCs/>
                <w:webHidden/>
                <w:color w:val="3B3838" w:themeColor="background2" w:themeShade="40"/>
              </w:rPr>
              <w:fldChar w:fldCharType="end"/>
            </w:r>
          </w:hyperlink>
        </w:p>
        <w:p w14:paraId="33E6343E"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4" w:history="1">
            <w:r w:rsidRPr="0074648E">
              <w:rPr>
                <w:rStyle w:val="Hipervnculo"/>
                <w:rFonts w:ascii="Arial" w:hAnsi="Arial" w:cs="Arial"/>
                <w:bCs/>
                <w:noProof/>
                <w:color w:val="3B3838" w:themeColor="background2" w:themeShade="40"/>
              </w:rPr>
              <w:t>4.1.2.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CORRECCIONES ARITMÉTICAS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_Toc46314724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46</w:t>
            </w:r>
            <w:r w:rsidRPr="0074648E">
              <w:rPr>
                <w:rStyle w:val="Hipervnculo"/>
                <w:rFonts w:ascii="Arial" w:hAnsi="Arial" w:cs="Arial"/>
                <w:bCs/>
                <w:webHidden/>
                <w:color w:val="3B3838" w:themeColor="background2" w:themeShade="40"/>
              </w:rPr>
              <w:fldChar w:fldCharType="end"/>
            </w:r>
          </w:hyperlink>
        </w:p>
        <w:p w14:paraId="216F055E"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5" w:history="1">
            <w:r w:rsidRPr="0074648E">
              <w:rPr>
                <w:rStyle w:val="Hipervnculo"/>
                <w:rFonts w:ascii="Arial" w:hAnsi="Arial" w:cs="Arial"/>
                <w:bCs/>
                <w:noProof/>
                <w:color w:val="3B3838" w:themeColor="background2" w:themeShade="40"/>
              </w:rPr>
              <w:t>4.1.3.</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PRECIO ARTIFICIALMENTE BAJO</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_Toc46314725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46</w:t>
            </w:r>
            <w:r w:rsidRPr="0074648E">
              <w:rPr>
                <w:rStyle w:val="Hipervnculo"/>
                <w:rFonts w:ascii="Arial" w:hAnsi="Arial" w:cs="Arial"/>
                <w:bCs/>
                <w:webHidden/>
                <w:color w:val="3B3838" w:themeColor="background2" w:themeShade="40"/>
              </w:rPr>
              <w:fldChar w:fldCharType="end"/>
            </w:r>
          </w:hyperlink>
        </w:p>
        <w:p w14:paraId="3B2DAEA1" w14:textId="77777777" w:rsidR="0074648E" w:rsidRPr="0074648E" w:rsidRDefault="0074648E" w:rsidP="0074648E">
          <w:pPr>
            <w:pStyle w:val="TDC3"/>
            <w:tabs>
              <w:tab w:val="left" w:pos="1540"/>
              <w:tab w:val="right" w:leader="dot" w:pos="8828"/>
            </w:tabs>
            <w:rPr>
              <w:rFonts w:ascii="Arial" w:hAnsi="Arial" w:cs="Arial"/>
              <w:noProof/>
            </w:rPr>
          </w:pPr>
          <w:hyperlink w:anchor="_Toc46314726" w:history="1">
            <w:r w:rsidRPr="0074648E">
              <w:rPr>
                <w:rStyle w:val="Hipervnculo"/>
                <w:rFonts w:ascii="Arial" w:hAnsi="Arial" w:cs="Arial"/>
                <w:bCs/>
                <w:noProof/>
                <w:color w:val="3B3838" w:themeColor="background2" w:themeShade="40"/>
              </w:rPr>
              <w:t>4.1.4.</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DETERMINACIÓN DEL MÉTODO PARA LA PONDERACIÓN DE LA PROPUESTA ECONÓMICA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_Toc46314726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46</w:t>
            </w:r>
            <w:r w:rsidRPr="0074648E">
              <w:rPr>
                <w:rStyle w:val="Hipervnculo"/>
                <w:rFonts w:ascii="Arial" w:hAnsi="Arial" w:cs="Arial"/>
                <w:bCs/>
                <w:webHidden/>
                <w:color w:val="3B3838" w:themeColor="background2" w:themeShade="40"/>
              </w:rPr>
              <w:fldChar w:fldCharType="end"/>
            </w:r>
          </w:hyperlink>
        </w:p>
        <w:p w14:paraId="62913B44" w14:textId="77777777" w:rsidR="0074648E" w:rsidRPr="0074648E" w:rsidRDefault="0074648E" w:rsidP="0074648E">
          <w:pPr>
            <w:pStyle w:val="TDC2"/>
            <w:rPr>
              <w:rFonts w:ascii="Arial" w:eastAsiaTheme="minorEastAsia" w:hAnsi="Arial" w:cs="Arial"/>
              <w:bCs/>
              <w:lang w:eastAsia="es-CO"/>
            </w:rPr>
          </w:pPr>
          <w:hyperlink w:anchor="_Toc46314727" w:history="1">
            <w:r w:rsidRPr="0074648E">
              <w:rPr>
                <w:rStyle w:val="Hipervnculo"/>
                <w:rFonts w:ascii="Arial" w:hAnsi="Arial" w:cs="Arial"/>
                <w14:scene3d>
                  <w14:camera w14:prst="orthographicFront"/>
                  <w14:lightRig w14:rig="threePt" w14:dir="t">
                    <w14:rot w14:lat="0" w14:lon="0" w14:rev="0"/>
                  </w14:lightRig>
                </w14:scene3d>
              </w:rPr>
              <w:t>4.2.</w:t>
            </w:r>
            <w:r w:rsidRPr="0074648E">
              <w:rPr>
                <w:rFonts w:ascii="Arial" w:eastAsiaTheme="minorEastAsia" w:hAnsi="Arial" w:cs="Arial"/>
                <w:lang w:eastAsia="es-CO"/>
              </w:rPr>
              <w:tab/>
            </w:r>
            <w:r w:rsidRPr="0074648E">
              <w:rPr>
                <w:rStyle w:val="Hipervnculo"/>
                <w:rFonts w:ascii="Arial" w:hAnsi="Arial" w:cs="Arial"/>
              </w:rPr>
              <w:t>FACTOR DE CALIDAD</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_Toc46314727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48</w:t>
            </w:r>
            <w:r w:rsidRPr="0074648E">
              <w:rPr>
                <w:rFonts w:ascii="Arial" w:hAnsi="Arial" w:cs="Arial"/>
                <w:webHidden/>
              </w:rPr>
              <w:fldChar w:fldCharType="end"/>
            </w:r>
          </w:hyperlink>
        </w:p>
        <w:p w14:paraId="789B854E"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8" w:history="1">
            <w:r w:rsidRPr="0074648E">
              <w:rPr>
                <w:rStyle w:val="Hipervnculo"/>
                <w:rFonts w:ascii="Arial" w:hAnsi="Arial" w:cs="Arial"/>
                <w:bCs/>
                <w:noProof/>
                <w:color w:val="3B3838" w:themeColor="background2" w:themeShade="40"/>
              </w:rPr>
              <w:t>4.2.1.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IMPLEMENTACIÓN DEL PROGRAMA DE GERENCIA DE PROYECTOS</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_Toc46314728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48</w:t>
            </w:r>
            <w:r w:rsidRPr="0074648E">
              <w:rPr>
                <w:rStyle w:val="Hipervnculo"/>
                <w:rFonts w:ascii="Arial" w:hAnsi="Arial" w:cs="Arial"/>
                <w:bCs/>
                <w:webHidden/>
                <w:color w:val="3B3838" w:themeColor="background2" w:themeShade="40"/>
              </w:rPr>
              <w:fldChar w:fldCharType="end"/>
            </w:r>
          </w:hyperlink>
        </w:p>
        <w:p w14:paraId="0155E6DE"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29" w:history="1">
            <w:r w:rsidRPr="0074648E">
              <w:rPr>
                <w:rStyle w:val="Hipervnculo"/>
                <w:rFonts w:ascii="Arial" w:hAnsi="Arial" w:cs="Arial"/>
                <w:bCs/>
                <w:noProof/>
                <w:color w:val="3B3838" w:themeColor="background2" w:themeShade="40"/>
              </w:rPr>
              <w:t>4.2.2.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DISPONIBILIDAD Y CONDICIONES FUNCIONALES DE LA MAQUINARIA DE OBRA</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_Toc46314729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50</w:t>
            </w:r>
            <w:r w:rsidRPr="0074648E">
              <w:rPr>
                <w:rStyle w:val="Hipervnculo"/>
                <w:rFonts w:ascii="Arial" w:hAnsi="Arial" w:cs="Arial"/>
                <w:bCs/>
                <w:webHidden/>
                <w:color w:val="3B3838" w:themeColor="background2" w:themeShade="40"/>
              </w:rPr>
              <w:fldChar w:fldCharType="end"/>
            </w:r>
          </w:hyperlink>
        </w:p>
        <w:p w14:paraId="57868AEB"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30" w:history="1">
            <w:r w:rsidRPr="0074648E">
              <w:rPr>
                <w:rStyle w:val="Hipervnculo"/>
                <w:rFonts w:ascii="Arial" w:hAnsi="Arial" w:cs="Arial"/>
                <w:bCs/>
                <w:noProof/>
                <w:color w:val="3B3838" w:themeColor="background2" w:themeShade="40"/>
              </w:rPr>
              <w:t>4.2.3.</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PRESENTACIÓN DE UN PLAN DE CALIDAD</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_Toc46314730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50</w:t>
            </w:r>
            <w:r w:rsidRPr="0074648E">
              <w:rPr>
                <w:rStyle w:val="Hipervnculo"/>
                <w:rFonts w:ascii="Arial" w:hAnsi="Arial" w:cs="Arial"/>
                <w:bCs/>
                <w:webHidden/>
                <w:color w:val="3B3838" w:themeColor="background2" w:themeShade="40"/>
              </w:rPr>
              <w:fldChar w:fldCharType="end"/>
            </w:r>
          </w:hyperlink>
        </w:p>
        <w:p w14:paraId="5F8C4305"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31" w:history="1">
            <w:r w:rsidRPr="0074648E">
              <w:rPr>
                <w:rStyle w:val="Hipervnculo"/>
                <w:rFonts w:ascii="Arial" w:hAnsi="Arial" w:cs="Arial"/>
                <w:bCs/>
                <w:noProof/>
                <w:color w:val="3B3838" w:themeColor="background2" w:themeShade="40"/>
              </w:rPr>
              <w:t>4.2.4.</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GARANTÍA SUPLEMENTARIA O ADICIONAL</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_Toc46314731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50</w:t>
            </w:r>
            <w:r w:rsidRPr="0074648E">
              <w:rPr>
                <w:rStyle w:val="Hipervnculo"/>
                <w:rFonts w:ascii="Arial" w:hAnsi="Arial" w:cs="Arial"/>
                <w:bCs/>
                <w:webHidden/>
                <w:color w:val="3B3838" w:themeColor="background2" w:themeShade="40"/>
              </w:rPr>
              <w:fldChar w:fldCharType="end"/>
            </w:r>
          </w:hyperlink>
        </w:p>
        <w:p w14:paraId="22F40078"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32" w:history="1">
            <w:r w:rsidRPr="0074648E">
              <w:rPr>
                <w:rStyle w:val="Hipervnculo"/>
                <w:rFonts w:ascii="Arial" w:hAnsi="Arial" w:cs="Arial"/>
                <w:bCs/>
                <w:noProof/>
                <w:color w:val="3B3838" w:themeColor="background2" w:themeShade="40"/>
              </w:rPr>
              <w:t>4.2.5.</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CUADRILLAS DE TRABAJO</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_Toc46314732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52</w:t>
            </w:r>
            <w:r w:rsidRPr="0074648E">
              <w:rPr>
                <w:rStyle w:val="Hipervnculo"/>
                <w:rFonts w:ascii="Arial" w:hAnsi="Arial" w:cs="Arial"/>
                <w:bCs/>
                <w:webHidden/>
                <w:color w:val="3B3838" w:themeColor="background2" w:themeShade="40"/>
              </w:rPr>
              <w:fldChar w:fldCharType="end"/>
            </w:r>
          </w:hyperlink>
        </w:p>
        <w:p w14:paraId="05C2B36B" w14:textId="77777777" w:rsidR="0074648E" w:rsidRPr="0074648E" w:rsidRDefault="0074648E" w:rsidP="0074648E">
          <w:pPr>
            <w:pStyle w:val="TDC3"/>
            <w:tabs>
              <w:tab w:val="left" w:pos="1540"/>
              <w:tab w:val="right" w:leader="dot" w:pos="8828"/>
            </w:tabs>
            <w:rPr>
              <w:rFonts w:ascii="Arial" w:hAnsi="Arial" w:cs="Arial"/>
              <w:noProof/>
            </w:rPr>
          </w:pPr>
          <w:hyperlink w:anchor="_Toc46314733" w:history="1">
            <w:r w:rsidRPr="0074648E">
              <w:rPr>
                <w:rStyle w:val="Hipervnculo"/>
                <w:rFonts w:ascii="Arial" w:hAnsi="Arial" w:cs="Arial"/>
                <w:bCs/>
                <w:noProof/>
                <w:color w:val="3B3838" w:themeColor="background2" w:themeShade="40"/>
              </w:rPr>
              <w:t>4.2.6.</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MANTENIMIENTO ADICIONAL</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_Toc46314733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53</w:t>
            </w:r>
            <w:r w:rsidRPr="0074648E">
              <w:rPr>
                <w:rStyle w:val="Hipervnculo"/>
                <w:rFonts w:ascii="Arial" w:hAnsi="Arial" w:cs="Arial"/>
                <w:bCs/>
                <w:webHidden/>
                <w:color w:val="3B3838" w:themeColor="background2" w:themeShade="40"/>
              </w:rPr>
              <w:fldChar w:fldCharType="end"/>
            </w:r>
          </w:hyperlink>
        </w:p>
        <w:p w14:paraId="1969CFB6" w14:textId="77777777" w:rsidR="0074648E" w:rsidRPr="0074648E" w:rsidRDefault="0074648E" w:rsidP="0074648E">
          <w:pPr>
            <w:pStyle w:val="TDC2"/>
            <w:rPr>
              <w:rFonts w:ascii="Arial" w:eastAsiaTheme="minorEastAsia" w:hAnsi="Arial" w:cs="Arial"/>
              <w:bCs/>
              <w:lang w:eastAsia="es-CO"/>
            </w:rPr>
          </w:pPr>
          <w:hyperlink w:anchor="_Toc46314734" w:history="1">
            <w:r w:rsidRPr="0074648E">
              <w:rPr>
                <w:rStyle w:val="Hipervnculo"/>
                <w:rFonts w:ascii="Arial" w:hAnsi="Arial" w:cs="Arial"/>
                <w14:scene3d>
                  <w14:camera w14:prst="orthographicFront"/>
                  <w14:lightRig w14:rig="threePt" w14:dir="t">
                    <w14:rot w14:lat="0" w14:lon="0" w14:rev="0"/>
                  </w14:lightRig>
                </w14:scene3d>
              </w:rPr>
              <w:t>4.3.</w:t>
            </w:r>
            <w:r w:rsidRPr="0074648E">
              <w:rPr>
                <w:rFonts w:ascii="Arial" w:eastAsiaTheme="minorEastAsia" w:hAnsi="Arial" w:cs="Arial"/>
                <w:lang w:eastAsia="es-CO"/>
              </w:rPr>
              <w:tab/>
            </w:r>
            <w:r w:rsidRPr="0074648E">
              <w:rPr>
                <w:rStyle w:val="Hipervnculo"/>
                <w:rFonts w:ascii="Arial" w:hAnsi="Arial" w:cs="Arial"/>
              </w:rPr>
              <w:t>APOYO A LA INDUSTRIA NACIONAL</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_Toc46314734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55</w:t>
            </w:r>
            <w:r w:rsidRPr="0074648E">
              <w:rPr>
                <w:rFonts w:ascii="Arial" w:hAnsi="Arial" w:cs="Arial"/>
                <w:webHidden/>
              </w:rPr>
              <w:fldChar w:fldCharType="end"/>
            </w:r>
          </w:hyperlink>
        </w:p>
        <w:p w14:paraId="0B5249AB" w14:textId="77777777" w:rsidR="0074648E" w:rsidRPr="0074648E" w:rsidRDefault="0074648E" w:rsidP="0074648E">
          <w:pPr>
            <w:pStyle w:val="TDC3"/>
            <w:tabs>
              <w:tab w:val="left" w:pos="1540"/>
              <w:tab w:val="right" w:leader="dot" w:pos="8828"/>
            </w:tabs>
            <w:rPr>
              <w:rStyle w:val="Hipervnculo"/>
              <w:rFonts w:ascii="Arial" w:hAnsi="Arial" w:cs="Arial"/>
              <w:bCs/>
              <w:color w:val="3B3838" w:themeColor="background2" w:themeShade="40"/>
            </w:rPr>
          </w:pPr>
          <w:hyperlink w:anchor="_Toc46314735" w:history="1">
            <w:r w:rsidRPr="0074648E">
              <w:rPr>
                <w:rStyle w:val="Hipervnculo"/>
                <w:rFonts w:ascii="Arial" w:hAnsi="Arial" w:cs="Arial"/>
                <w:bCs/>
                <w:noProof/>
                <w:color w:val="3B3838" w:themeColor="background2" w:themeShade="40"/>
              </w:rPr>
              <w:t>4.3.1</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PROMOCIÓN DE SERVICIOS NACIONALES O CON TRATO NACIONAL</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_Toc46314735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55</w:t>
            </w:r>
            <w:r w:rsidRPr="0074648E">
              <w:rPr>
                <w:rStyle w:val="Hipervnculo"/>
                <w:rFonts w:ascii="Arial" w:hAnsi="Arial" w:cs="Arial"/>
                <w:bCs/>
                <w:webHidden/>
                <w:color w:val="3B3838" w:themeColor="background2" w:themeShade="40"/>
              </w:rPr>
              <w:fldChar w:fldCharType="end"/>
            </w:r>
          </w:hyperlink>
        </w:p>
        <w:p w14:paraId="6EE0E2B6" w14:textId="77777777" w:rsidR="0074648E" w:rsidRPr="0074648E" w:rsidRDefault="0074648E" w:rsidP="0074648E">
          <w:pPr>
            <w:pStyle w:val="TDC3"/>
            <w:tabs>
              <w:tab w:val="left" w:pos="1540"/>
              <w:tab w:val="right" w:leader="dot" w:pos="8828"/>
            </w:tabs>
            <w:rPr>
              <w:rFonts w:ascii="Arial" w:hAnsi="Arial" w:cs="Arial"/>
              <w:noProof/>
            </w:rPr>
          </w:pPr>
          <w:hyperlink w:anchor="_Toc46314736" w:history="1">
            <w:r w:rsidRPr="0074648E">
              <w:rPr>
                <w:rStyle w:val="Hipervnculo"/>
                <w:rFonts w:ascii="Arial" w:hAnsi="Arial" w:cs="Arial"/>
                <w:bCs/>
                <w:noProof/>
                <w:color w:val="3B3838" w:themeColor="background2" w:themeShade="40"/>
              </w:rPr>
              <w:t>4.3.2</w:t>
            </w:r>
            <w:r w:rsidRPr="0074648E">
              <w:rPr>
                <w:rStyle w:val="Hipervnculo"/>
                <w:rFonts w:ascii="Arial" w:hAnsi="Arial" w:cs="Arial"/>
                <w:bCs/>
                <w:color w:val="3B3838" w:themeColor="background2" w:themeShade="40"/>
              </w:rPr>
              <w:tab/>
            </w:r>
            <w:r w:rsidRPr="0074648E">
              <w:rPr>
                <w:rStyle w:val="Hipervnculo"/>
                <w:rFonts w:ascii="Arial" w:hAnsi="Arial" w:cs="Arial"/>
                <w:bCs/>
                <w:noProof/>
                <w:color w:val="3B3838" w:themeColor="background2" w:themeShade="40"/>
              </w:rPr>
              <w:t>INCORPORACIÓN DE COMPONENTE NACIONAL</w:t>
            </w:r>
            <w:r w:rsidRPr="0074648E">
              <w:rPr>
                <w:rStyle w:val="Hipervnculo"/>
                <w:rFonts w:ascii="Arial" w:hAnsi="Arial" w:cs="Arial"/>
                <w:bCs/>
                <w:webHidden/>
                <w:color w:val="3B3838" w:themeColor="background2" w:themeShade="40"/>
              </w:rPr>
              <w:tab/>
            </w:r>
            <w:r w:rsidRPr="0074648E">
              <w:rPr>
                <w:rStyle w:val="Hipervnculo"/>
                <w:rFonts w:ascii="Arial" w:hAnsi="Arial" w:cs="Arial"/>
                <w:bCs/>
                <w:webHidden/>
                <w:color w:val="3B3838" w:themeColor="background2" w:themeShade="40"/>
              </w:rPr>
              <w:fldChar w:fldCharType="begin"/>
            </w:r>
            <w:r w:rsidRPr="0074648E">
              <w:rPr>
                <w:rStyle w:val="Hipervnculo"/>
                <w:rFonts w:ascii="Arial" w:hAnsi="Arial" w:cs="Arial"/>
                <w:bCs/>
                <w:webHidden/>
                <w:color w:val="3B3838" w:themeColor="background2" w:themeShade="40"/>
              </w:rPr>
              <w:instrText xml:space="preserve"> PAGEREF _Toc46314736 \h </w:instrText>
            </w:r>
            <w:r w:rsidRPr="0074648E">
              <w:rPr>
                <w:rStyle w:val="Hipervnculo"/>
                <w:rFonts w:ascii="Arial" w:hAnsi="Arial" w:cs="Arial"/>
                <w:bCs/>
                <w:webHidden/>
                <w:color w:val="3B3838" w:themeColor="background2" w:themeShade="40"/>
              </w:rPr>
            </w:r>
            <w:r w:rsidRPr="0074648E">
              <w:rPr>
                <w:rStyle w:val="Hipervnculo"/>
                <w:rFonts w:ascii="Arial" w:hAnsi="Arial" w:cs="Arial"/>
                <w:bCs/>
                <w:webHidden/>
                <w:color w:val="3B3838" w:themeColor="background2" w:themeShade="40"/>
              </w:rPr>
              <w:fldChar w:fldCharType="separate"/>
            </w:r>
            <w:r w:rsidRPr="0074648E">
              <w:rPr>
                <w:rStyle w:val="Hipervnculo"/>
                <w:rFonts w:ascii="Arial" w:hAnsi="Arial" w:cs="Arial"/>
                <w:bCs/>
                <w:webHidden/>
                <w:color w:val="3B3838" w:themeColor="background2" w:themeShade="40"/>
              </w:rPr>
              <w:t>55</w:t>
            </w:r>
            <w:r w:rsidRPr="0074648E">
              <w:rPr>
                <w:rStyle w:val="Hipervnculo"/>
                <w:rFonts w:ascii="Arial" w:hAnsi="Arial" w:cs="Arial"/>
                <w:bCs/>
                <w:webHidden/>
                <w:color w:val="3B3838" w:themeColor="background2" w:themeShade="40"/>
              </w:rPr>
              <w:fldChar w:fldCharType="end"/>
            </w:r>
          </w:hyperlink>
        </w:p>
        <w:p w14:paraId="446645CC" w14:textId="77777777" w:rsidR="0074648E" w:rsidRPr="0074648E" w:rsidRDefault="0074648E" w:rsidP="0074648E">
          <w:pPr>
            <w:pStyle w:val="TDC2"/>
            <w:rPr>
              <w:rFonts w:ascii="Arial" w:eastAsiaTheme="minorEastAsia" w:hAnsi="Arial" w:cs="Arial"/>
              <w:bCs/>
              <w:lang w:eastAsia="es-CO"/>
            </w:rPr>
          </w:pPr>
          <w:hyperlink w:anchor="_Toc46314737" w:history="1">
            <w:r w:rsidRPr="0074648E">
              <w:rPr>
                <w:rStyle w:val="Hipervnculo"/>
                <w:rFonts w:ascii="Arial" w:hAnsi="Arial" w:cs="Arial"/>
                <w14:scene3d>
                  <w14:camera w14:prst="orthographicFront"/>
                  <w14:lightRig w14:rig="threePt" w14:dir="t">
                    <w14:rot w14:lat="0" w14:lon="0" w14:rev="0"/>
                  </w14:lightRig>
                </w14:scene3d>
              </w:rPr>
              <w:t>4.4.</w:t>
            </w:r>
            <w:r w:rsidRPr="0074648E">
              <w:rPr>
                <w:rFonts w:ascii="Arial" w:eastAsiaTheme="minorEastAsia" w:hAnsi="Arial" w:cs="Arial"/>
                <w:lang w:eastAsia="es-CO"/>
              </w:rPr>
              <w:tab/>
            </w:r>
            <w:r w:rsidRPr="0074648E">
              <w:rPr>
                <w:rStyle w:val="Hipervnculo"/>
                <w:rFonts w:ascii="Arial" w:hAnsi="Arial" w:cs="Arial"/>
              </w:rPr>
              <w:t>CRITERIOS DE DESEMPATE</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_Toc46314737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56</w:t>
            </w:r>
            <w:r w:rsidRPr="0074648E">
              <w:rPr>
                <w:rFonts w:ascii="Arial" w:hAnsi="Arial" w:cs="Arial"/>
                <w:webHidden/>
              </w:rPr>
              <w:fldChar w:fldCharType="end"/>
            </w:r>
          </w:hyperlink>
        </w:p>
        <w:p w14:paraId="22906952" w14:textId="77777777" w:rsidR="0074648E" w:rsidRPr="0074648E" w:rsidRDefault="0074648E" w:rsidP="0074648E">
          <w:pPr>
            <w:pStyle w:val="TDC1"/>
            <w:rPr>
              <w:rFonts w:eastAsiaTheme="minorEastAsia" w:cs="Arial"/>
              <w:b w:val="0"/>
              <w:bCs/>
              <w:color w:val="auto"/>
              <w:sz w:val="24"/>
              <w:szCs w:val="24"/>
              <w:lang w:eastAsia="es-CO"/>
            </w:rPr>
          </w:pPr>
          <w:hyperlink w:anchor="_Toc46314738" w:history="1">
            <w:r w:rsidRPr="0074648E">
              <w:rPr>
                <w:rStyle w:val="Hipervnculo"/>
                <w:rFonts w:cs="Arial"/>
                <w:sz w:val="24"/>
                <w:szCs w:val="24"/>
              </w:rPr>
              <w:t>CAPÍTULO V RIESGOS ASOCIADOS AL CONTRATO, FORMA DE MITIGARLOS Y ASIGNACIÓN DE RIESGOS</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_Toc46314738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58</w:t>
            </w:r>
            <w:r w:rsidRPr="0074648E">
              <w:rPr>
                <w:rFonts w:cs="Arial"/>
                <w:webHidden/>
                <w:sz w:val="24"/>
                <w:szCs w:val="24"/>
              </w:rPr>
              <w:fldChar w:fldCharType="end"/>
            </w:r>
          </w:hyperlink>
        </w:p>
        <w:p w14:paraId="192529D6" w14:textId="77777777" w:rsidR="0074648E" w:rsidRPr="0074648E" w:rsidRDefault="0074648E" w:rsidP="0074648E">
          <w:pPr>
            <w:pStyle w:val="TDC2"/>
            <w:rPr>
              <w:rFonts w:ascii="Arial" w:eastAsiaTheme="minorEastAsia" w:hAnsi="Arial" w:cs="Arial"/>
              <w:bCs/>
              <w:lang w:eastAsia="es-CO"/>
            </w:rPr>
          </w:pPr>
          <w:hyperlink w:anchor="_Toc46314739" w:history="1">
            <w:r w:rsidRPr="0074648E">
              <w:rPr>
                <w:rStyle w:val="Hipervnculo"/>
                <w:rFonts w:ascii="Arial" w:hAnsi="Arial" w:cs="Arial"/>
              </w:rPr>
              <w:t>5.1.</w:t>
            </w:r>
            <w:r w:rsidRPr="0074648E">
              <w:rPr>
                <w:rFonts w:ascii="Arial" w:eastAsiaTheme="minorEastAsia" w:hAnsi="Arial" w:cs="Arial"/>
                <w:lang w:eastAsia="es-CO"/>
              </w:rPr>
              <w:tab/>
            </w:r>
            <w:r w:rsidRPr="0074648E">
              <w:rPr>
                <w:rStyle w:val="Hipervnculo"/>
                <w:rFonts w:ascii="Arial" w:hAnsi="Arial" w:cs="Arial"/>
              </w:rPr>
              <w:t>ASIGNACIÓN DE RIESGOS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_Toc46314739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58</w:t>
            </w:r>
            <w:r w:rsidRPr="0074648E">
              <w:rPr>
                <w:rFonts w:ascii="Arial" w:hAnsi="Arial" w:cs="Arial"/>
                <w:webHidden/>
              </w:rPr>
              <w:fldChar w:fldCharType="end"/>
            </w:r>
          </w:hyperlink>
        </w:p>
        <w:p w14:paraId="41C2AF50" w14:textId="77777777" w:rsidR="0074648E" w:rsidRPr="0074648E" w:rsidRDefault="0074648E" w:rsidP="0074648E">
          <w:pPr>
            <w:pStyle w:val="TDC1"/>
            <w:rPr>
              <w:rFonts w:eastAsiaTheme="minorEastAsia" w:cs="Arial"/>
              <w:b w:val="0"/>
              <w:bCs/>
              <w:color w:val="auto"/>
              <w:sz w:val="24"/>
              <w:szCs w:val="24"/>
              <w:lang w:eastAsia="es-CO"/>
            </w:rPr>
          </w:pPr>
          <w:hyperlink w:anchor="_Toc46314740" w:history="1">
            <w:r w:rsidRPr="0074648E">
              <w:rPr>
                <w:rStyle w:val="Hipervnculo"/>
                <w:rFonts w:cs="Arial"/>
                <w:sz w:val="24"/>
                <w:szCs w:val="24"/>
              </w:rPr>
              <w:t>CAPÍTULO VI ACUERDOS COMERCIALES</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_Toc46314740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59</w:t>
            </w:r>
            <w:r w:rsidRPr="0074648E">
              <w:rPr>
                <w:rFonts w:cs="Arial"/>
                <w:webHidden/>
                <w:sz w:val="24"/>
                <w:szCs w:val="24"/>
              </w:rPr>
              <w:fldChar w:fldCharType="end"/>
            </w:r>
          </w:hyperlink>
        </w:p>
        <w:p w14:paraId="64CC6F38" w14:textId="77777777" w:rsidR="0074648E" w:rsidRPr="0074648E" w:rsidRDefault="0074648E" w:rsidP="0074648E">
          <w:pPr>
            <w:pStyle w:val="TDC1"/>
            <w:rPr>
              <w:rFonts w:eastAsiaTheme="minorEastAsia" w:cs="Arial"/>
              <w:b w:val="0"/>
              <w:bCs/>
              <w:color w:val="auto"/>
              <w:sz w:val="24"/>
              <w:szCs w:val="24"/>
              <w:lang w:eastAsia="es-CO"/>
            </w:rPr>
          </w:pPr>
          <w:hyperlink w:anchor="_Toc46314741" w:history="1">
            <w:r w:rsidRPr="0074648E">
              <w:rPr>
                <w:rStyle w:val="Hipervnculo"/>
                <w:rFonts w:cs="Arial"/>
                <w:sz w:val="24"/>
                <w:szCs w:val="24"/>
              </w:rPr>
              <w:t>CAPÍTULO VII GARANTÍAS</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_Toc46314741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59</w:t>
            </w:r>
            <w:r w:rsidRPr="0074648E">
              <w:rPr>
                <w:rFonts w:cs="Arial"/>
                <w:webHidden/>
                <w:sz w:val="24"/>
                <w:szCs w:val="24"/>
              </w:rPr>
              <w:fldChar w:fldCharType="end"/>
            </w:r>
          </w:hyperlink>
        </w:p>
        <w:p w14:paraId="11D3AB69" w14:textId="77777777" w:rsidR="0074648E" w:rsidRPr="0074648E" w:rsidRDefault="0074648E" w:rsidP="0074648E">
          <w:pPr>
            <w:pStyle w:val="TDC2"/>
            <w:rPr>
              <w:rFonts w:ascii="Arial" w:eastAsiaTheme="minorEastAsia" w:hAnsi="Arial" w:cs="Arial"/>
              <w:bCs/>
              <w:lang w:eastAsia="es-CO"/>
            </w:rPr>
          </w:pPr>
          <w:hyperlink w:anchor="_Toc46314742" w:history="1">
            <w:r w:rsidRPr="0074648E">
              <w:rPr>
                <w:rStyle w:val="Hipervnculo"/>
                <w:rFonts w:ascii="Arial" w:hAnsi="Arial" w:cs="Arial"/>
              </w:rPr>
              <w:t>7.1.</w:t>
            </w:r>
            <w:r w:rsidRPr="0074648E">
              <w:rPr>
                <w:rFonts w:ascii="Arial" w:eastAsiaTheme="minorEastAsia" w:hAnsi="Arial" w:cs="Arial"/>
                <w:lang w:eastAsia="es-CO"/>
              </w:rPr>
              <w:tab/>
            </w:r>
            <w:r w:rsidRPr="0074648E">
              <w:rPr>
                <w:rStyle w:val="Hipervnculo"/>
                <w:rFonts w:ascii="Arial" w:hAnsi="Arial" w:cs="Arial"/>
              </w:rPr>
              <w:t>GARANTÍA DE SERIEDAD DE LA OFERTA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_Toc46314742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59</w:t>
            </w:r>
            <w:r w:rsidRPr="0074648E">
              <w:rPr>
                <w:rFonts w:ascii="Arial" w:hAnsi="Arial" w:cs="Arial"/>
                <w:webHidden/>
              </w:rPr>
              <w:fldChar w:fldCharType="end"/>
            </w:r>
          </w:hyperlink>
        </w:p>
        <w:p w14:paraId="00639C7C" w14:textId="77777777" w:rsidR="0074648E" w:rsidRPr="0074648E" w:rsidRDefault="0074648E" w:rsidP="0074648E">
          <w:pPr>
            <w:pStyle w:val="TDC2"/>
            <w:rPr>
              <w:rFonts w:ascii="Arial" w:eastAsiaTheme="minorEastAsia" w:hAnsi="Arial" w:cs="Arial"/>
              <w:bCs/>
              <w:lang w:eastAsia="es-CO"/>
            </w:rPr>
          </w:pPr>
          <w:hyperlink w:anchor="_Toc46314743" w:history="1">
            <w:r w:rsidRPr="0074648E">
              <w:rPr>
                <w:rStyle w:val="Hipervnculo"/>
                <w:rFonts w:ascii="Arial" w:hAnsi="Arial" w:cs="Arial"/>
              </w:rPr>
              <w:t>7.2.</w:t>
            </w:r>
            <w:r w:rsidRPr="0074648E">
              <w:rPr>
                <w:rFonts w:ascii="Arial" w:eastAsiaTheme="minorEastAsia" w:hAnsi="Arial" w:cs="Arial"/>
                <w:lang w:eastAsia="es-CO"/>
              </w:rPr>
              <w:tab/>
            </w:r>
            <w:r w:rsidRPr="0074648E">
              <w:rPr>
                <w:rStyle w:val="Hipervnculo"/>
                <w:rFonts w:ascii="Arial" w:hAnsi="Arial" w:cs="Arial"/>
              </w:rPr>
              <w:t>GARANTÍAS DEL CONTRATO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_Toc46314743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60</w:t>
            </w:r>
            <w:r w:rsidRPr="0074648E">
              <w:rPr>
                <w:rFonts w:ascii="Arial" w:hAnsi="Arial" w:cs="Arial"/>
                <w:webHidden/>
              </w:rPr>
              <w:fldChar w:fldCharType="end"/>
            </w:r>
          </w:hyperlink>
        </w:p>
        <w:p w14:paraId="08770383" w14:textId="77777777" w:rsidR="0074648E" w:rsidRPr="0074648E" w:rsidRDefault="0074648E" w:rsidP="0074648E">
          <w:pPr>
            <w:pStyle w:val="TDC3"/>
            <w:tabs>
              <w:tab w:val="left" w:pos="1540"/>
              <w:tab w:val="right" w:leader="dot" w:pos="8828"/>
            </w:tabs>
            <w:rPr>
              <w:rStyle w:val="Hipervnculo"/>
              <w:rFonts w:ascii="Arial" w:hAnsi="Arial" w:cs="Arial"/>
              <w:bCs/>
              <w:noProof/>
              <w:color w:val="3B3838" w:themeColor="background2" w:themeShade="40"/>
            </w:rPr>
          </w:pPr>
          <w:hyperlink w:anchor="_Toc46314744" w:history="1">
            <w:r w:rsidRPr="0074648E">
              <w:rPr>
                <w:rStyle w:val="Hipervnculo"/>
                <w:rFonts w:ascii="Arial" w:hAnsi="Arial" w:cs="Arial"/>
                <w:bCs/>
                <w:noProof/>
                <w:color w:val="3B3838" w:themeColor="background2" w:themeShade="40"/>
              </w:rPr>
              <w:t>7.2.1.</w:t>
            </w:r>
            <w:r w:rsidRPr="0074648E">
              <w:rPr>
                <w:rStyle w:val="Hipervnculo"/>
                <w:rFonts w:ascii="Arial" w:hAnsi="Arial" w:cs="Arial"/>
                <w:bCs/>
                <w:noProof/>
                <w:color w:val="3B3838" w:themeColor="background2" w:themeShade="40"/>
              </w:rPr>
              <w:tab/>
              <w:t>GARANTÍA DE CUMPLIMIENTO</w:t>
            </w:r>
            <w:r w:rsidRPr="0074648E">
              <w:rPr>
                <w:rStyle w:val="Hipervnculo"/>
                <w:rFonts w:ascii="Arial" w:hAnsi="Arial" w:cs="Arial"/>
                <w:bCs/>
                <w:noProof/>
                <w:webHidden/>
                <w:color w:val="3B3838" w:themeColor="background2" w:themeShade="40"/>
              </w:rPr>
              <w:tab/>
            </w:r>
            <w:r w:rsidRPr="0074648E">
              <w:rPr>
                <w:rStyle w:val="Hipervnculo"/>
                <w:rFonts w:ascii="Arial" w:hAnsi="Arial" w:cs="Arial"/>
                <w:bCs/>
                <w:noProof/>
                <w:webHidden/>
                <w:color w:val="3B3838" w:themeColor="background2" w:themeShade="40"/>
              </w:rPr>
              <w:fldChar w:fldCharType="begin"/>
            </w:r>
            <w:r w:rsidRPr="0074648E">
              <w:rPr>
                <w:rStyle w:val="Hipervnculo"/>
                <w:rFonts w:ascii="Arial" w:hAnsi="Arial" w:cs="Arial"/>
                <w:bCs/>
                <w:noProof/>
                <w:webHidden/>
                <w:color w:val="3B3838" w:themeColor="background2" w:themeShade="40"/>
              </w:rPr>
              <w:instrText xml:space="preserve"> PAGEREF _Toc46314744 \h </w:instrText>
            </w:r>
            <w:r w:rsidRPr="0074648E">
              <w:rPr>
                <w:rStyle w:val="Hipervnculo"/>
                <w:rFonts w:ascii="Arial" w:hAnsi="Arial" w:cs="Arial"/>
                <w:bCs/>
                <w:noProof/>
                <w:webHidden/>
                <w:color w:val="3B3838" w:themeColor="background2" w:themeShade="40"/>
              </w:rPr>
            </w:r>
            <w:r w:rsidRPr="0074648E">
              <w:rPr>
                <w:rStyle w:val="Hipervnculo"/>
                <w:rFonts w:ascii="Arial" w:hAnsi="Arial" w:cs="Arial"/>
                <w:bCs/>
                <w:noProof/>
                <w:webHidden/>
                <w:color w:val="3B3838" w:themeColor="background2" w:themeShade="40"/>
              </w:rPr>
              <w:fldChar w:fldCharType="separate"/>
            </w:r>
            <w:r w:rsidRPr="0074648E">
              <w:rPr>
                <w:rStyle w:val="Hipervnculo"/>
                <w:rFonts w:ascii="Arial" w:hAnsi="Arial" w:cs="Arial"/>
                <w:bCs/>
                <w:noProof/>
                <w:webHidden/>
                <w:color w:val="3B3838" w:themeColor="background2" w:themeShade="40"/>
              </w:rPr>
              <w:t>60</w:t>
            </w:r>
            <w:r w:rsidRPr="0074648E">
              <w:rPr>
                <w:rStyle w:val="Hipervnculo"/>
                <w:rFonts w:ascii="Arial" w:hAnsi="Arial" w:cs="Arial"/>
                <w:bCs/>
                <w:noProof/>
                <w:webHidden/>
                <w:color w:val="3B3838" w:themeColor="background2" w:themeShade="40"/>
              </w:rPr>
              <w:fldChar w:fldCharType="end"/>
            </w:r>
          </w:hyperlink>
        </w:p>
        <w:p w14:paraId="58CE707D" w14:textId="77777777" w:rsidR="0074648E" w:rsidRPr="0074648E" w:rsidRDefault="0074648E" w:rsidP="0074648E">
          <w:pPr>
            <w:pStyle w:val="TDC3"/>
            <w:tabs>
              <w:tab w:val="left" w:pos="1540"/>
              <w:tab w:val="right" w:leader="dot" w:pos="8828"/>
            </w:tabs>
            <w:rPr>
              <w:rStyle w:val="Hipervnculo"/>
              <w:rFonts w:ascii="Arial" w:hAnsi="Arial" w:cs="Arial"/>
              <w:bCs/>
              <w:noProof/>
              <w:color w:val="3B3838" w:themeColor="background2" w:themeShade="40"/>
            </w:rPr>
          </w:pPr>
          <w:hyperlink w:anchor="_Toc46314745" w:history="1">
            <w:r w:rsidRPr="0074648E">
              <w:rPr>
                <w:rStyle w:val="Hipervnculo"/>
                <w:rFonts w:ascii="Arial" w:hAnsi="Arial" w:cs="Arial"/>
                <w:bCs/>
                <w:noProof/>
                <w:color w:val="3B3838" w:themeColor="background2" w:themeShade="40"/>
              </w:rPr>
              <w:t>7.2.2.</w:t>
            </w:r>
            <w:r w:rsidRPr="0074648E">
              <w:rPr>
                <w:rStyle w:val="Hipervnculo"/>
                <w:rFonts w:ascii="Arial" w:hAnsi="Arial" w:cs="Arial"/>
                <w:bCs/>
                <w:noProof/>
                <w:color w:val="3B3838" w:themeColor="background2" w:themeShade="40"/>
              </w:rPr>
              <w:tab/>
              <w:t>ESTABILIDAD DE LA OBRA Y PERIODO DE GARANTÍA</w:t>
            </w:r>
            <w:r w:rsidRPr="0074648E">
              <w:rPr>
                <w:rStyle w:val="Hipervnculo"/>
                <w:rFonts w:ascii="Arial" w:hAnsi="Arial" w:cs="Arial"/>
                <w:bCs/>
                <w:noProof/>
                <w:webHidden/>
                <w:color w:val="3B3838" w:themeColor="background2" w:themeShade="40"/>
              </w:rPr>
              <w:tab/>
            </w:r>
            <w:r w:rsidRPr="0074648E">
              <w:rPr>
                <w:rStyle w:val="Hipervnculo"/>
                <w:rFonts w:ascii="Arial" w:hAnsi="Arial" w:cs="Arial"/>
                <w:bCs/>
                <w:noProof/>
                <w:webHidden/>
                <w:color w:val="3B3838" w:themeColor="background2" w:themeShade="40"/>
              </w:rPr>
              <w:fldChar w:fldCharType="begin"/>
            </w:r>
            <w:r w:rsidRPr="0074648E">
              <w:rPr>
                <w:rStyle w:val="Hipervnculo"/>
                <w:rFonts w:ascii="Arial" w:hAnsi="Arial" w:cs="Arial"/>
                <w:bCs/>
                <w:noProof/>
                <w:webHidden/>
                <w:color w:val="3B3838" w:themeColor="background2" w:themeShade="40"/>
              </w:rPr>
              <w:instrText xml:space="preserve"> PAGEREF _Toc46314745 \h </w:instrText>
            </w:r>
            <w:r w:rsidRPr="0074648E">
              <w:rPr>
                <w:rStyle w:val="Hipervnculo"/>
                <w:rFonts w:ascii="Arial" w:hAnsi="Arial" w:cs="Arial"/>
                <w:bCs/>
                <w:noProof/>
                <w:webHidden/>
                <w:color w:val="3B3838" w:themeColor="background2" w:themeShade="40"/>
              </w:rPr>
            </w:r>
            <w:r w:rsidRPr="0074648E">
              <w:rPr>
                <w:rStyle w:val="Hipervnculo"/>
                <w:rFonts w:ascii="Arial" w:hAnsi="Arial" w:cs="Arial"/>
                <w:bCs/>
                <w:noProof/>
                <w:webHidden/>
                <w:color w:val="3B3838" w:themeColor="background2" w:themeShade="40"/>
              </w:rPr>
              <w:fldChar w:fldCharType="separate"/>
            </w:r>
            <w:r w:rsidRPr="0074648E">
              <w:rPr>
                <w:rStyle w:val="Hipervnculo"/>
                <w:rFonts w:ascii="Arial" w:hAnsi="Arial" w:cs="Arial"/>
                <w:bCs/>
                <w:noProof/>
                <w:webHidden/>
                <w:color w:val="3B3838" w:themeColor="background2" w:themeShade="40"/>
              </w:rPr>
              <w:t>61</w:t>
            </w:r>
            <w:r w:rsidRPr="0074648E">
              <w:rPr>
                <w:rStyle w:val="Hipervnculo"/>
                <w:rFonts w:ascii="Arial" w:hAnsi="Arial" w:cs="Arial"/>
                <w:bCs/>
                <w:noProof/>
                <w:webHidden/>
                <w:color w:val="3B3838" w:themeColor="background2" w:themeShade="40"/>
              </w:rPr>
              <w:fldChar w:fldCharType="end"/>
            </w:r>
          </w:hyperlink>
        </w:p>
        <w:p w14:paraId="02BE4099" w14:textId="77777777" w:rsidR="0074648E" w:rsidRPr="0074648E" w:rsidRDefault="0074648E" w:rsidP="0074648E">
          <w:pPr>
            <w:pStyle w:val="TDC3"/>
            <w:tabs>
              <w:tab w:val="left" w:pos="1540"/>
              <w:tab w:val="right" w:leader="dot" w:pos="8828"/>
            </w:tabs>
            <w:rPr>
              <w:rFonts w:ascii="Arial" w:hAnsi="Arial" w:cs="Arial"/>
              <w:noProof/>
            </w:rPr>
          </w:pPr>
          <w:hyperlink w:anchor="_Toc46314746" w:history="1">
            <w:r w:rsidRPr="0074648E">
              <w:rPr>
                <w:rStyle w:val="Hipervnculo"/>
                <w:rFonts w:ascii="Arial" w:hAnsi="Arial" w:cs="Arial"/>
                <w:bCs/>
                <w:noProof/>
                <w:color w:val="3B3838" w:themeColor="background2" w:themeShade="40"/>
              </w:rPr>
              <w:t>7.2.3.</w:t>
            </w:r>
            <w:r w:rsidRPr="0074648E">
              <w:rPr>
                <w:rStyle w:val="Hipervnculo"/>
                <w:rFonts w:ascii="Arial" w:hAnsi="Arial" w:cs="Arial"/>
                <w:bCs/>
                <w:noProof/>
                <w:color w:val="3B3838" w:themeColor="background2" w:themeShade="40"/>
              </w:rPr>
              <w:tab/>
              <w:t>GARANTÍA DE RESPONSABILIDAD CIVIL EXTRACONTRACTUAL</w:t>
            </w:r>
            <w:r w:rsidRPr="0074648E">
              <w:rPr>
                <w:rStyle w:val="Hipervnculo"/>
                <w:rFonts w:ascii="Arial" w:hAnsi="Arial" w:cs="Arial"/>
                <w:bCs/>
                <w:noProof/>
                <w:webHidden/>
                <w:color w:val="3B3838" w:themeColor="background2" w:themeShade="40"/>
              </w:rPr>
              <w:tab/>
            </w:r>
            <w:r w:rsidRPr="0074648E">
              <w:rPr>
                <w:rStyle w:val="Hipervnculo"/>
                <w:rFonts w:ascii="Arial" w:hAnsi="Arial" w:cs="Arial"/>
                <w:bCs/>
                <w:noProof/>
                <w:webHidden/>
                <w:color w:val="3B3838" w:themeColor="background2" w:themeShade="40"/>
              </w:rPr>
              <w:fldChar w:fldCharType="begin"/>
            </w:r>
            <w:r w:rsidRPr="0074648E">
              <w:rPr>
                <w:rStyle w:val="Hipervnculo"/>
                <w:rFonts w:ascii="Arial" w:hAnsi="Arial" w:cs="Arial"/>
                <w:bCs/>
                <w:noProof/>
                <w:webHidden/>
                <w:color w:val="3B3838" w:themeColor="background2" w:themeShade="40"/>
              </w:rPr>
              <w:instrText xml:space="preserve"> PAGEREF _Toc46314746 \h </w:instrText>
            </w:r>
            <w:r w:rsidRPr="0074648E">
              <w:rPr>
                <w:rStyle w:val="Hipervnculo"/>
                <w:rFonts w:ascii="Arial" w:hAnsi="Arial" w:cs="Arial"/>
                <w:bCs/>
                <w:noProof/>
                <w:webHidden/>
                <w:color w:val="3B3838" w:themeColor="background2" w:themeShade="40"/>
              </w:rPr>
            </w:r>
            <w:r w:rsidRPr="0074648E">
              <w:rPr>
                <w:rStyle w:val="Hipervnculo"/>
                <w:rFonts w:ascii="Arial" w:hAnsi="Arial" w:cs="Arial"/>
                <w:bCs/>
                <w:noProof/>
                <w:webHidden/>
                <w:color w:val="3B3838" w:themeColor="background2" w:themeShade="40"/>
              </w:rPr>
              <w:fldChar w:fldCharType="separate"/>
            </w:r>
            <w:r w:rsidRPr="0074648E">
              <w:rPr>
                <w:rStyle w:val="Hipervnculo"/>
                <w:rFonts w:ascii="Arial" w:hAnsi="Arial" w:cs="Arial"/>
                <w:bCs/>
                <w:noProof/>
                <w:webHidden/>
                <w:color w:val="3B3838" w:themeColor="background2" w:themeShade="40"/>
              </w:rPr>
              <w:t>62</w:t>
            </w:r>
            <w:r w:rsidRPr="0074648E">
              <w:rPr>
                <w:rStyle w:val="Hipervnculo"/>
                <w:rFonts w:ascii="Arial" w:hAnsi="Arial" w:cs="Arial"/>
                <w:bCs/>
                <w:noProof/>
                <w:webHidden/>
                <w:color w:val="3B3838" w:themeColor="background2" w:themeShade="40"/>
              </w:rPr>
              <w:fldChar w:fldCharType="end"/>
            </w:r>
          </w:hyperlink>
        </w:p>
        <w:p w14:paraId="57C0E5ED" w14:textId="77777777" w:rsidR="0074648E" w:rsidRPr="0074648E" w:rsidRDefault="0074648E" w:rsidP="0074648E">
          <w:pPr>
            <w:pStyle w:val="TDC1"/>
            <w:rPr>
              <w:rFonts w:eastAsiaTheme="minorEastAsia" w:cs="Arial"/>
              <w:b w:val="0"/>
              <w:bCs/>
              <w:color w:val="auto"/>
              <w:sz w:val="24"/>
              <w:szCs w:val="24"/>
              <w:lang w:eastAsia="es-CO"/>
            </w:rPr>
          </w:pPr>
          <w:hyperlink w:anchor="_Toc46314747" w:history="1">
            <w:r w:rsidRPr="0074648E">
              <w:rPr>
                <w:rStyle w:val="Hipervnculo"/>
                <w:rFonts w:cs="Arial"/>
                <w:sz w:val="24"/>
                <w:szCs w:val="24"/>
              </w:rPr>
              <w:t>CAPÍTULO VIII MINUTA Y CONDICIONES DEL CONTRATO</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_Toc46314747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63</w:t>
            </w:r>
            <w:r w:rsidRPr="0074648E">
              <w:rPr>
                <w:rFonts w:cs="Arial"/>
                <w:webHidden/>
                <w:sz w:val="24"/>
                <w:szCs w:val="24"/>
              </w:rPr>
              <w:fldChar w:fldCharType="end"/>
            </w:r>
          </w:hyperlink>
        </w:p>
        <w:p w14:paraId="1E41A5B8" w14:textId="77777777" w:rsidR="0074648E" w:rsidRPr="0074648E" w:rsidRDefault="0074648E" w:rsidP="0074648E">
          <w:pPr>
            <w:pStyle w:val="TDC2"/>
            <w:rPr>
              <w:rFonts w:ascii="Arial" w:eastAsiaTheme="minorEastAsia" w:hAnsi="Arial" w:cs="Arial"/>
              <w:bCs/>
              <w:lang w:eastAsia="es-CO"/>
            </w:rPr>
          </w:pPr>
          <w:hyperlink w:anchor="_Toc46314748" w:history="1">
            <w:r w:rsidRPr="0074648E">
              <w:rPr>
                <w:rStyle w:val="Hipervnculo"/>
                <w:rFonts w:ascii="Arial" w:hAnsi="Arial" w:cs="Arial"/>
              </w:rPr>
              <w:t>8.1.</w:t>
            </w:r>
            <w:r w:rsidRPr="0074648E">
              <w:rPr>
                <w:rFonts w:ascii="Arial" w:eastAsiaTheme="minorEastAsia" w:hAnsi="Arial" w:cs="Arial"/>
                <w:lang w:eastAsia="es-CO"/>
              </w:rPr>
              <w:tab/>
            </w:r>
            <w:r w:rsidRPr="0074648E">
              <w:rPr>
                <w:rStyle w:val="Hipervnculo"/>
                <w:rFonts w:ascii="Arial" w:hAnsi="Arial" w:cs="Arial"/>
              </w:rPr>
              <w:t>INFORMACIÓN PARA EL CONTROL DE LA EJECUCIÓN DE LA OBRA</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_Toc46314748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63</w:t>
            </w:r>
            <w:r w:rsidRPr="0074648E">
              <w:rPr>
                <w:rFonts w:ascii="Arial" w:hAnsi="Arial" w:cs="Arial"/>
                <w:webHidden/>
              </w:rPr>
              <w:fldChar w:fldCharType="end"/>
            </w:r>
          </w:hyperlink>
        </w:p>
        <w:p w14:paraId="577F4E8C" w14:textId="77777777" w:rsidR="0074648E" w:rsidRPr="0074648E" w:rsidRDefault="0074648E" w:rsidP="0074648E">
          <w:pPr>
            <w:pStyle w:val="TDC2"/>
            <w:rPr>
              <w:rFonts w:ascii="Arial" w:eastAsiaTheme="minorEastAsia" w:hAnsi="Arial" w:cs="Arial"/>
              <w:bCs/>
              <w:lang w:eastAsia="es-CO"/>
            </w:rPr>
          </w:pPr>
          <w:hyperlink w:anchor="_Toc46314749" w:history="1">
            <w:r w:rsidRPr="0074648E">
              <w:rPr>
                <w:rStyle w:val="Hipervnculo"/>
                <w:rFonts w:ascii="Arial" w:hAnsi="Arial" w:cs="Arial"/>
              </w:rPr>
              <w:t>8.2.</w:t>
            </w:r>
            <w:r w:rsidRPr="0074648E">
              <w:rPr>
                <w:rFonts w:ascii="Arial" w:eastAsiaTheme="minorEastAsia" w:hAnsi="Arial" w:cs="Arial"/>
                <w:lang w:eastAsia="es-CO"/>
              </w:rPr>
              <w:tab/>
            </w:r>
            <w:r w:rsidRPr="0074648E">
              <w:rPr>
                <w:rStyle w:val="Hipervnculo"/>
                <w:rFonts w:ascii="Arial" w:hAnsi="Arial" w:cs="Arial"/>
              </w:rPr>
              <w:t>ANÁLISIS DE PRECIOS UNITARIOS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_Toc46314749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63</w:t>
            </w:r>
            <w:r w:rsidRPr="0074648E">
              <w:rPr>
                <w:rFonts w:ascii="Arial" w:hAnsi="Arial" w:cs="Arial"/>
                <w:webHidden/>
              </w:rPr>
              <w:fldChar w:fldCharType="end"/>
            </w:r>
          </w:hyperlink>
        </w:p>
        <w:p w14:paraId="49F52E5F" w14:textId="77777777" w:rsidR="0074648E" w:rsidRPr="0074648E" w:rsidRDefault="0074648E" w:rsidP="0074648E">
          <w:pPr>
            <w:pStyle w:val="TDC2"/>
            <w:rPr>
              <w:rFonts w:ascii="Arial" w:eastAsiaTheme="minorEastAsia" w:hAnsi="Arial" w:cs="Arial"/>
              <w:bCs/>
              <w:lang w:eastAsia="es-CO"/>
            </w:rPr>
          </w:pPr>
          <w:hyperlink w:anchor="_Toc46314750" w:history="1">
            <w:r w:rsidRPr="0074648E">
              <w:rPr>
                <w:rStyle w:val="Hipervnculo"/>
                <w:rFonts w:ascii="Arial" w:hAnsi="Arial" w:cs="Arial"/>
              </w:rPr>
              <w:t>8.3.</w:t>
            </w:r>
            <w:r w:rsidRPr="0074648E">
              <w:rPr>
                <w:rFonts w:ascii="Arial" w:eastAsiaTheme="minorEastAsia" w:hAnsi="Arial" w:cs="Arial"/>
                <w:lang w:eastAsia="es-CO"/>
              </w:rPr>
              <w:tab/>
            </w:r>
            <w:r w:rsidRPr="0074648E">
              <w:rPr>
                <w:rStyle w:val="Hipervnculo"/>
                <w:rFonts w:ascii="Arial" w:hAnsi="Arial" w:cs="Arial"/>
              </w:rPr>
              <w:t>ANTICIPO Y/O PAGO ANTICIPADO</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_Toc46314750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64</w:t>
            </w:r>
            <w:r w:rsidRPr="0074648E">
              <w:rPr>
                <w:rFonts w:ascii="Arial" w:hAnsi="Arial" w:cs="Arial"/>
                <w:webHidden/>
              </w:rPr>
              <w:fldChar w:fldCharType="end"/>
            </w:r>
          </w:hyperlink>
        </w:p>
        <w:p w14:paraId="5E00C05C" w14:textId="77777777" w:rsidR="0074648E" w:rsidRPr="0074648E" w:rsidRDefault="0074648E" w:rsidP="0074648E">
          <w:pPr>
            <w:pStyle w:val="TDC1"/>
            <w:rPr>
              <w:rFonts w:eastAsiaTheme="minorEastAsia" w:cs="Arial"/>
              <w:b w:val="0"/>
              <w:bCs/>
              <w:color w:val="auto"/>
              <w:sz w:val="24"/>
              <w:szCs w:val="24"/>
              <w:lang w:eastAsia="es-CO"/>
            </w:rPr>
          </w:pPr>
          <w:hyperlink w:anchor="_Toc46314751" w:history="1">
            <w:r w:rsidRPr="0074648E">
              <w:rPr>
                <w:rStyle w:val="Hipervnculo"/>
                <w:rFonts w:cs="Arial"/>
                <w:sz w:val="24"/>
                <w:szCs w:val="24"/>
              </w:rPr>
              <w:t>CAPITULO IX LISTA DE ANEXOS, FORMATOS, MATRICES Y FORMULARIOS</w:t>
            </w:r>
            <w:r w:rsidRPr="0074648E">
              <w:rPr>
                <w:rFonts w:cs="Arial"/>
                <w:webHidden/>
                <w:sz w:val="24"/>
                <w:szCs w:val="24"/>
              </w:rPr>
              <w:tab/>
            </w:r>
            <w:r w:rsidRPr="0074648E">
              <w:rPr>
                <w:rFonts w:cs="Arial"/>
                <w:webHidden/>
                <w:sz w:val="24"/>
                <w:szCs w:val="24"/>
              </w:rPr>
              <w:fldChar w:fldCharType="begin"/>
            </w:r>
            <w:r w:rsidRPr="0074648E">
              <w:rPr>
                <w:rFonts w:cs="Arial"/>
                <w:webHidden/>
                <w:sz w:val="24"/>
                <w:szCs w:val="24"/>
              </w:rPr>
              <w:instrText xml:space="preserve"> PAGEREF _Toc46314751 \h </w:instrText>
            </w:r>
            <w:r w:rsidRPr="0074648E">
              <w:rPr>
                <w:rFonts w:cs="Arial"/>
                <w:webHidden/>
                <w:sz w:val="24"/>
                <w:szCs w:val="24"/>
              </w:rPr>
            </w:r>
            <w:r w:rsidRPr="0074648E">
              <w:rPr>
                <w:rFonts w:cs="Arial"/>
                <w:webHidden/>
                <w:sz w:val="24"/>
                <w:szCs w:val="24"/>
              </w:rPr>
              <w:fldChar w:fldCharType="separate"/>
            </w:r>
            <w:r w:rsidRPr="0074648E">
              <w:rPr>
                <w:rFonts w:cs="Arial"/>
                <w:webHidden/>
                <w:sz w:val="24"/>
                <w:szCs w:val="24"/>
              </w:rPr>
              <w:t>65</w:t>
            </w:r>
            <w:r w:rsidRPr="0074648E">
              <w:rPr>
                <w:rFonts w:cs="Arial"/>
                <w:webHidden/>
                <w:sz w:val="24"/>
                <w:szCs w:val="24"/>
              </w:rPr>
              <w:fldChar w:fldCharType="end"/>
            </w:r>
          </w:hyperlink>
        </w:p>
        <w:p w14:paraId="5DE07F0F" w14:textId="77777777" w:rsidR="0074648E" w:rsidRPr="0074648E" w:rsidRDefault="0074648E" w:rsidP="0074648E">
          <w:pPr>
            <w:pStyle w:val="TDC2"/>
            <w:rPr>
              <w:rFonts w:ascii="Arial" w:eastAsiaTheme="minorEastAsia" w:hAnsi="Arial" w:cs="Arial"/>
              <w:bCs/>
              <w:lang w:eastAsia="es-CO"/>
            </w:rPr>
          </w:pPr>
          <w:hyperlink w:anchor="_Toc46314752" w:history="1">
            <w:r w:rsidRPr="0074648E">
              <w:rPr>
                <w:rStyle w:val="Hipervnculo"/>
                <w:rFonts w:ascii="Arial" w:hAnsi="Arial" w:cs="Arial"/>
              </w:rPr>
              <w:t>9.1</w:t>
            </w:r>
            <w:r w:rsidRPr="0074648E">
              <w:rPr>
                <w:rFonts w:ascii="Arial" w:eastAsiaTheme="minorEastAsia" w:hAnsi="Arial" w:cs="Arial"/>
                <w:lang w:eastAsia="es-CO"/>
              </w:rPr>
              <w:tab/>
            </w:r>
            <w:r w:rsidRPr="0074648E">
              <w:rPr>
                <w:rStyle w:val="Hipervnculo"/>
                <w:rFonts w:ascii="Arial" w:hAnsi="Arial" w:cs="Arial"/>
              </w:rPr>
              <w:t>ANEXOS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_Toc46314752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65</w:t>
            </w:r>
            <w:r w:rsidRPr="0074648E">
              <w:rPr>
                <w:rFonts w:ascii="Arial" w:hAnsi="Arial" w:cs="Arial"/>
                <w:webHidden/>
              </w:rPr>
              <w:fldChar w:fldCharType="end"/>
            </w:r>
          </w:hyperlink>
        </w:p>
        <w:p w14:paraId="08774309" w14:textId="77777777" w:rsidR="0074648E" w:rsidRPr="0074648E" w:rsidRDefault="0074648E" w:rsidP="0074648E">
          <w:pPr>
            <w:pStyle w:val="TDC2"/>
            <w:rPr>
              <w:rFonts w:ascii="Arial" w:eastAsiaTheme="minorEastAsia" w:hAnsi="Arial" w:cs="Arial"/>
              <w:bCs/>
              <w:lang w:eastAsia="es-CO"/>
            </w:rPr>
          </w:pPr>
          <w:hyperlink w:anchor="_Toc46314753" w:history="1">
            <w:r w:rsidRPr="0074648E">
              <w:rPr>
                <w:rStyle w:val="Hipervnculo"/>
                <w:rFonts w:ascii="Arial" w:hAnsi="Arial" w:cs="Arial"/>
              </w:rPr>
              <w:t>9.2</w:t>
            </w:r>
            <w:r w:rsidRPr="0074648E">
              <w:rPr>
                <w:rFonts w:ascii="Arial" w:eastAsiaTheme="minorEastAsia" w:hAnsi="Arial" w:cs="Arial"/>
                <w:lang w:eastAsia="es-CO"/>
              </w:rPr>
              <w:tab/>
            </w:r>
            <w:r w:rsidRPr="0074648E">
              <w:rPr>
                <w:rStyle w:val="Hipervnculo"/>
                <w:rFonts w:ascii="Arial" w:hAnsi="Arial" w:cs="Arial"/>
              </w:rPr>
              <w:t>FORMATOS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_Toc46314753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65</w:t>
            </w:r>
            <w:r w:rsidRPr="0074648E">
              <w:rPr>
                <w:rFonts w:ascii="Arial" w:hAnsi="Arial" w:cs="Arial"/>
                <w:webHidden/>
              </w:rPr>
              <w:fldChar w:fldCharType="end"/>
            </w:r>
          </w:hyperlink>
        </w:p>
        <w:p w14:paraId="625368EA" w14:textId="77777777" w:rsidR="0074648E" w:rsidRPr="0074648E" w:rsidRDefault="0074648E" w:rsidP="0074648E">
          <w:pPr>
            <w:pStyle w:val="TDC2"/>
            <w:rPr>
              <w:rFonts w:ascii="Arial" w:eastAsiaTheme="minorEastAsia" w:hAnsi="Arial" w:cs="Arial"/>
              <w:bCs/>
              <w:lang w:eastAsia="es-CO"/>
            </w:rPr>
          </w:pPr>
          <w:hyperlink w:anchor="_Toc46314754" w:history="1">
            <w:r w:rsidRPr="0074648E">
              <w:rPr>
                <w:rStyle w:val="Hipervnculo"/>
                <w:rFonts w:ascii="Arial" w:hAnsi="Arial" w:cs="Arial"/>
              </w:rPr>
              <w:t>9.3</w:t>
            </w:r>
            <w:r w:rsidRPr="0074648E">
              <w:rPr>
                <w:rFonts w:ascii="Arial" w:eastAsiaTheme="minorEastAsia" w:hAnsi="Arial" w:cs="Arial"/>
                <w:lang w:eastAsia="es-CO"/>
              </w:rPr>
              <w:tab/>
            </w:r>
            <w:r w:rsidRPr="0074648E">
              <w:rPr>
                <w:rStyle w:val="Hipervnculo"/>
                <w:rFonts w:ascii="Arial" w:hAnsi="Arial" w:cs="Arial"/>
              </w:rPr>
              <w:t>MATRICES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_Toc46314754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65</w:t>
            </w:r>
            <w:r w:rsidRPr="0074648E">
              <w:rPr>
                <w:rFonts w:ascii="Arial" w:hAnsi="Arial" w:cs="Arial"/>
                <w:webHidden/>
              </w:rPr>
              <w:fldChar w:fldCharType="end"/>
            </w:r>
          </w:hyperlink>
        </w:p>
        <w:p w14:paraId="34ECBF23" w14:textId="77777777" w:rsidR="0074648E" w:rsidRPr="0074648E" w:rsidRDefault="0074648E" w:rsidP="0074648E">
          <w:pPr>
            <w:pStyle w:val="TDC2"/>
            <w:rPr>
              <w:rFonts w:ascii="Arial" w:eastAsiaTheme="minorEastAsia" w:hAnsi="Arial" w:cs="Arial"/>
              <w:bCs/>
              <w:lang w:eastAsia="es-CO"/>
            </w:rPr>
          </w:pPr>
          <w:hyperlink w:anchor="_Toc46314755" w:history="1">
            <w:r w:rsidRPr="0074648E">
              <w:rPr>
                <w:rStyle w:val="Hipervnculo"/>
                <w:rFonts w:ascii="Arial" w:hAnsi="Arial" w:cs="Arial"/>
              </w:rPr>
              <w:t>9.4</w:t>
            </w:r>
            <w:r w:rsidRPr="0074648E">
              <w:rPr>
                <w:rFonts w:ascii="Arial" w:eastAsiaTheme="minorEastAsia" w:hAnsi="Arial" w:cs="Arial"/>
                <w:lang w:eastAsia="es-CO"/>
              </w:rPr>
              <w:tab/>
            </w:r>
            <w:r w:rsidRPr="0074648E">
              <w:rPr>
                <w:rStyle w:val="Hipervnculo"/>
                <w:rFonts w:ascii="Arial" w:hAnsi="Arial" w:cs="Arial"/>
              </w:rPr>
              <w:t>FORMULARIOS</w:t>
            </w:r>
            <w:r w:rsidRPr="0074648E">
              <w:rPr>
                <w:rFonts w:ascii="Arial" w:hAnsi="Arial" w:cs="Arial"/>
                <w:webHidden/>
              </w:rPr>
              <w:tab/>
            </w:r>
            <w:r w:rsidRPr="0074648E">
              <w:rPr>
                <w:rFonts w:ascii="Arial" w:hAnsi="Arial" w:cs="Arial"/>
                <w:webHidden/>
              </w:rPr>
              <w:fldChar w:fldCharType="begin"/>
            </w:r>
            <w:r w:rsidRPr="0074648E">
              <w:rPr>
                <w:rFonts w:ascii="Arial" w:hAnsi="Arial" w:cs="Arial"/>
                <w:webHidden/>
              </w:rPr>
              <w:instrText xml:space="preserve"> PAGEREF _Toc46314755 \h </w:instrText>
            </w:r>
            <w:r w:rsidRPr="0074648E">
              <w:rPr>
                <w:rFonts w:ascii="Arial" w:hAnsi="Arial" w:cs="Arial"/>
                <w:webHidden/>
              </w:rPr>
            </w:r>
            <w:r w:rsidRPr="0074648E">
              <w:rPr>
                <w:rFonts w:ascii="Arial" w:hAnsi="Arial" w:cs="Arial"/>
                <w:webHidden/>
              </w:rPr>
              <w:fldChar w:fldCharType="separate"/>
            </w:r>
            <w:r w:rsidRPr="0074648E">
              <w:rPr>
                <w:rFonts w:ascii="Arial" w:hAnsi="Arial" w:cs="Arial"/>
                <w:webHidden/>
              </w:rPr>
              <w:t>65</w:t>
            </w:r>
            <w:r w:rsidRPr="0074648E">
              <w:rPr>
                <w:rFonts w:ascii="Arial" w:hAnsi="Arial" w:cs="Arial"/>
                <w:webHidden/>
              </w:rPr>
              <w:fldChar w:fldCharType="end"/>
            </w:r>
          </w:hyperlink>
        </w:p>
        <w:p w14:paraId="796D6B4B" w14:textId="77777777" w:rsidR="0074648E" w:rsidRPr="0074648E" w:rsidRDefault="0074648E" w:rsidP="0074648E">
          <w:pPr>
            <w:rPr>
              <w:rFonts w:ascii="Arial" w:hAnsi="Arial" w:cs="Arial"/>
            </w:rPr>
          </w:pPr>
          <w:r w:rsidRPr="0074648E">
            <w:rPr>
              <w:rFonts w:ascii="Arial" w:hAnsi="Arial" w:cs="Arial"/>
              <w:b/>
              <w:bCs/>
              <w:lang w:val="es-ES"/>
            </w:rPr>
            <w:fldChar w:fldCharType="end"/>
          </w:r>
          <w:bookmarkStart w:id="7" w:name="_Toc424219421"/>
          <w:bookmarkStart w:id="8" w:name="_Toc504145573"/>
          <w:bookmarkStart w:id="9" w:name="_Toc504124480"/>
          <w:r w:rsidRPr="0074648E">
            <w:rPr>
              <w:rFonts w:ascii="Arial" w:hAnsi="Arial" w:cs="Arial"/>
            </w:rPr>
            <w:br w:type="page"/>
          </w:r>
        </w:p>
      </w:sdtContent>
    </w:sdt>
    <w:p w14:paraId="75BA0452" w14:textId="77777777" w:rsidR="0074648E" w:rsidRPr="0074648E" w:rsidRDefault="0074648E" w:rsidP="0074648E">
      <w:pPr>
        <w:jc w:val="center"/>
        <w:rPr>
          <w:rFonts w:ascii="Arial" w:hAnsi="Arial" w:cs="Arial"/>
          <w:b/>
          <w:bCs/>
          <w:lang w:eastAsia="es-ES"/>
        </w:rPr>
      </w:pPr>
      <w:r w:rsidRPr="0074648E">
        <w:rPr>
          <w:rFonts w:ascii="Arial" w:eastAsia="Times New Roman" w:hAnsi="Arial" w:cs="Arial"/>
          <w:b/>
          <w:lang w:eastAsia="es-ES"/>
        </w:rPr>
        <w:t>DOCUMENTOS TIPO SELECCIÓN ABREVIADA DE MENOR CUANTÍA DE OBRA DE INFRAESTRUCTURA DE TRANSPORTE</w:t>
      </w:r>
      <w:r w:rsidRPr="0074648E">
        <w:rPr>
          <w:rFonts w:ascii="Arial" w:hAnsi="Arial" w:cs="Arial"/>
          <w:bCs/>
        </w:rPr>
        <w:t xml:space="preserve"> </w:t>
      </w:r>
      <w:r w:rsidRPr="0074648E">
        <w:rPr>
          <w:rFonts w:ascii="Arial" w:hAnsi="Arial" w:cs="Arial"/>
          <w:b/>
        </w:rPr>
        <w:t>(VERSIÓN 1)</w:t>
      </w:r>
    </w:p>
    <w:p w14:paraId="7C44A32A" w14:textId="77777777" w:rsidR="0074648E" w:rsidRPr="0074648E" w:rsidRDefault="0074648E" w:rsidP="0074648E">
      <w:pPr>
        <w:pStyle w:val="Entidad-Capitulo"/>
        <w:rPr>
          <w:sz w:val="24"/>
          <w:szCs w:val="24"/>
        </w:rPr>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46314658"/>
      <w:r w:rsidRPr="0074648E">
        <w:rPr>
          <w:sz w:val="24"/>
          <w:szCs w:val="24"/>
        </w:rPr>
        <w:t>CAPÍTULO I INFORMACIÓN GENERAL</w:t>
      </w:r>
      <w:bookmarkEnd w:id="7"/>
      <w:bookmarkEnd w:id="8"/>
      <w:bookmarkEnd w:id="10"/>
      <w:bookmarkEnd w:id="11"/>
      <w:bookmarkEnd w:id="12"/>
      <w:bookmarkEnd w:id="13"/>
      <w:bookmarkEnd w:id="14"/>
      <w:bookmarkEnd w:id="15"/>
      <w:bookmarkEnd w:id="16"/>
      <w:bookmarkEnd w:id="17"/>
    </w:p>
    <w:p w14:paraId="70347951" w14:textId="77777777" w:rsidR="0074648E" w:rsidRPr="0074648E" w:rsidRDefault="0074648E" w:rsidP="0074648E">
      <w:pPr>
        <w:pStyle w:val="Capitulo1"/>
        <w:ind w:left="964" w:hanging="680"/>
        <w:rPr>
          <w:color w:val="3B3838" w:themeColor="background2" w:themeShade="40"/>
          <w:sz w:val="24"/>
          <w:szCs w:val="24"/>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46314659"/>
      <w:r w:rsidRPr="0074648E">
        <w:rPr>
          <w:color w:val="3B3838" w:themeColor="background2" w:themeShade="40"/>
          <w:sz w:val="24"/>
          <w:szCs w:val="24"/>
        </w:rPr>
        <w:t>OBJETO, PRESUPUESTO OFICIAL, PLAZO Y UBICACIÓN</w:t>
      </w:r>
      <w:bookmarkEnd w:id="9"/>
      <w:bookmarkEnd w:id="18"/>
      <w:bookmarkEnd w:id="19"/>
      <w:bookmarkEnd w:id="20"/>
      <w:bookmarkEnd w:id="21"/>
      <w:bookmarkEnd w:id="22"/>
      <w:bookmarkEnd w:id="23"/>
      <w:bookmarkEnd w:id="24"/>
    </w:p>
    <w:p w14:paraId="281F0A65"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objeto,</w:t>
      </w:r>
      <w:r w:rsidRPr="0074648E">
        <w:rPr>
          <w:rFonts w:ascii="Arial" w:eastAsia="Arial" w:hAnsi="Arial" w:cs="Arial"/>
        </w:rPr>
        <w:t xml:space="preserve"> </w:t>
      </w:r>
      <w:r w:rsidRPr="0074648E">
        <w:rPr>
          <w:rFonts w:ascii="Arial" w:hAnsi="Arial" w:cs="Arial"/>
        </w:rPr>
        <w:t>Presupuesto</w:t>
      </w:r>
      <w:r w:rsidRPr="0074648E">
        <w:rPr>
          <w:rFonts w:ascii="Arial" w:eastAsia="Arial" w:hAnsi="Arial" w:cs="Arial"/>
        </w:rPr>
        <w:t xml:space="preserve"> </w:t>
      </w:r>
      <w:r w:rsidRPr="0074648E">
        <w:rPr>
          <w:rFonts w:ascii="Arial" w:hAnsi="Arial" w:cs="Arial"/>
        </w:rPr>
        <w:t>Oficial Estimado</w:t>
      </w:r>
      <w:r w:rsidRPr="0074648E">
        <w:rPr>
          <w:rFonts w:ascii="Arial" w:eastAsia="Arial" w:hAnsi="Arial" w:cs="Arial"/>
        </w:rPr>
        <w:t xml:space="preserve">, </w:t>
      </w:r>
      <w:r w:rsidRPr="0074648E">
        <w:rPr>
          <w:rFonts w:ascii="Arial" w:hAnsi="Arial" w:cs="Arial"/>
        </w:rPr>
        <w:t>plazo</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ubicación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proyecto objeto del presente Proceso de Contratación</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identifican</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tabla:</w:t>
      </w:r>
      <w:r w:rsidRPr="0074648E">
        <w:rPr>
          <w:rFonts w:ascii="Arial" w:eastAsia="Arial" w:hAnsi="Arial" w:cs="Arial"/>
        </w:rPr>
        <w:t xml:space="preserve"> </w:t>
      </w:r>
    </w:p>
    <w:tbl>
      <w:tblPr>
        <w:tblW w:w="4337"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387"/>
        <w:gridCol w:w="1694"/>
        <w:gridCol w:w="1581"/>
        <w:gridCol w:w="1978"/>
      </w:tblGrid>
      <w:tr w:rsidR="0074648E" w:rsidRPr="0074648E" w14:paraId="41680D12" w14:textId="77777777" w:rsidTr="00B4168B">
        <w:trPr>
          <w:trHeight w:val="806"/>
          <w:jc w:val="center"/>
        </w:trPr>
        <w:tc>
          <w:tcPr>
            <w:tcW w:w="1567" w:type="pct"/>
            <w:tcBorders>
              <w:top w:val="double" w:sz="4" w:space="0" w:color="auto"/>
              <w:bottom w:val="single" w:sz="6" w:space="0" w:color="auto"/>
            </w:tcBorders>
            <w:shd w:val="clear" w:color="auto" w:fill="3B3838" w:themeFill="background2" w:themeFillShade="40"/>
            <w:vAlign w:val="center"/>
          </w:tcPr>
          <w:p w14:paraId="49DE82CF"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Objeto del proyecto</w:t>
            </w:r>
          </w:p>
        </w:tc>
        <w:tc>
          <w:tcPr>
            <w:tcW w:w="1113" w:type="pct"/>
            <w:tcBorders>
              <w:top w:val="double" w:sz="4" w:space="0" w:color="auto"/>
              <w:bottom w:val="single" w:sz="6" w:space="0" w:color="auto"/>
            </w:tcBorders>
            <w:shd w:val="clear" w:color="auto" w:fill="3B3838" w:themeFill="background2" w:themeFillShade="40"/>
            <w:vAlign w:val="center"/>
          </w:tcPr>
          <w:p w14:paraId="784D08ED"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 xml:space="preserve">Plazo del contrato </w:t>
            </w:r>
          </w:p>
        </w:tc>
        <w:tc>
          <w:tcPr>
            <w:tcW w:w="1020" w:type="pct"/>
            <w:tcBorders>
              <w:top w:val="double" w:sz="4" w:space="0" w:color="auto"/>
              <w:bottom w:val="single" w:sz="6" w:space="0" w:color="auto"/>
            </w:tcBorders>
            <w:shd w:val="clear" w:color="auto" w:fill="3B3838" w:themeFill="background2" w:themeFillShade="40"/>
            <w:vAlign w:val="center"/>
          </w:tcPr>
          <w:p w14:paraId="3E5C621C"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Valor presupuesto oficial (pesos incluido IVA)</w:t>
            </w:r>
          </w:p>
        </w:tc>
        <w:tc>
          <w:tcPr>
            <w:tcW w:w="1299" w:type="pct"/>
            <w:tcBorders>
              <w:top w:val="double" w:sz="4" w:space="0" w:color="auto"/>
              <w:bottom w:val="single" w:sz="6" w:space="0" w:color="auto"/>
            </w:tcBorders>
            <w:shd w:val="clear" w:color="auto" w:fill="3B3838" w:themeFill="background2" w:themeFillShade="40"/>
            <w:vAlign w:val="center"/>
          </w:tcPr>
          <w:p w14:paraId="792CA94E"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Lugar(es) de ejecución del contrato</w:t>
            </w:r>
          </w:p>
        </w:tc>
      </w:tr>
      <w:tr w:rsidR="0074648E" w:rsidRPr="0074648E" w14:paraId="20736413" w14:textId="77777777" w:rsidTr="00B4168B">
        <w:trPr>
          <w:trHeight w:val="792"/>
          <w:jc w:val="center"/>
        </w:trPr>
        <w:tc>
          <w:tcPr>
            <w:tcW w:w="1567" w:type="pct"/>
            <w:tcBorders>
              <w:top w:val="single" w:sz="6" w:space="0" w:color="auto"/>
            </w:tcBorders>
            <w:vAlign w:val="center"/>
          </w:tcPr>
          <w:p w14:paraId="4FCA4F91" w14:textId="77777777" w:rsidR="0074648E" w:rsidRPr="0074648E" w:rsidRDefault="0074648E" w:rsidP="00B4168B">
            <w:pPr>
              <w:jc w:val="center"/>
              <w:rPr>
                <w:rFonts w:ascii="Arial" w:eastAsia="Times New Roman" w:hAnsi="Arial" w:cs="Arial"/>
                <w:highlight w:val="lightGray"/>
                <w:lang w:eastAsia="es-CO"/>
              </w:rPr>
            </w:pPr>
            <w:r w:rsidRPr="0074648E">
              <w:rPr>
                <w:rFonts w:ascii="Arial" w:eastAsia="Times New Roman" w:hAnsi="Arial" w:cs="Arial"/>
                <w:highlight w:val="lightGray"/>
                <w:lang w:eastAsia="es-CO"/>
              </w:rPr>
              <w:t>[Incluir objeto del proyecto]</w:t>
            </w:r>
          </w:p>
        </w:tc>
        <w:tc>
          <w:tcPr>
            <w:tcW w:w="1113" w:type="pct"/>
            <w:tcBorders>
              <w:top w:val="single" w:sz="6" w:space="0" w:color="auto"/>
            </w:tcBorders>
            <w:vAlign w:val="center"/>
          </w:tcPr>
          <w:p w14:paraId="1F5B5A53" w14:textId="77777777" w:rsidR="0074648E" w:rsidRPr="0074648E" w:rsidRDefault="0074648E" w:rsidP="00B4168B">
            <w:pPr>
              <w:jc w:val="center"/>
              <w:rPr>
                <w:rFonts w:ascii="Arial" w:eastAsia="Times New Roman" w:hAnsi="Arial" w:cs="Arial"/>
                <w:lang w:eastAsia="es-CO"/>
              </w:rPr>
            </w:pPr>
            <w:r w:rsidRPr="0074648E">
              <w:rPr>
                <w:rFonts w:ascii="Arial" w:eastAsia="Times New Roman" w:hAnsi="Arial" w:cs="Arial"/>
                <w:lang w:eastAsia="es-CO"/>
              </w:rPr>
              <w:fldChar w:fldCharType="begin"/>
            </w:r>
            <w:r w:rsidRPr="0074648E">
              <w:rPr>
                <w:rFonts w:ascii="Arial" w:eastAsia="Times New Roman" w:hAnsi="Arial" w:cs="Arial"/>
                <w:lang w:eastAsia="es-CO"/>
              </w:rPr>
              <w:instrText xml:space="preserve"> MERGEFIELD PLAZO_M1 </w:instrText>
            </w:r>
            <w:r w:rsidRPr="0074648E">
              <w:rPr>
                <w:rFonts w:ascii="Arial" w:eastAsia="Times New Roman" w:hAnsi="Arial" w:cs="Arial"/>
                <w:lang w:eastAsia="es-CO"/>
              </w:rPr>
              <w:fldChar w:fldCharType="separate"/>
            </w:r>
            <w:r w:rsidRPr="0074648E">
              <w:rPr>
                <w:rFonts w:ascii="Arial" w:eastAsia="Times New Roman" w:hAnsi="Arial" w:cs="Arial"/>
                <w:highlight w:val="lightGray"/>
                <w:lang w:eastAsia="es-CO"/>
              </w:rPr>
              <w:t>[Incluir Plazo]</w:t>
            </w:r>
            <w:r w:rsidRPr="0074648E">
              <w:rPr>
                <w:rFonts w:ascii="Arial" w:eastAsia="Times New Roman" w:hAnsi="Arial" w:cs="Arial"/>
                <w:lang w:eastAsia="es-CO"/>
              </w:rPr>
              <w:fldChar w:fldCharType="end"/>
            </w:r>
          </w:p>
        </w:tc>
        <w:tc>
          <w:tcPr>
            <w:tcW w:w="1020" w:type="pct"/>
            <w:tcBorders>
              <w:top w:val="single" w:sz="6" w:space="0" w:color="auto"/>
            </w:tcBorders>
            <w:vAlign w:val="center"/>
          </w:tcPr>
          <w:p w14:paraId="0EA4E42B" w14:textId="77777777" w:rsidR="0074648E" w:rsidRPr="0074648E" w:rsidRDefault="0074648E" w:rsidP="00B4168B">
            <w:pPr>
              <w:jc w:val="center"/>
              <w:rPr>
                <w:rFonts w:ascii="Arial" w:eastAsia="Arial,Times New Roman" w:hAnsi="Arial" w:cs="Arial"/>
                <w:lang w:eastAsia="es-CO"/>
              </w:rPr>
            </w:pPr>
            <w:r w:rsidRPr="0074648E">
              <w:rPr>
                <w:rFonts w:ascii="Arial" w:hAnsi="Arial" w:cs="Arial"/>
                <w:highlight w:val="lightGray"/>
                <w:lang w:eastAsia="es-CO"/>
              </w:rPr>
              <w:t>[Incluir presupuesto oficial]</w:t>
            </w:r>
          </w:p>
        </w:tc>
        <w:tc>
          <w:tcPr>
            <w:tcW w:w="1299" w:type="pct"/>
            <w:tcBorders>
              <w:top w:val="single" w:sz="6" w:space="0" w:color="auto"/>
            </w:tcBorders>
            <w:vAlign w:val="center"/>
          </w:tcPr>
          <w:p w14:paraId="66D1FA12" w14:textId="77777777" w:rsidR="0074648E" w:rsidRPr="0074648E" w:rsidRDefault="0074648E" w:rsidP="00B4168B">
            <w:pPr>
              <w:jc w:val="center"/>
              <w:rPr>
                <w:rFonts w:ascii="Arial" w:eastAsia="Arial,Times New Roman" w:hAnsi="Arial" w:cs="Arial"/>
                <w:lang w:eastAsia="es-CO"/>
              </w:rPr>
            </w:pPr>
            <w:r w:rsidRPr="0074648E">
              <w:rPr>
                <w:rFonts w:ascii="Arial" w:hAnsi="Arial" w:cs="Arial"/>
                <w:highlight w:val="lightGray"/>
                <w:lang w:eastAsia="es-CO"/>
              </w:rPr>
              <w:t>[Incluir lugar o lugares de ejecución]</w:t>
            </w:r>
          </w:p>
        </w:tc>
      </w:tr>
    </w:tbl>
    <w:p w14:paraId="05D2F716" w14:textId="77777777" w:rsidR="0074648E" w:rsidRPr="0074648E" w:rsidRDefault="0074648E" w:rsidP="0074648E">
      <w:pPr>
        <w:jc w:val="both"/>
        <w:rPr>
          <w:rFonts w:ascii="Arial" w:hAnsi="Arial" w:cs="Arial"/>
        </w:rPr>
      </w:pPr>
      <w:r w:rsidRPr="0074648E">
        <w:rPr>
          <w:rFonts w:ascii="Arial" w:hAnsi="Arial" w:cs="Arial"/>
        </w:rPr>
        <w:t xml:space="preserve"> </w:t>
      </w:r>
    </w:p>
    <w:p w14:paraId="095DB3BA"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[La información establecida en esta tabla deberá ser igual a la información que la Entidad publique en el SECOP]</w:t>
      </w:r>
    </w:p>
    <w:p w14:paraId="6AC4AAE7"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[Cuando el proceso se estructure por lotes o grupos, la Entidad debe incluir tantas filas como número de lotes a contratar y debe incluir la siguiente tabla:]</w:t>
      </w:r>
    </w:p>
    <w:tbl>
      <w:tblPr>
        <w:tblW w:w="434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070"/>
        <w:gridCol w:w="2050"/>
        <w:gridCol w:w="1440"/>
        <w:gridCol w:w="1581"/>
        <w:gridCol w:w="1513"/>
      </w:tblGrid>
      <w:tr w:rsidR="0074648E" w:rsidRPr="0074648E" w14:paraId="224C6D69" w14:textId="77777777" w:rsidTr="00B4168B">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14:paraId="15DD52F0" w14:textId="77777777" w:rsidR="0074648E" w:rsidRPr="0074648E" w:rsidRDefault="0074648E" w:rsidP="00B4168B">
            <w:pPr>
              <w:spacing w:line="276" w:lineRule="auto"/>
              <w:jc w:val="center"/>
              <w:rPr>
                <w:rFonts w:ascii="Arial" w:hAnsi="Arial" w:cs="Arial"/>
                <w:b/>
                <w:color w:val="FFFFFF" w:themeColor="background1"/>
                <w:lang w:eastAsia="es-CO"/>
              </w:rPr>
            </w:pPr>
            <w:r w:rsidRPr="0074648E">
              <w:rPr>
                <w:rFonts w:ascii="Arial" w:hAnsi="Arial" w:cs="Arial"/>
                <w:b/>
                <w:color w:val="FFFFFF" w:themeColor="background1"/>
                <w:lang w:eastAsia="es-CO"/>
              </w:rPr>
              <w:t>Número de Lote</w:t>
            </w:r>
          </w:p>
        </w:tc>
        <w:tc>
          <w:tcPr>
            <w:tcW w:w="1374" w:type="pct"/>
            <w:tcBorders>
              <w:top w:val="double" w:sz="4" w:space="0" w:color="auto"/>
              <w:bottom w:val="single" w:sz="6" w:space="0" w:color="auto"/>
            </w:tcBorders>
            <w:shd w:val="clear" w:color="auto" w:fill="404040" w:themeFill="text1" w:themeFillTint="BF"/>
            <w:vAlign w:val="center"/>
          </w:tcPr>
          <w:p w14:paraId="66C36DC5" w14:textId="77777777" w:rsidR="0074648E" w:rsidRPr="0074648E" w:rsidRDefault="0074648E" w:rsidP="00B4168B">
            <w:pPr>
              <w:spacing w:line="276" w:lineRule="auto"/>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7256FB53" w14:textId="77777777" w:rsidR="0074648E" w:rsidRPr="0074648E" w:rsidRDefault="0074648E" w:rsidP="00B4168B">
            <w:pPr>
              <w:spacing w:line="276" w:lineRule="auto"/>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0DF49A6A" w14:textId="77777777" w:rsidR="0074648E" w:rsidRPr="0074648E" w:rsidRDefault="0074648E" w:rsidP="00B4168B">
            <w:pPr>
              <w:spacing w:line="276" w:lineRule="auto"/>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7BD48056" w14:textId="77777777" w:rsidR="0074648E" w:rsidRPr="0074648E" w:rsidRDefault="0074648E" w:rsidP="00B4168B">
            <w:pPr>
              <w:spacing w:line="276" w:lineRule="auto"/>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Lugar(es) de ejecución del contrato</w:t>
            </w:r>
          </w:p>
        </w:tc>
      </w:tr>
      <w:tr w:rsidR="0074648E" w:rsidRPr="0074648E" w14:paraId="0A1732ED" w14:textId="77777777" w:rsidTr="00B4168B">
        <w:trPr>
          <w:trHeight w:val="822"/>
          <w:jc w:val="center"/>
        </w:trPr>
        <w:tc>
          <w:tcPr>
            <w:tcW w:w="734" w:type="pct"/>
            <w:tcBorders>
              <w:top w:val="single" w:sz="6" w:space="0" w:color="auto"/>
              <w:bottom w:val="single" w:sz="6" w:space="0" w:color="auto"/>
            </w:tcBorders>
            <w:vAlign w:val="center"/>
          </w:tcPr>
          <w:p w14:paraId="690E2CE2" w14:textId="77777777" w:rsidR="0074648E" w:rsidRPr="0074648E" w:rsidRDefault="0074648E" w:rsidP="00B4168B">
            <w:pPr>
              <w:spacing w:line="276" w:lineRule="auto"/>
              <w:jc w:val="center"/>
              <w:rPr>
                <w:rFonts w:ascii="Arial" w:hAnsi="Arial" w:cs="Arial"/>
                <w:highlight w:val="lightGray"/>
                <w:lang w:eastAsia="es-CO"/>
              </w:rPr>
            </w:pPr>
            <w:r w:rsidRPr="0074648E">
              <w:rPr>
                <w:rFonts w:ascii="Arial" w:hAnsi="Arial" w:cs="Arial"/>
                <w:highlight w:val="lightGray"/>
                <w:lang w:eastAsia="es-CO"/>
              </w:rPr>
              <w:t xml:space="preserve">[Incluir el número del lote] </w:t>
            </w:r>
          </w:p>
        </w:tc>
        <w:tc>
          <w:tcPr>
            <w:tcW w:w="1374" w:type="pct"/>
            <w:tcBorders>
              <w:top w:val="single" w:sz="6" w:space="0" w:color="auto"/>
              <w:bottom w:val="single" w:sz="6" w:space="0" w:color="auto"/>
            </w:tcBorders>
            <w:vAlign w:val="center"/>
          </w:tcPr>
          <w:p w14:paraId="5FDCCED7" w14:textId="77777777" w:rsidR="0074648E" w:rsidRPr="0074648E" w:rsidRDefault="0074648E" w:rsidP="00B4168B">
            <w:pPr>
              <w:spacing w:line="276" w:lineRule="auto"/>
              <w:jc w:val="center"/>
              <w:rPr>
                <w:rFonts w:ascii="Arial" w:eastAsia="Arial,Times New Roman" w:hAnsi="Arial" w:cs="Arial"/>
                <w:highlight w:val="lightGray"/>
                <w:lang w:eastAsia="es-CO"/>
              </w:rPr>
            </w:pPr>
            <w:r w:rsidRPr="0074648E">
              <w:rPr>
                <w:rFonts w:ascii="Arial" w:hAnsi="Arial" w:cs="Arial"/>
                <w:highlight w:val="lightGray"/>
                <w:lang w:eastAsia="es-CO"/>
              </w:rPr>
              <w:t>[Incluir objeto del proyecto, lote o grupo]</w:t>
            </w:r>
          </w:p>
        </w:tc>
        <w:tc>
          <w:tcPr>
            <w:tcW w:w="975" w:type="pct"/>
            <w:tcBorders>
              <w:top w:val="single" w:sz="6" w:space="0" w:color="auto"/>
              <w:bottom w:val="single" w:sz="6" w:space="0" w:color="auto"/>
            </w:tcBorders>
            <w:vAlign w:val="center"/>
          </w:tcPr>
          <w:p w14:paraId="34F7E7CC" w14:textId="77777777" w:rsidR="0074648E" w:rsidRPr="0074648E" w:rsidRDefault="0074648E" w:rsidP="00B4168B">
            <w:pPr>
              <w:spacing w:line="276" w:lineRule="auto"/>
              <w:jc w:val="center"/>
              <w:rPr>
                <w:rFonts w:ascii="Arial" w:eastAsia="Times New Roman" w:hAnsi="Arial" w:cs="Arial"/>
                <w:highlight w:val="lightGray"/>
                <w:lang w:eastAsia="es-CO"/>
              </w:rPr>
            </w:pPr>
            <w:r w:rsidRPr="0074648E">
              <w:rPr>
                <w:rFonts w:ascii="Arial" w:eastAsia="Times New Roman" w:hAnsi="Arial" w:cs="Arial"/>
                <w:highlight w:val="lightGray"/>
                <w:lang w:eastAsia="es-CO"/>
              </w:rPr>
              <w:t>[Incluir Plazo]</w:t>
            </w:r>
          </w:p>
        </w:tc>
        <w:tc>
          <w:tcPr>
            <w:tcW w:w="894" w:type="pct"/>
            <w:tcBorders>
              <w:top w:val="single" w:sz="6" w:space="0" w:color="auto"/>
              <w:bottom w:val="single" w:sz="6" w:space="0" w:color="auto"/>
            </w:tcBorders>
            <w:vAlign w:val="center"/>
          </w:tcPr>
          <w:p w14:paraId="258440D9" w14:textId="77777777" w:rsidR="0074648E" w:rsidRPr="0074648E" w:rsidRDefault="0074648E" w:rsidP="00B4168B">
            <w:pPr>
              <w:spacing w:line="276" w:lineRule="auto"/>
              <w:jc w:val="center"/>
              <w:rPr>
                <w:rFonts w:ascii="Arial" w:eastAsia="Arial,Times New Roman" w:hAnsi="Arial" w:cs="Arial"/>
                <w:highlight w:val="lightGray"/>
                <w:lang w:eastAsia="es-CO"/>
              </w:rPr>
            </w:pPr>
            <w:r w:rsidRPr="0074648E">
              <w:rPr>
                <w:rFonts w:ascii="Arial" w:hAnsi="Arial" w:cs="Arial"/>
                <w:highlight w:val="lightGray"/>
                <w:lang w:eastAsia="es-CO"/>
              </w:rPr>
              <w:t>[Incluir presupuesto oficial]</w:t>
            </w:r>
          </w:p>
        </w:tc>
        <w:tc>
          <w:tcPr>
            <w:tcW w:w="1023" w:type="pct"/>
            <w:tcBorders>
              <w:top w:val="single" w:sz="6" w:space="0" w:color="auto"/>
              <w:bottom w:val="single" w:sz="6" w:space="0" w:color="auto"/>
            </w:tcBorders>
            <w:vAlign w:val="center"/>
          </w:tcPr>
          <w:p w14:paraId="5DB88019" w14:textId="77777777" w:rsidR="0074648E" w:rsidRPr="0074648E" w:rsidRDefault="0074648E" w:rsidP="00B4168B">
            <w:pPr>
              <w:spacing w:line="276" w:lineRule="auto"/>
              <w:jc w:val="center"/>
              <w:rPr>
                <w:rFonts w:ascii="Arial" w:eastAsia="Arial,Times New Roman" w:hAnsi="Arial" w:cs="Arial"/>
                <w:lang w:eastAsia="es-CO"/>
              </w:rPr>
            </w:pPr>
            <w:r w:rsidRPr="0074648E">
              <w:rPr>
                <w:rFonts w:ascii="Arial" w:hAnsi="Arial" w:cs="Arial"/>
                <w:highlight w:val="lightGray"/>
                <w:lang w:eastAsia="es-CO"/>
              </w:rPr>
              <w:t>[Incluir lugar o lugares de ejecución]</w:t>
            </w:r>
          </w:p>
        </w:tc>
      </w:tr>
      <w:tr w:rsidR="0074648E" w:rsidRPr="0074648E" w14:paraId="325716C8" w14:textId="77777777" w:rsidTr="00B4168B">
        <w:trPr>
          <w:trHeight w:val="834"/>
          <w:jc w:val="center"/>
        </w:trPr>
        <w:tc>
          <w:tcPr>
            <w:tcW w:w="734" w:type="pct"/>
            <w:tcBorders>
              <w:top w:val="single" w:sz="6" w:space="0" w:color="auto"/>
            </w:tcBorders>
            <w:vAlign w:val="center"/>
          </w:tcPr>
          <w:p w14:paraId="37095A88" w14:textId="77777777" w:rsidR="0074648E" w:rsidRPr="0074648E" w:rsidRDefault="0074648E" w:rsidP="00B4168B">
            <w:pPr>
              <w:spacing w:line="276" w:lineRule="auto"/>
              <w:jc w:val="center"/>
              <w:rPr>
                <w:rFonts w:ascii="Arial" w:hAnsi="Arial" w:cs="Arial"/>
                <w:highlight w:val="lightGray"/>
                <w:lang w:eastAsia="es-CO"/>
              </w:rPr>
            </w:pPr>
            <w:r w:rsidRPr="0074648E">
              <w:rPr>
                <w:rFonts w:ascii="Arial" w:hAnsi="Arial" w:cs="Arial"/>
                <w:highlight w:val="lightGray"/>
                <w:lang w:eastAsia="es-CO"/>
              </w:rPr>
              <w:t xml:space="preserve">[Incluir el número del lote] </w:t>
            </w:r>
          </w:p>
        </w:tc>
        <w:tc>
          <w:tcPr>
            <w:tcW w:w="1374" w:type="pct"/>
            <w:tcBorders>
              <w:top w:val="single" w:sz="6" w:space="0" w:color="auto"/>
            </w:tcBorders>
            <w:vAlign w:val="center"/>
          </w:tcPr>
          <w:p w14:paraId="7CE2E23A" w14:textId="77777777" w:rsidR="0074648E" w:rsidRPr="0074648E" w:rsidRDefault="0074648E" w:rsidP="00B4168B">
            <w:pPr>
              <w:spacing w:line="276" w:lineRule="auto"/>
              <w:jc w:val="center"/>
              <w:rPr>
                <w:rFonts w:ascii="Arial" w:hAnsi="Arial" w:cs="Arial"/>
                <w:highlight w:val="lightGray"/>
                <w:lang w:eastAsia="es-CO"/>
              </w:rPr>
            </w:pPr>
            <w:r w:rsidRPr="0074648E">
              <w:rPr>
                <w:rFonts w:ascii="Arial" w:hAnsi="Arial" w:cs="Arial"/>
                <w:highlight w:val="lightGray"/>
                <w:lang w:eastAsia="es-CO"/>
              </w:rPr>
              <w:t>[Incluir objeto del proyecto, lote o grupo]</w:t>
            </w:r>
          </w:p>
        </w:tc>
        <w:tc>
          <w:tcPr>
            <w:tcW w:w="975" w:type="pct"/>
            <w:tcBorders>
              <w:top w:val="single" w:sz="6" w:space="0" w:color="auto"/>
            </w:tcBorders>
            <w:vAlign w:val="center"/>
          </w:tcPr>
          <w:p w14:paraId="270DCE92" w14:textId="77777777" w:rsidR="0074648E" w:rsidRPr="0074648E" w:rsidRDefault="0074648E" w:rsidP="00B4168B">
            <w:pPr>
              <w:spacing w:line="276" w:lineRule="auto"/>
              <w:jc w:val="center"/>
              <w:rPr>
                <w:rFonts w:ascii="Arial" w:eastAsia="Times New Roman" w:hAnsi="Arial" w:cs="Arial"/>
                <w:highlight w:val="lightGray"/>
                <w:lang w:eastAsia="es-CO"/>
              </w:rPr>
            </w:pPr>
            <w:r w:rsidRPr="0074648E">
              <w:rPr>
                <w:rFonts w:ascii="Arial" w:eastAsia="Times New Roman" w:hAnsi="Arial" w:cs="Arial"/>
                <w:highlight w:val="lightGray"/>
                <w:lang w:eastAsia="es-CO"/>
              </w:rPr>
              <w:t>[Incluir Plazo]</w:t>
            </w:r>
          </w:p>
        </w:tc>
        <w:tc>
          <w:tcPr>
            <w:tcW w:w="894" w:type="pct"/>
            <w:tcBorders>
              <w:top w:val="single" w:sz="6" w:space="0" w:color="auto"/>
            </w:tcBorders>
            <w:vAlign w:val="center"/>
          </w:tcPr>
          <w:p w14:paraId="57BA887C" w14:textId="77777777" w:rsidR="0074648E" w:rsidRPr="0074648E" w:rsidRDefault="0074648E" w:rsidP="00B4168B">
            <w:pPr>
              <w:spacing w:line="276" w:lineRule="auto"/>
              <w:jc w:val="center"/>
              <w:rPr>
                <w:rFonts w:ascii="Arial" w:hAnsi="Arial" w:cs="Arial"/>
                <w:highlight w:val="lightGray"/>
                <w:lang w:eastAsia="es-CO"/>
              </w:rPr>
            </w:pPr>
            <w:r w:rsidRPr="0074648E">
              <w:rPr>
                <w:rFonts w:ascii="Arial" w:hAnsi="Arial" w:cs="Arial"/>
                <w:highlight w:val="lightGray"/>
                <w:lang w:eastAsia="es-CO"/>
              </w:rPr>
              <w:t>[Incluir presupuesto oficial]</w:t>
            </w:r>
          </w:p>
        </w:tc>
        <w:tc>
          <w:tcPr>
            <w:tcW w:w="1023" w:type="pct"/>
            <w:tcBorders>
              <w:top w:val="single" w:sz="6" w:space="0" w:color="auto"/>
            </w:tcBorders>
            <w:vAlign w:val="center"/>
          </w:tcPr>
          <w:p w14:paraId="2A12E7E5" w14:textId="77777777" w:rsidR="0074648E" w:rsidRPr="0074648E" w:rsidRDefault="0074648E" w:rsidP="00B4168B">
            <w:pPr>
              <w:spacing w:line="276" w:lineRule="auto"/>
              <w:jc w:val="center"/>
              <w:rPr>
                <w:rFonts w:ascii="Arial" w:hAnsi="Arial" w:cs="Arial"/>
                <w:highlight w:val="lightGray"/>
                <w:lang w:eastAsia="es-CO"/>
              </w:rPr>
            </w:pPr>
            <w:r w:rsidRPr="0074648E">
              <w:rPr>
                <w:rFonts w:ascii="Arial" w:hAnsi="Arial" w:cs="Arial"/>
                <w:highlight w:val="lightGray"/>
                <w:lang w:eastAsia="es-CO"/>
              </w:rPr>
              <w:t>[Incluir lugar o lugares de ejecución]</w:t>
            </w:r>
          </w:p>
        </w:tc>
      </w:tr>
    </w:tbl>
    <w:p w14:paraId="5211C149" w14:textId="77777777" w:rsidR="0074648E" w:rsidRPr="0074648E" w:rsidRDefault="0074648E" w:rsidP="0074648E">
      <w:pPr>
        <w:jc w:val="both"/>
        <w:rPr>
          <w:rFonts w:ascii="Arial" w:hAnsi="Arial" w:cs="Arial"/>
        </w:rPr>
      </w:pPr>
    </w:p>
    <w:p w14:paraId="0E30E411" w14:textId="77777777" w:rsidR="0074648E" w:rsidRPr="0074648E" w:rsidRDefault="0074648E" w:rsidP="0074648E">
      <w:pPr>
        <w:jc w:val="both"/>
        <w:rPr>
          <w:rFonts w:ascii="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obra</w:t>
      </w:r>
      <w:r w:rsidRPr="0074648E">
        <w:rPr>
          <w:rFonts w:ascii="Arial" w:eastAsia="Arial" w:hAnsi="Arial" w:cs="Arial"/>
        </w:rPr>
        <w:t xml:space="preserve"> </w:t>
      </w:r>
      <w:r w:rsidRPr="0074648E">
        <w:rPr>
          <w:rFonts w:ascii="Arial" w:hAnsi="Arial" w:cs="Arial"/>
        </w:rPr>
        <w:t>pública</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las especificaciones</w:t>
      </w:r>
      <w:r w:rsidRPr="0074648E">
        <w:rPr>
          <w:rFonts w:ascii="Arial" w:eastAsia="Arial" w:hAnsi="Arial" w:cs="Arial"/>
        </w:rPr>
        <w:t xml:space="preserve"> </w:t>
      </w:r>
      <w:r w:rsidRPr="0074648E">
        <w:rPr>
          <w:rFonts w:ascii="Arial" w:hAnsi="Arial" w:cs="Arial"/>
        </w:rPr>
        <w:t>técnicas</w:t>
      </w:r>
      <w:r w:rsidRPr="0074648E">
        <w:rPr>
          <w:rFonts w:ascii="Arial" w:eastAsia="Arial" w:hAnsi="Arial" w:cs="Arial"/>
        </w:rPr>
        <w:t xml:space="preserve"> </w:t>
      </w:r>
      <w:r w:rsidRPr="0074648E">
        <w:rPr>
          <w:rFonts w:ascii="Arial" w:hAnsi="Arial" w:cs="Arial"/>
        </w:rPr>
        <w:t>descritas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fldChar w:fldCharType="begin"/>
      </w:r>
      <w:r w:rsidRPr="0074648E">
        <w:rPr>
          <w:rFonts w:ascii="Arial" w:hAnsi="Arial" w:cs="Arial"/>
        </w:rPr>
        <w:instrText xml:space="preserve"> REF _Ref511379193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Anexo 1 – Anexo Técnico</w:t>
      </w:r>
      <w:r w:rsidRPr="0074648E">
        <w:rPr>
          <w:rFonts w:ascii="Arial" w:hAnsi="Arial" w:cs="Arial"/>
        </w:rPr>
        <w:fldChar w:fldCharType="end"/>
      </w:r>
      <w:r w:rsidRPr="0074648E">
        <w:rPr>
          <w:rFonts w:ascii="Arial" w:hAnsi="Arial" w:cs="Arial"/>
        </w:rPr>
        <w:t xml:space="preserve"> y el Estudio Previo los cuales incluyen la descripción de las obras e información técnica (localización, obras a ejecutar, especificaciones particulares, etc.) objeto del presente Proceso de selección. </w:t>
      </w:r>
    </w:p>
    <w:p w14:paraId="04AA0BCA" w14:textId="77777777" w:rsidR="0074648E" w:rsidRPr="0074648E" w:rsidRDefault="0074648E" w:rsidP="0074648E">
      <w:pPr>
        <w:jc w:val="both"/>
        <w:rPr>
          <w:rFonts w:ascii="Arial" w:eastAsia="Arial" w:hAnsi="Arial" w:cs="Arial"/>
        </w:rPr>
      </w:pPr>
      <w:r w:rsidRPr="0074648E">
        <w:rPr>
          <w:rFonts w:ascii="Arial" w:hAnsi="Arial" w:cs="Arial"/>
          <w:highlight w:val="lightGray"/>
        </w:rPr>
        <w:t>[La Entidad debe adaptar esta sección al formato del SECOP II cuando contrate por medio de esta plataforma]</w:t>
      </w:r>
      <w:r w:rsidRPr="0074648E">
        <w:rPr>
          <w:rFonts w:ascii="Arial" w:hAnsi="Arial" w:cs="Arial"/>
        </w:rPr>
        <w:t xml:space="preserve"> </w:t>
      </w:r>
    </w:p>
    <w:p w14:paraId="0A92ECEC" w14:textId="77777777" w:rsidR="0074648E" w:rsidRPr="0074648E" w:rsidRDefault="0074648E" w:rsidP="0074648E">
      <w:pPr>
        <w:pStyle w:val="Capitulo1"/>
        <w:ind w:left="964" w:hanging="680"/>
        <w:rPr>
          <w:color w:val="3B3838" w:themeColor="background2" w:themeShade="40"/>
          <w:sz w:val="24"/>
          <w:szCs w:val="24"/>
        </w:rPr>
      </w:pPr>
      <w:bookmarkStart w:id="25" w:name="_Toc46314660"/>
      <w:bookmarkStart w:id="26" w:name="_Toc508648242"/>
      <w:bookmarkStart w:id="27" w:name="_Toc509843856"/>
      <w:bookmarkStart w:id="28" w:name="_Toc511924765"/>
      <w:bookmarkStart w:id="29" w:name="_Toc508984026"/>
      <w:bookmarkStart w:id="30" w:name="_Toc424219435"/>
      <w:bookmarkStart w:id="31" w:name="_Toc504124481"/>
      <w:r w:rsidRPr="0074648E">
        <w:rPr>
          <w:color w:val="3B3838" w:themeColor="background2" w:themeShade="40"/>
          <w:sz w:val="24"/>
          <w:szCs w:val="24"/>
        </w:rPr>
        <w:t>DOCUMENTOS DEL PROCESO</w:t>
      </w:r>
      <w:bookmarkEnd w:id="25"/>
      <w:r w:rsidRPr="0074648E">
        <w:rPr>
          <w:color w:val="3B3838" w:themeColor="background2" w:themeShade="40"/>
          <w:sz w:val="24"/>
          <w:szCs w:val="24"/>
        </w:rPr>
        <w:t xml:space="preserve"> </w:t>
      </w:r>
    </w:p>
    <w:p w14:paraId="4197D77A" w14:textId="77777777" w:rsidR="0074648E" w:rsidRPr="0074648E" w:rsidRDefault="0074648E" w:rsidP="0074648E">
      <w:pPr>
        <w:pStyle w:val="InviasNormal"/>
        <w:spacing w:line="276" w:lineRule="auto"/>
        <w:rPr>
          <w:rFonts w:eastAsiaTheme="minorHAnsi" w:cs="Arial"/>
          <w:sz w:val="24"/>
          <w:lang w:val="es-CO" w:eastAsia="en-US"/>
        </w:rPr>
      </w:pPr>
      <w:r w:rsidRPr="0074648E">
        <w:rPr>
          <w:rFonts w:eastAsiaTheme="minorHAnsi" w:cs="Arial"/>
          <w:sz w:val="24"/>
          <w:lang w:val="es-CO" w:eastAsia="en-US"/>
        </w:rPr>
        <w:t xml:space="preserve">Los Documentos del Proceso son los señalados en el Capítulo IX del presente documento, así como todos los enunciados en el artículo 2.2.1.1.1.3.1. del Decreto 1082 de 2015.  </w:t>
      </w:r>
    </w:p>
    <w:p w14:paraId="79323091" w14:textId="77777777" w:rsidR="0074648E" w:rsidRPr="0074648E" w:rsidRDefault="0074648E" w:rsidP="0074648E">
      <w:pPr>
        <w:pStyle w:val="Capitulo1"/>
        <w:ind w:left="964" w:hanging="680"/>
        <w:rPr>
          <w:color w:val="3B3838" w:themeColor="background2" w:themeShade="40"/>
          <w:sz w:val="24"/>
          <w:szCs w:val="24"/>
        </w:rPr>
      </w:pPr>
      <w:bookmarkStart w:id="32" w:name="_Toc518641642"/>
      <w:bookmarkStart w:id="33" w:name="_Ref25305833"/>
      <w:bookmarkStart w:id="34" w:name="_Toc32147302"/>
      <w:bookmarkStart w:id="35" w:name="_Toc46314661"/>
      <w:r w:rsidRPr="0074648E">
        <w:rPr>
          <w:color w:val="3B3838" w:themeColor="background2" w:themeShade="40"/>
          <w:sz w:val="24"/>
          <w:szCs w:val="24"/>
        </w:rPr>
        <w:t>COMUNICACIONES</w:t>
      </w:r>
      <w:bookmarkEnd w:id="26"/>
      <w:bookmarkEnd w:id="27"/>
      <w:bookmarkEnd w:id="28"/>
      <w:r w:rsidRPr="0074648E">
        <w:rPr>
          <w:color w:val="3B3838" w:themeColor="background2" w:themeShade="40"/>
          <w:sz w:val="24"/>
          <w:szCs w:val="24"/>
        </w:rPr>
        <w:t xml:space="preserve"> </w:t>
      </w:r>
      <w:bookmarkEnd w:id="29"/>
      <w:r w:rsidRPr="0074648E">
        <w:rPr>
          <w:color w:val="3B3838" w:themeColor="background2" w:themeShade="40"/>
          <w:sz w:val="24"/>
          <w:szCs w:val="24"/>
        </w:rPr>
        <w:t>Y OBSERVACIONES AL PROCESO</w:t>
      </w:r>
      <w:bookmarkEnd w:id="32"/>
      <w:bookmarkEnd w:id="33"/>
      <w:bookmarkEnd w:id="34"/>
      <w:bookmarkEnd w:id="35"/>
    </w:p>
    <w:p w14:paraId="157E354C" w14:textId="77777777" w:rsidR="0074648E" w:rsidRPr="0074648E" w:rsidRDefault="0074648E" w:rsidP="0074648E">
      <w:pPr>
        <w:spacing w:line="276" w:lineRule="auto"/>
        <w:jc w:val="both"/>
        <w:rPr>
          <w:rFonts w:ascii="Arial" w:hAnsi="Arial" w:cs="Arial"/>
        </w:rPr>
      </w:pPr>
      <w:r w:rsidRPr="0074648E">
        <w:rPr>
          <w:rFonts w:ascii="Arial" w:hAnsi="Arial" w:cs="Arial"/>
          <w:lang w:eastAsia="es-CO"/>
        </w:rPr>
        <w:t xml:space="preserve">Los interesados deberán enviar las observaciones al Proceso de Contratación </w:t>
      </w:r>
      <w:r w:rsidRPr="0074648E">
        <w:rPr>
          <w:rFonts w:ascii="Arial" w:hAnsi="Arial" w:cs="Arial"/>
        </w:rPr>
        <w:t xml:space="preserve">por medio físico o electrónico. </w:t>
      </w:r>
      <w:r w:rsidRPr="0074648E">
        <w:rPr>
          <w:rFonts w:ascii="Arial" w:hAnsi="Arial" w:cs="Arial"/>
          <w:highlight w:val="lightGray"/>
        </w:rPr>
        <w:t>[Esto aplicará para las Entidades que usen SECOP I]</w:t>
      </w:r>
    </w:p>
    <w:p w14:paraId="25CF5996"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[La Entidad debe adaptar esta sección al formato del SECOP II cuando contrate por medio de esta plataforma]</w:t>
      </w:r>
      <w:r w:rsidRPr="0074648E">
        <w:rPr>
          <w:rFonts w:ascii="Arial" w:hAnsi="Arial" w:cs="Arial"/>
        </w:rPr>
        <w:t xml:space="preserve"> </w:t>
      </w:r>
    </w:p>
    <w:p w14:paraId="1EAC9314"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La correspondencia física debe ser entregada en </w:t>
      </w:r>
      <w:r w:rsidRPr="0074648E">
        <w:rPr>
          <w:rFonts w:ascii="Arial" w:hAnsi="Arial" w:cs="Arial"/>
          <w:highlight w:val="lightGray"/>
        </w:rPr>
        <w:t>[dirección de la Entidad Estatal e identificación de la oficina donde se debe radicar]</w:t>
      </w:r>
      <w:r w:rsidRPr="0074648E">
        <w:rPr>
          <w:rFonts w:ascii="Arial" w:hAnsi="Arial" w:cs="Arial"/>
        </w:rPr>
        <w:t xml:space="preserve"> en </w:t>
      </w:r>
      <w:r w:rsidRPr="0074648E">
        <w:rPr>
          <w:rFonts w:ascii="Arial" w:hAnsi="Arial" w:cs="Arial"/>
          <w:highlight w:val="lightGray"/>
        </w:rPr>
        <w:t>[nombre de la ciudad o municipio]</w:t>
      </w:r>
      <w:r w:rsidRPr="0074648E">
        <w:rPr>
          <w:rFonts w:ascii="Arial" w:hAnsi="Arial" w:cs="Arial"/>
        </w:rPr>
        <w:t xml:space="preserve"> de lunes a </w:t>
      </w:r>
      <w:r w:rsidRPr="0074648E">
        <w:rPr>
          <w:rFonts w:ascii="Arial" w:hAnsi="Arial" w:cs="Arial"/>
          <w:highlight w:val="lightGray"/>
        </w:rPr>
        <w:t>[último día de atención en la semana]</w:t>
      </w:r>
      <w:r w:rsidRPr="0074648E">
        <w:rPr>
          <w:rFonts w:ascii="Arial" w:hAnsi="Arial" w:cs="Arial"/>
        </w:rPr>
        <w:t xml:space="preserve"> entre </w:t>
      </w:r>
      <w:r w:rsidRPr="0074648E">
        <w:rPr>
          <w:rFonts w:ascii="Arial" w:hAnsi="Arial" w:cs="Arial"/>
          <w:highlight w:val="lightGray"/>
        </w:rPr>
        <w:t>[horario de atención al público]</w:t>
      </w:r>
      <w:r w:rsidRPr="0074648E">
        <w:rPr>
          <w:rFonts w:ascii="Arial" w:hAnsi="Arial" w:cs="Arial"/>
        </w:rPr>
        <w:t xml:space="preserve">. La correspondencia electrónica debe ser enviada al correo electrónico </w:t>
      </w:r>
      <w:r w:rsidRPr="0074648E">
        <w:rPr>
          <w:rFonts w:ascii="Arial" w:hAnsi="Arial" w:cs="Arial"/>
          <w:highlight w:val="lightGray"/>
        </w:rPr>
        <w:t>[correo de la Entidad Estatal]</w:t>
      </w:r>
      <w:r w:rsidRPr="0074648E">
        <w:rPr>
          <w:rFonts w:ascii="Arial" w:hAnsi="Arial" w:cs="Arial"/>
        </w:rPr>
        <w:t xml:space="preserve"> y el horario permitido será hasta las 23:59 p. m. del día establecido en el cronograma. Dicha solicitud deberá:</w:t>
      </w:r>
    </w:p>
    <w:p w14:paraId="5D9339F6" w14:textId="77777777" w:rsidR="0074648E" w:rsidRPr="0074648E" w:rsidRDefault="0074648E" w:rsidP="0074648E">
      <w:pPr>
        <w:pStyle w:val="Invias-VietaAlfabetica"/>
        <w:numPr>
          <w:ilvl w:val="0"/>
          <w:numId w:val="54"/>
        </w:numPr>
        <w:tabs>
          <w:tab w:val="left" w:pos="426"/>
        </w:tabs>
        <w:spacing w:before="120" w:line="276" w:lineRule="auto"/>
        <w:rPr>
          <w:rFonts w:ascii="Arial" w:hAnsi="Arial" w:cs="Arial"/>
          <w:color w:val="3B3838" w:themeColor="background2" w:themeShade="40"/>
        </w:rPr>
      </w:pPr>
      <w:r w:rsidRPr="0074648E">
        <w:rPr>
          <w:rFonts w:ascii="Arial" w:eastAsia="Arial" w:hAnsi="Arial" w:cs="Arial"/>
          <w:color w:val="3B3838" w:themeColor="background2" w:themeShade="40"/>
        </w:rPr>
        <w:t xml:space="preserve">Contener el número del Proceso de Contratación </w:t>
      </w:r>
    </w:p>
    <w:p w14:paraId="74236815" w14:textId="77777777" w:rsidR="0074648E" w:rsidRPr="0074648E" w:rsidRDefault="0074648E" w:rsidP="0074648E">
      <w:pPr>
        <w:pStyle w:val="Invias-VietaAlfabetica"/>
        <w:numPr>
          <w:ilvl w:val="0"/>
          <w:numId w:val="54"/>
        </w:numPr>
        <w:tabs>
          <w:tab w:val="left" w:pos="426"/>
        </w:tabs>
        <w:spacing w:before="120" w:line="276" w:lineRule="auto"/>
        <w:rPr>
          <w:rFonts w:ascii="Arial" w:eastAsia="Arial" w:hAnsi="Arial" w:cs="Arial"/>
          <w:color w:val="3B3838" w:themeColor="background2" w:themeShade="40"/>
        </w:rPr>
      </w:pPr>
      <w:r w:rsidRPr="0074648E">
        <w:rPr>
          <w:rFonts w:ascii="Arial" w:eastAsia="Arial" w:hAnsi="Arial" w:cs="Arial"/>
          <w:color w:val="3B3838" w:themeColor="background2" w:themeShade="40"/>
        </w:rPr>
        <w:t xml:space="preserve">Dirigirse a </w:t>
      </w:r>
      <w:r w:rsidRPr="0074648E">
        <w:rPr>
          <w:rFonts w:ascii="Arial" w:eastAsia="Arial" w:hAnsi="Arial" w:cs="Arial"/>
          <w:color w:val="3B3838" w:themeColor="background2" w:themeShade="40"/>
          <w:highlight w:val="lightGray"/>
        </w:rPr>
        <w:t>[Sección de la Entidad]</w:t>
      </w:r>
    </w:p>
    <w:p w14:paraId="0D5CE60B" w14:textId="77777777" w:rsidR="0074648E" w:rsidRPr="0074648E" w:rsidRDefault="0074648E" w:rsidP="0074648E">
      <w:pPr>
        <w:pStyle w:val="Invias-VietaAlfabetica"/>
        <w:numPr>
          <w:ilvl w:val="0"/>
          <w:numId w:val="54"/>
        </w:numPr>
        <w:tabs>
          <w:tab w:val="left" w:pos="426"/>
        </w:tabs>
        <w:spacing w:before="120" w:line="276" w:lineRule="auto"/>
        <w:rPr>
          <w:rFonts w:ascii="Arial" w:eastAsia="Arial" w:hAnsi="Arial" w:cs="Arial"/>
          <w:color w:val="3B3838" w:themeColor="background2" w:themeShade="40"/>
        </w:rPr>
      </w:pPr>
      <w:r w:rsidRPr="0074648E">
        <w:rPr>
          <w:rFonts w:ascii="Arial" w:eastAsia="Arial" w:hAnsi="Arial" w:cs="Arial"/>
          <w:color w:val="3B3838" w:themeColor="background2" w:themeShade="40"/>
        </w:rPr>
        <w:t>Enviarse dentro del plazo establecido en el cronograma del presente proceso</w:t>
      </w:r>
    </w:p>
    <w:p w14:paraId="3FF1E393" w14:textId="77777777" w:rsidR="0074648E" w:rsidRPr="0074648E" w:rsidRDefault="0074648E" w:rsidP="0074648E">
      <w:pPr>
        <w:pStyle w:val="Invias-VietaAlfabetica"/>
        <w:numPr>
          <w:ilvl w:val="0"/>
          <w:numId w:val="54"/>
        </w:numPr>
        <w:tabs>
          <w:tab w:val="left" w:pos="426"/>
        </w:tabs>
        <w:spacing w:before="120" w:line="276" w:lineRule="auto"/>
        <w:rPr>
          <w:rFonts w:ascii="Arial" w:eastAsia="Arial" w:hAnsi="Arial" w:cs="Arial"/>
          <w:color w:val="3B3838" w:themeColor="background2" w:themeShade="40"/>
        </w:rPr>
      </w:pPr>
      <w:r w:rsidRPr="0074648E">
        <w:rPr>
          <w:rFonts w:ascii="Arial" w:eastAsia="Arial" w:hAnsi="Arial" w:cs="Arial"/>
          <w:color w:val="3B3838" w:themeColor="background2" w:themeShade="40"/>
        </w:rPr>
        <w:t>Indicar los datos de contacto del remitente tales como el correo electrónico, la dirección y número telefónico</w:t>
      </w:r>
    </w:p>
    <w:p w14:paraId="3DB4655B"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 xml:space="preserve">Las respuestas emitidas por la Entidad a las comunicaciones recibidas serán puestas en conocimiento del solicitante mediante comunicación dirigida al </w:t>
      </w:r>
      <w:r w:rsidRPr="0074648E">
        <w:rPr>
          <w:rFonts w:ascii="Arial" w:hAnsi="Arial" w:cs="Arial"/>
        </w:rPr>
        <w:t xml:space="preserve">correo electrónico </w:t>
      </w:r>
      <w:r w:rsidRPr="0074648E">
        <w:rPr>
          <w:rFonts w:ascii="Arial" w:hAnsi="Arial" w:cs="Arial"/>
          <w:lang w:eastAsia="es-ES"/>
        </w:rPr>
        <w:t xml:space="preserve">indicado en el </w:t>
      </w:r>
      <w:r w:rsidRPr="0074648E">
        <w:rPr>
          <w:rFonts w:ascii="Arial" w:hAnsi="Arial" w:cs="Arial"/>
          <w:lang w:eastAsia="es-ES"/>
        </w:rPr>
        <w:fldChar w:fldCharType="begin"/>
      </w:r>
      <w:r w:rsidRPr="0074648E">
        <w:rPr>
          <w:rFonts w:ascii="Arial" w:hAnsi="Arial" w:cs="Arial"/>
          <w:lang w:eastAsia="es-ES"/>
        </w:rPr>
        <w:instrText xml:space="preserve"> REF _Ref508649152 \h  \* MERGEFORMAT </w:instrText>
      </w:r>
      <w:r w:rsidRPr="0074648E">
        <w:rPr>
          <w:rFonts w:ascii="Arial" w:hAnsi="Arial" w:cs="Arial"/>
          <w:lang w:eastAsia="es-ES"/>
        </w:rPr>
      </w:r>
      <w:r w:rsidRPr="0074648E">
        <w:rPr>
          <w:rFonts w:ascii="Arial" w:hAnsi="Arial" w:cs="Arial"/>
          <w:lang w:eastAsia="es-ES"/>
        </w:rPr>
        <w:fldChar w:fldCharType="separate"/>
      </w:r>
      <w:r w:rsidRPr="0074648E">
        <w:rPr>
          <w:rFonts w:ascii="Arial" w:eastAsia="Arial" w:hAnsi="Arial" w:cs="Arial"/>
        </w:rPr>
        <w:t>Formato 1 – Carta de presentación de la oferta</w:t>
      </w:r>
      <w:r w:rsidRPr="0074648E">
        <w:rPr>
          <w:rFonts w:ascii="Arial" w:hAnsi="Arial" w:cs="Arial"/>
          <w:lang w:eastAsia="es-ES"/>
        </w:rPr>
        <w:fldChar w:fldCharType="end"/>
      </w:r>
      <w:r w:rsidRPr="0074648E">
        <w:rPr>
          <w:rFonts w:ascii="Arial" w:hAnsi="Arial" w:cs="Arial"/>
          <w:lang w:eastAsia="es-ES"/>
        </w:rPr>
        <w:t>, y además se publicarán en el SECOP para conocimiento público.</w:t>
      </w:r>
    </w:p>
    <w:p w14:paraId="4CA11D90"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[En caso de que el Proceso de Contratación se adelante a través del SECOP II deberá incluirse lo siguiente:]</w:t>
      </w:r>
    </w:p>
    <w:p w14:paraId="5BF7FE6B" w14:textId="77777777" w:rsidR="0074648E" w:rsidRPr="0074648E" w:rsidRDefault="0074648E" w:rsidP="0074648E">
      <w:pPr>
        <w:spacing w:line="276" w:lineRule="auto"/>
        <w:jc w:val="both"/>
        <w:rPr>
          <w:rFonts w:ascii="Arial" w:eastAsia="Arial" w:hAnsi="Arial" w:cs="Arial"/>
          <w:lang w:eastAsia="es-ES"/>
        </w:rPr>
      </w:pPr>
      <w:r w:rsidRPr="0074648E">
        <w:rPr>
          <w:rFonts w:ascii="Arial" w:hAnsi="Arial" w:cs="Arial"/>
          <w:lang w:eastAsia="es-ES"/>
        </w:rPr>
        <w:t xml:space="preserve">Las respuestas emitidas por la Entidad a las comunicaciones recibidas serán puestas en conocimiento a través de la plataforma SECOP II, de acuerdo con el </w:t>
      </w:r>
      <w:r w:rsidRPr="0074648E">
        <w:rPr>
          <w:rFonts w:ascii="Arial" w:hAnsi="Arial" w:cs="Arial"/>
        </w:rPr>
        <w:t>Manual de Uso y Condiciones de la plataforma del SECOP II.</w:t>
      </w:r>
    </w:p>
    <w:p w14:paraId="53E8384B"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 xml:space="preserve">Para los eventos en los que el Proponente registre el certificado de indisponibilidad de la plataforma correspondiente, la Entidad pone a disposición el siguiente correo: </w:t>
      </w:r>
      <w:r w:rsidRPr="0074648E">
        <w:rPr>
          <w:rFonts w:ascii="Arial" w:hAnsi="Arial" w:cs="Arial"/>
          <w:highlight w:val="lightGray"/>
        </w:rPr>
        <w:t>[Correo de la Entidad Estatal]</w:t>
      </w:r>
      <w:r w:rsidRPr="0074648E">
        <w:rPr>
          <w:rFonts w:ascii="Arial" w:hAnsi="Arial" w:cs="Arial"/>
        </w:rPr>
        <w:t>.</w:t>
      </w:r>
    </w:p>
    <w:p w14:paraId="0EC484E4" w14:textId="77777777" w:rsidR="0074648E" w:rsidRPr="0074648E" w:rsidRDefault="0074648E" w:rsidP="0074648E">
      <w:pPr>
        <w:spacing w:line="276" w:lineRule="auto"/>
        <w:jc w:val="both"/>
        <w:rPr>
          <w:rFonts w:ascii="Arial" w:eastAsia="Arial" w:hAnsi="Arial" w:cs="Arial"/>
          <w:lang w:eastAsia="es-ES"/>
        </w:rPr>
      </w:pPr>
      <w:r w:rsidRPr="0074648E">
        <w:rPr>
          <w:rFonts w:ascii="Arial" w:hAnsi="Arial" w:cs="Arial"/>
          <w:lang w:eastAsia="es-ES"/>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r w:rsidRPr="0074648E">
        <w:rPr>
          <w:rFonts w:ascii="Arial" w:eastAsia="Arial" w:hAnsi="Arial" w:cs="Arial"/>
          <w:lang w:eastAsia="es-ES"/>
        </w:rPr>
        <w:t>.</w:t>
      </w:r>
    </w:p>
    <w:p w14:paraId="242AEB08" w14:textId="77777777" w:rsidR="0074648E" w:rsidRPr="0074648E" w:rsidRDefault="0074648E" w:rsidP="0074648E">
      <w:pPr>
        <w:pStyle w:val="Capitulo1"/>
        <w:numPr>
          <w:ilvl w:val="1"/>
          <w:numId w:val="168"/>
        </w:numPr>
        <w:rPr>
          <w:color w:val="3B3838" w:themeColor="background2" w:themeShade="40"/>
          <w:sz w:val="24"/>
          <w:szCs w:val="24"/>
        </w:rPr>
      </w:pPr>
      <w:bookmarkStart w:id="36" w:name="_Toc504124483"/>
      <w:bookmarkStart w:id="37" w:name="_Toc508648244"/>
      <w:bookmarkStart w:id="38" w:name="_Toc508984028"/>
      <w:bookmarkStart w:id="39" w:name="_Toc509843858"/>
      <w:bookmarkStart w:id="40" w:name="_Toc511924766"/>
      <w:bookmarkStart w:id="41" w:name="_Toc518641643"/>
      <w:bookmarkEnd w:id="30"/>
      <w:bookmarkEnd w:id="31"/>
      <w:r w:rsidRPr="0074648E">
        <w:rPr>
          <w:color w:val="3B3838" w:themeColor="background2" w:themeShade="40"/>
          <w:sz w:val="24"/>
          <w:szCs w:val="24"/>
        </w:rPr>
        <w:t xml:space="preserve"> </w:t>
      </w:r>
      <w:bookmarkStart w:id="42" w:name="_Toc32147303"/>
      <w:bookmarkStart w:id="43" w:name="_Toc46314662"/>
      <w:r w:rsidRPr="0074648E">
        <w:rPr>
          <w:color w:val="3B3838" w:themeColor="background2" w:themeShade="40"/>
          <w:sz w:val="24"/>
          <w:szCs w:val="24"/>
        </w:rPr>
        <w:t>CLASIFICADOR DE BIENES Y SERVICIOS DE NACIONES UNIDAS (UNSPSC)</w:t>
      </w:r>
      <w:bookmarkEnd w:id="36"/>
      <w:bookmarkEnd w:id="37"/>
      <w:bookmarkEnd w:id="38"/>
      <w:bookmarkEnd w:id="39"/>
      <w:bookmarkEnd w:id="40"/>
      <w:bookmarkEnd w:id="41"/>
      <w:bookmarkEnd w:id="42"/>
      <w:bookmarkEnd w:id="43"/>
    </w:p>
    <w:p w14:paraId="1D876155"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obra</w:t>
      </w:r>
      <w:r w:rsidRPr="0074648E">
        <w:rPr>
          <w:rFonts w:ascii="Arial" w:eastAsia="Arial" w:hAnsi="Arial" w:cs="Arial"/>
        </w:rPr>
        <w:t xml:space="preserve"> </w:t>
      </w:r>
      <w:r w:rsidRPr="0074648E">
        <w:rPr>
          <w:rFonts w:ascii="Arial" w:hAnsi="Arial" w:cs="Arial"/>
        </w:rPr>
        <w:t>pública</w:t>
      </w:r>
      <w:r w:rsidRPr="0074648E">
        <w:rPr>
          <w:rFonts w:ascii="Arial" w:eastAsia="Arial" w:hAnsi="Arial" w:cs="Arial"/>
        </w:rPr>
        <w:t xml:space="preserve"> </w:t>
      </w:r>
      <w:r w:rsidRPr="0074648E">
        <w:rPr>
          <w:rFonts w:ascii="Arial" w:hAnsi="Arial" w:cs="Arial"/>
        </w:rPr>
        <w:t>objeto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presente</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r w:rsidRPr="0074648E">
        <w:rPr>
          <w:rFonts w:ascii="Arial" w:hAnsi="Arial" w:cs="Arial"/>
        </w:rPr>
        <w:t>está</w:t>
      </w:r>
      <w:r w:rsidRPr="0074648E">
        <w:rPr>
          <w:rFonts w:ascii="Arial" w:eastAsia="Arial" w:hAnsi="Arial" w:cs="Arial"/>
        </w:rPr>
        <w:t xml:space="preserve"> </w:t>
      </w:r>
      <w:r w:rsidRPr="0074648E">
        <w:rPr>
          <w:rFonts w:ascii="Arial" w:hAnsi="Arial" w:cs="Arial"/>
        </w:rPr>
        <w:t>codificada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Clasificador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Bienes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Naciones</w:t>
      </w:r>
      <w:r w:rsidRPr="0074648E">
        <w:rPr>
          <w:rFonts w:ascii="Arial" w:eastAsia="Arial" w:hAnsi="Arial" w:cs="Arial"/>
        </w:rPr>
        <w:t xml:space="preserve"> </w:t>
      </w:r>
      <w:r w:rsidRPr="0074648E">
        <w:rPr>
          <w:rFonts w:ascii="Arial" w:hAnsi="Arial" w:cs="Arial"/>
        </w:rPr>
        <w:t>Unidas</w:t>
      </w:r>
      <w:r w:rsidRPr="0074648E">
        <w:rPr>
          <w:rFonts w:ascii="Arial" w:eastAsia="Arial" w:hAnsi="Arial" w:cs="Arial"/>
        </w:rPr>
        <w:t xml:space="preserve"> </w:t>
      </w:r>
      <w:r w:rsidRPr="0074648E">
        <w:rPr>
          <w:rFonts w:ascii="Arial" w:hAnsi="Arial" w:cs="Arial"/>
        </w:rPr>
        <w:t>(UNSPSC) bajo el segmento 72</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eastAsia="Arial" w:hAnsi="Arial" w:cs="Arial"/>
          <w:highlight w:val="lightGray"/>
        </w:rPr>
        <w:t>[</w:t>
      </w:r>
      <w:r w:rsidRPr="0074648E">
        <w:rPr>
          <w:rFonts w:ascii="Arial" w:hAnsi="Arial" w:cs="Arial"/>
          <w:highlight w:val="lightGray"/>
        </w:rPr>
        <w:t>cuarto</w:t>
      </w:r>
      <w:r w:rsidRPr="0074648E">
        <w:rPr>
          <w:rFonts w:ascii="Arial" w:eastAsia="Arial" w:hAnsi="Arial" w:cs="Arial"/>
          <w:highlight w:val="lightGray"/>
        </w:rPr>
        <w:t xml:space="preserve"> </w:t>
      </w:r>
      <w:r w:rsidRPr="0074648E">
        <w:rPr>
          <w:rFonts w:ascii="Arial" w:hAnsi="Arial" w:cs="Arial"/>
          <w:highlight w:val="lightGray"/>
        </w:rPr>
        <w:t>de</w:t>
      </w:r>
      <w:r w:rsidRPr="0074648E">
        <w:rPr>
          <w:rFonts w:ascii="Arial" w:eastAsia="Arial" w:hAnsi="Arial" w:cs="Arial"/>
          <w:highlight w:val="lightGray"/>
        </w:rPr>
        <w:t xml:space="preserve"> </w:t>
      </w:r>
      <w:r w:rsidRPr="0074648E">
        <w:rPr>
          <w:rFonts w:ascii="Arial" w:hAnsi="Arial" w:cs="Arial"/>
          <w:highlight w:val="lightGray"/>
        </w:rPr>
        <w:t>ser</w:t>
      </w:r>
      <w:r w:rsidRPr="0074648E">
        <w:rPr>
          <w:rFonts w:ascii="Arial" w:eastAsia="Arial" w:hAnsi="Arial" w:cs="Arial"/>
          <w:highlight w:val="lightGray"/>
        </w:rPr>
        <w:t xml:space="preserve"> </w:t>
      </w:r>
      <w:r w:rsidRPr="0074648E">
        <w:rPr>
          <w:rFonts w:ascii="Arial" w:hAnsi="Arial" w:cs="Arial"/>
          <w:highlight w:val="lightGray"/>
        </w:rPr>
        <w:t>posible,</w:t>
      </w:r>
      <w:r w:rsidRPr="0074648E">
        <w:rPr>
          <w:rFonts w:ascii="Arial" w:eastAsia="Arial" w:hAnsi="Arial" w:cs="Arial"/>
          <w:highlight w:val="lightGray"/>
        </w:rPr>
        <w:t xml:space="preserve"> </w:t>
      </w:r>
      <w:r w:rsidRPr="0074648E">
        <w:rPr>
          <w:rFonts w:ascii="Arial" w:hAnsi="Arial" w:cs="Arial"/>
          <w:highlight w:val="lightGray"/>
        </w:rPr>
        <w:t>o</w:t>
      </w:r>
      <w:r w:rsidRPr="0074648E">
        <w:rPr>
          <w:rFonts w:ascii="Arial" w:eastAsia="Arial" w:hAnsi="Arial" w:cs="Arial"/>
          <w:highlight w:val="lightGray"/>
        </w:rPr>
        <w:t xml:space="preserve"> </w:t>
      </w:r>
      <w:r w:rsidRPr="0074648E">
        <w:rPr>
          <w:rFonts w:ascii="Arial" w:hAnsi="Arial" w:cs="Arial"/>
          <w:highlight w:val="lightGray"/>
        </w:rPr>
        <w:t>de</w:t>
      </w:r>
      <w:r w:rsidRPr="0074648E">
        <w:rPr>
          <w:rFonts w:ascii="Arial" w:eastAsia="Arial" w:hAnsi="Arial" w:cs="Arial"/>
          <w:highlight w:val="lightGray"/>
        </w:rPr>
        <w:t xml:space="preserve"> </w:t>
      </w:r>
      <w:r w:rsidRPr="0074648E">
        <w:rPr>
          <w:rFonts w:ascii="Arial" w:hAnsi="Arial" w:cs="Arial"/>
          <w:highlight w:val="lightGray"/>
        </w:rPr>
        <w:t>lo</w:t>
      </w:r>
      <w:r w:rsidRPr="0074648E">
        <w:rPr>
          <w:rFonts w:ascii="Arial" w:eastAsia="Arial" w:hAnsi="Arial" w:cs="Arial"/>
          <w:highlight w:val="lightGray"/>
        </w:rPr>
        <w:t xml:space="preserve"> </w:t>
      </w:r>
      <w:r w:rsidRPr="0074648E">
        <w:rPr>
          <w:rFonts w:ascii="Arial" w:hAnsi="Arial" w:cs="Arial"/>
          <w:highlight w:val="lightGray"/>
        </w:rPr>
        <w:t>contrario</w:t>
      </w:r>
      <w:r w:rsidRPr="0074648E">
        <w:rPr>
          <w:rFonts w:ascii="Arial" w:eastAsia="Arial" w:hAnsi="Arial" w:cs="Arial"/>
          <w:highlight w:val="lightGray"/>
        </w:rPr>
        <w:t xml:space="preserve"> </w:t>
      </w:r>
      <w:r w:rsidRPr="0074648E">
        <w:rPr>
          <w:rFonts w:ascii="Arial" w:hAnsi="Arial" w:cs="Arial"/>
          <w:highlight w:val="lightGray"/>
        </w:rPr>
        <w:t>en</w:t>
      </w:r>
      <w:r w:rsidRPr="0074648E">
        <w:rPr>
          <w:rFonts w:ascii="Arial" w:eastAsia="Arial" w:hAnsi="Arial" w:cs="Arial"/>
          <w:highlight w:val="lightGray"/>
        </w:rPr>
        <w:t xml:space="preserve"> </w:t>
      </w:r>
      <w:r w:rsidRPr="0074648E">
        <w:rPr>
          <w:rFonts w:ascii="Arial" w:hAnsi="Arial" w:cs="Arial"/>
          <w:highlight w:val="lightGray"/>
        </w:rPr>
        <w:t>el</w:t>
      </w:r>
      <w:r w:rsidRPr="0074648E">
        <w:rPr>
          <w:rFonts w:ascii="Arial" w:eastAsia="Arial" w:hAnsi="Arial" w:cs="Arial"/>
          <w:highlight w:val="lightGray"/>
        </w:rPr>
        <w:t xml:space="preserve"> </w:t>
      </w:r>
      <w:r w:rsidRPr="0074648E">
        <w:rPr>
          <w:rFonts w:ascii="Arial" w:hAnsi="Arial" w:cs="Arial"/>
          <w:highlight w:val="lightGray"/>
        </w:rPr>
        <w:t>tercer</w:t>
      </w:r>
      <w:r w:rsidRPr="0074648E">
        <w:rPr>
          <w:rFonts w:ascii="Arial" w:eastAsia="Arial" w:hAnsi="Arial" w:cs="Arial"/>
          <w:highlight w:val="lightGray"/>
        </w:rPr>
        <w:t>]</w:t>
      </w:r>
      <w:r w:rsidRPr="0074648E">
        <w:rPr>
          <w:rFonts w:ascii="Arial" w:eastAsia="Arial" w:hAnsi="Arial" w:cs="Arial"/>
        </w:rPr>
        <w:t xml:space="preserve"> </w:t>
      </w:r>
      <w:r w:rsidRPr="0074648E">
        <w:rPr>
          <w:rFonts w:ascii="Arial" w:hAnsi="Arial" w:cs="Arial"/>
        </w:rPr>
        <w:t>nivel,</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indica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tabla:</w:t>
      </w:r>
      <w:r w:rsidRPr="0074648E">
        <w:rPr>
          <w:rFonts w:ascii="Arial" w:eastAsia="Arial" w:hAnsi="Arial" w:cs="Arial"/>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757"/>
        <w:gridCol w:w="2195"/>
      </w:tblGrid>
      <w:tr w:rsidR="0074648E" w:rsidRPr="0074648E" w14:paraId="2DFD024C" w14:textId="77777777" w:rsidTr="00B4168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6DADC208"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Clasificación</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3DF9AA09"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Descripción</w:t>
            </w:r>
          </w:p>
        </w:tc>
      </w:tr>
      <w:tr w:rsidR="0074648E" w:rsidRPr="0074648E" w14:paraId="762708D5" w14:textId="77777777" w:rsidTr="00B4168B">
        <w:trPr>
          <w:trHeight w:val="283"/>
          <w:jc w:val="center"/>
        </w:trPr>
        <w:tc>
          <w:tcPr>
            <w:tcW w:w="0" w:type="auto"/>
            <w:tcBorders>
              <w:top w:val="single" w:sz="6" w:space="0" w:color="auto"/>
              <w:bottom w:val="single" w:sz="6" w:space="0" w:color="auto"/>
            </w:tcBorders>
            <w:vAlign w:val="center"/>
          </w:tcPr>
          <w:p w14:paraId="5E4DEE15"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eastAsia="Arial,Times New Roman" w:hAnsi="Arial" w:cs="Arial"/>
                <w:highlight w:val="lightGray"/>
                <w:lang w:eastAsia="es-CO"/>
              </w:rPr>
              <w:t>[</w:t>
            </w:r>
            <w:r w:rsidRPr="0074648E">
              <w:rPr>
                <w:rFonts w:ascii="Arial" w:hAnsi="Arial" w:cs="Arial"/>
                <w:highlight w:val="lightGray"/>
                <w:lang w:eastAsia="es-CO"/>
              </w:rPr>
              <w:t>completar de acuerdo con familia, clase, y producto</w:t>
            </w:r>
            <w:r w:rsidRPr="0074648E">
              <w:rPr>
                <w:rFonts w:ascii="Arial" w:eastAsia="Arial,Times New Roman" w:hAnsi="Arial" w:cs="Arial"/>
                <w:highlight w:val="lightGray"/>
                <w:lang w:eastAsia="es-CO"/>
              </w:rPr>
              <w:t>]</w:t>
            </w:r>
          </w:p>
        </w:tc>
        <w:tc>
          <w:tcPr>
            <w:tcW w:w="0" w:type="auto"/>
            <w:tcBorders>
              <w:top w:val="single" w:sz="6" w:space="0" w:color="auto"/>
              <w:bottom w:val="single" w:sz="6" w:space="0" w:color="auto"/>
            </w:tcBorders>
            <w:vAlign w:val="center"/>
          </w:tcPr>
          <w:p w14:paraId="6EB3789D"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hAnsi="Arial" w:cs="Arial"/>
                <w:highlight w:val="lightGray"/>
                <w:lang w:eastAsia="es-CO"/>
              </w:rPr>
              <w:t>[Incluir</w:t>
            </w:r>
            <w:r w:rsidRPr="0074648E">
              <w:rPr>
                <w:rFonts w:ascii="Arial" w:eastAsia="Arial,Times New Roman" w:hAnsi="Arial" w:cs="Arial"/>
                <w:highlight w:val="lightGray"/>
                <w:lang w:eastAsia="es-CO"/>
              </w:rPr>
              <w:t xml:space="preserve"> </w:t>
            </w:r>
            <w:r w:rsidRPr="0074648E">
              <w:rPr>
                <w:rFonts w:ascii="Arial" w:hAnsi="Arial" w:cs="Arial"/>
                <w:highlight w:val="lightGray"/>
                <w:lang w:eastAsia="es-CO"/>
              </w:rPr>
              <w:t>descripción]</w:t>
            </w:r>
          </w:p>
        </w:tc>
      </w:tr>
      <w:tr w:rsidR="0074648E" w:rsidRPr="0074648E" w14:paraId="7680B308" w14:textId="77777777" w:rsidTr="00B4168B">
        <w:trPr>
          <w:trHeight w:val="283"/>
          <w:jc w:val="center"/>
        </w:trPr>
        <w:tc>
          <w:tcPr>
            <w:tcW w:w="0" w:type="auto"/>
            <w:tcBorders>
              <w:top w:val="single" w:sz="6" w:space="0" w:color="auto"/>
              <w:bottom w:val="single" w:sz="6" w:space="0" w:color="auto"/>
            </w:tcBorders>
            <w:vAlign w:val="center"/>
          </w:tcPr>
          <w:p w14:paraId="528ABF80"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eastAsia="Arial,Times New Roman" w:hAnsi="Arial" w:cs="Arial"/>
                <w:highlight w:val="lightGray"/>
                <w:lang w:eastAsia="es-CO"/>
              </w:rPr>
              <w:t>[</w:t>
            </w:r>
            <w:r w:rsidRPr="0074648E">
              <w:rPr>
                <w:rFonts w:ascii="Arial" w:hAnsi="Arial" w:cs="Arial"/>
                <w:highlight w:val="lightGray"/>
                <w:lang w:eastAsia="es-CO"/>
              </w:rPr>
              <w:t>completar de acuerdo con familia, clase, y producto</w:t>
            </w:r>
            <w:r w:rsidRPr="0074648E">
              <w:rPr>
                <w:rFonts w:ascii="Arial" w:eastAsia="Arial,Times New Roman" w:hAnsi="Arial" w:cs="Arial"/>
                <w:highlight w:val="lightGray"/>
                <w:lang w:eastAsia="es-CO"/>
              </w:rPr>
              <w:t>]</w:t>
            </w:r>
          </w:p>
        </w:tc>
        <w:tc>
          <w:tcPr>
            <w:tcW w:w="0" w:type="auto"/>
            <w:tcBorders>
              <w:top w:val="single" w:sz="6" w:space="0" w:color="auto"/>
              <w:bottom w:val="single" w:sz="6" w:space="0" w:color="auto"/>
            </w:tcBorders>
            <w:vAlign w:val="center"/>
          </w:tcPr>
          <w:p w14:paraId="2FE16F89"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hAnsi="Arial" w:cs="Arial"/>
                <w:highlight w:val="lightGray"/>
                <w:lang w:eastAsia="es-CO"/>
              </w:rPr>
              <w:t>[Incluir</w:t>
            </w:r>
            <w:r w:rsidRPr="0074648E">
              <w:rPr>
                <w:rFonts w:ascii="Arial" w:eastAsia="Arial,Times New Roman" w:hAnsi="Arial" w:cs="Arial"/>
                <w:highlight w:val="lightGray"/>
                <w:lang w:eastAsia="es-CO"/>
              </w:rPr>
              <w:t xml:space="preserve"> </w:t>
            </w:r>
            <w:r w:rsidRPr="0074648E">
              <w:rPr>
                <w:rFonts w:ascii="Arial" w:hAnsi="Arial" w:cs="Arial"/>
                <w:highlight w:val="lightGray"/>
                <w:lang w:eastAsia="es-CO"/>
              </w:rPr>
              <w:t>descripción]</w:t>
            </w:r>
          </w:p>
        </w:tc>
      </w:tr>
      <w:tr w:rsidR="0074648E" w:rsidRPr="0074648E" w14:paraId="1B1EEE43" w14:textId="77777777" w:rsidTr="00B4168B">
        <w:trPr>
          <w:trHeight w:val="283"/>
          <w:jc w:val="center"/>
        </w:trPr>
        <w:tc>
          <w:tcPr>
            <w:tcW w:w="0" w:type="auto"/>
            <w:tcBorders>
              <w:top w:val="single" w:sz="6" w:space="0" w:color="auto"/>
            </w:tcBorders>
            <w:vAlign w:val="center"/>
          </w:tcPr>
          <w:p w14:paraId="4261390F"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eastAsia="Arial,Times New Roman" w:hAnsi="Arial" w:cs="Arial"/>
                <w:highlight w:val="lightGray"/>
                <w:lang w:eastAsia="es-CO"/>
              </w:rPr>
              <w:t>[</w:t>
            </w:r>
            <w:r w:rsidRPr="0074648E">
              <w:rPr>
                <w:rFonts w:ascii="Arial" w:hAnsi="Arial" w:cs="Arial"/>
                <w:highlight w:val="lightGray"/>
                <w:lang w:eastAsia="es-CO"/>
              </w:rPr>
              <w:t>completar de acuerdo con familia, clase, y producto</w:t>
            </w:r>
            <w:r w:rsidRPr="0074648E">
              <w:rPr>
                <w:rFonts w:ascii="Arial" w:eastAsia="Arial,Times New Roman" w:hAnsi="Arial" w:cs="Arial"/>
                <w:highlight w:val="lightGray"/>
                <w:lang w:eastAsia="es-CO"/>
              </w:rPr>
              <w:t>]</w:t>
            </w:r>
          </w:p>
        </w:tc>
        <w:tc>
          <w:tcPr>
            <w:tcW w:w="0" w:type="auto"/>
            <w:tcBorders>
              <w:top w:val="single" w:sz="6" w:space="0" w:color="auto"/>
            </w:tcBorders>
            <w:vAlign w:val="center"/>
          </w:tcPr>
          <w:p w14:paraId="26D6D7BB" w14:textId="77777777" w:rsidR="0074648E" w:rsidRPr="0074648E" w:rsidRDefault="0074648E" w:rsidP="00B4168B">
            <w:pPr>
              <w:jc w:val="center"/>
              <w:rPr>
                <w:rFonts w:ascii="Arial" w:eastAsia="Arial,Times New Roman" w:hAnsi="Arial" w:cs="Arial"/>
                <w:highlight w:val="lightGray"/>
                <w:lang w:eastAsia="es-CO"/>
              </w:rPr>
            </w:pPr>
            <w:r w:rsidRPr="0074648E">
              <w:rPr>
                <w:rFonts w:ascii="Arial" w:hAnsi="Arial" w:cs="Arial"/>
                <w:highlight w:val="lightGray"/>
                <w:lang w:eastAsia="es-CO"/>
              </w:rPr>
              <w:t>[Incluir</w:t>
            </w:r>
            <w:r w:rsidRPr="0074648E">
              <w:rPr>
                <w:rFonts w:ascii="Arial" w:eastAsia="Arial,Times New Roman" w:hAnsi="Arial" w:cs="Arial"/>
                <w:highlight w:val="lightGray"/>
                <w:lang w:eastAsia="es-CO"/>
              </w:rPr>
              <w:t xml:space="preserve"> </w:t>
            </w:r>
            <w:r w:rsidRPr="0074648E">
              <w:rPr>
                <w:rFonts w:ascii="Arial" w:hAnsi="Arial" w:cs="Arial"/>
                <w:highlight w:val="lightGray"/>
                <w:lang w:eastAsia="es-CO"/>
              </w:rPr>
              <w:t>descripción]</w:t>
            </w:r>
          </w:p>
        </w:tc>
      </w:tr>
    </w:tbl>
    <w:p w14:paraId="0CA74534" w14:textId="77777777" w:rsidR="0074648E" w:rsidRPr="0074648E" w:rsidRDefault="0074648E" w:rsidP="0074648E">
      <w:pPr>
        <w:jc w:val="both"/>
        <w:rPr>
          <w:rFonts w:ascii="Arial" w:hAnsi="Arial" w:cs="Arial"/>
        </w:rPr>
      </w:pPr>
    </w:p>
    <w:p w14:paraId="08168C99" w14:textId="77777777" w:rsidR="0074648E" w:rsidRPr="0074648E" w:rsidRDefault="0074648E" w:rsidP="0074648E">
      <w:pPr>
        <w:spacing w:line="276" w:lineRule="auto"/>
        <w:jc w:val="both"/>
        <w:rPr>
          <w:rFonts w:ascii="Arial" w:eastAsia="Arial" w:hAnsi="Arial" w:cs="Arial"/>
        </w:rPr>
      </w:pPr>
      <w:r w:rsidRPr="0074648E">
        <w:rPr>
          <w:rFonts w:ascii="Arial" w:hAnsi="Arial" w:cs="Arial"/>
          <w:highlight w:val="lightGray"/>
        </w:rPr>
        <w:t>[La Entidad debe adaptar esta sección al formato del SECOP II cuando contrate por medio de esta plataforma]</w:t>
      </w:r>
      <w:r w:rsidRPr="0074648E">
        <w:rPr>
          <w:rFonts w:ascii="Arial" w:hAnsi="Arial" w:cs="Arial"/>
        </w:rPr>
        <w:t xml:space="preserve"> </w:t>
      </w:r>
    </w:p>
    <w:p w14:paraId="641C7F9A" w14:textId="77777777" w:rsidR="0074648E" w:rsidRPr="0074648E" w:rsidRDefault="0074648E" w:rsidP="0074648E">
      <w:pPr>
        <w:pStyle w:val="Capitulo1"/>
        <w:numPr>
          <w:ilvl w:val="1"/>
          <w:numId w:val="168"/>
        </w:numPr>
        <w:rPr>
          <w:color w:val="3B3838" w:themeColor="background2" w:themeShade="40"/>
          <w:sz w:val="24"/>
          <w:szCs w:val="24"/>
        </w:rPr>
      </w:pPr>
      <w:bookmarkStart w:id="44" w:name="_Toc508648245"/>
      <w:bookmarkStart w:id="45" w:name="_Toc508984029"/>
      <w:bookmarkStart w:id="46" w:name="_Toc509843859"/>
      <w:bookmarkStart w:id="47" w:name="_Ref511377735"/>
      <w:bookmarkStart w:id="48" w:name="_Ref511377747"/>
      <w:bookmarkStart w:id="49" w:name="_Ref511377758"/>
      <w:bookmarkStart w:id="50" w:name="_Toc511924767"/>
      <w:bookmarkStart w:id="51" w:name="_Toc518641644"/>
      <w:bookmarkStart w:id="52" w:name="_Toc32147304"/>
      <w:bookmarkStart w:id="53" w:name="_Toc46314663"/>
      <w:r w:rsidRPr="0074648E">
        <w:rPr>
          <w:color w:val="3B3838" w:themeColor="background2" w:themeShade="40"/>
          <w:sz w:val="24"/>
          <w:szCs w:val="24"/>
        </w:rPr>
        <w:t>RECURSOS QUE RESPALDAN LA PRESENTE CONTRATACIÓN</w:t>
      </w:r>
      <w:bookmarkEnd w:id="44"/>
      <w:bookmarkEnd w:id="45"/>
      <w:bookmarkEnd w:id="46"/>
      <w:bookmarkEnd w:id="47"/>
      <w:bookmarkEnd w:id="48"/>
      <w:bookmarkEnd w:id="49"/>
      <w:bookmarkEnd w:id="50"/>
      <w:bookmarkEnd w:id="51"/>
      <w:bookmarkEnd w:id="52"/>
      <w:bookmarkEnd w:id="53"/>
    </w:p>
    <w:p w14:paraId="345835BA"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poder respaldar el compromiso</w:t>
      </w:r>
      <w:r w:rsidRPr="0074648E">
        <w:rPr>
          <w:rFonts w:ascii="Arial" w:eastAsia="Arial" w:hAnsi="Arial" w:cs="Arial"/>
        </w:rPr>
        <w:t xml:space="preserve"> </w:t>
      </w:r>
      <w:r w:rsidRPr="0074648E">
        <w:rPr>
          <w:rFonts w:ascii="Arial" w:hAnsi="Arial" w:cs="Arial"/>
        </w:rPr>
        <w:t>derivado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presente</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certificado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disponibilidad</w:t>
      </w:r>
      <w:r w:rsidRPr="0074648E">
        <w:rPr>
          <w:rFonts w:ascii="Arial" w:eastAsia="Arial" w:hAnsi="Arial" w:cs="Arial"/>
        </w:rPr>
        <w:t xml:space="preserve"> </w:t>
      </w:r>
      <w:r w:rsidRPr="0074648E">
        <w:rPr>
          <w:rFonts w:ascii="Arial" w:hAnsi="Arial" w:cs="Arial"/>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66"/>
        <w:gridCol w:w="2806"/>
        <w:gridCol w:w="3136"/>
      </w:tblGrid>
      <w:tr w:rsidR="0074648E" w:rsidRPr="0074648E" w14:paraId="6459A2B5" w14:textId="77777777" w:rsidTr="00B4168B">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3711E0EF"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Número</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certificado</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disponibilidad</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43EF0BCA"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Fecha</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certificado</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disponibilidad</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44A40B7D" w14:textId="77777777" w:rsidR="0074648E" w:rsidRPr="0074648E" w:rsidRDefault="0074648E" w:rsidP="00B4168B">
            <w:pPr>
              <w:jc w:val="center"/>
              <w:rPr>
                <w:rFonts w:ascii="Arial" w:eastAsia="Arial,Times New Roman" w:hAnsi="Arial" w:cs="Arial"/>
                <w:b/>
                <w:color w:val="FFFFFF" w:themeColor="background1"/>
                <w:lang w:eastAsia="es-CO"/>
              </w:rPr>
            </w:pPr>
            <w:r w:rsidRPr="0074648E">
              <w:rPr>
                <w:rFonts w:ascii="Arial" w:hAnsi="Arial" w:cs="Arial"/>
                <w:b/>
                <w:color w:val="FFFFFF" w:themeColor="background1"/>
                <w:lang w:eastAsia="es-CO"/>
              </w:rPr>
              <w:t>Valor</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certificado</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de</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disponibilidad</w:t>
            </w:r>
            <w:r w:rsidRPr="0074648E">
              <w:rPr>
                <w:rFonts w:ascii="Arial" w:eastAsia="Arial,Times New Roman" w:hAnsi="Arial" w:cs="Arial"/>
                <w:b/>
                <w:color w:val="FFFFFF" w:themeColor="background1"/>
                <w:lang w:eastAsia="es-CO"/>
              </w:rPr>
              <w:t xml:space="preserve"> </w:t>
            </w:r>
            <w:r w:rsidRPr="0074648E">
              <w:rPr>
                <w:rFonts w:ascii="Arial" w:hAnsi="Arial" w:cs="Arial"/>
                <w:b/>
                <w:color w:val="FFFFFF" w:themeColor="background1"/>
                <w:lang w:eastAsia="es-CO"/>
              </w:rPr>
              <w:t>presupuestal</w:t>
            </w:r>
          </w:p>
        </w:tc>
      </w:tr>
      <w:tr w:rsidR="0074648E" w:rsidRPr="0074648E" w14:paraId="3F5E752A" w14:textId="77777777" w:rsidTr="00B4168B">
        <w:trPr>
          <w:trHeight w:val="276"/>
          <w:jc w:val="center"/>
        </w:trPr>
        <w:tc>
          <w:tcPr>
            <w:tcW w:w="0" w:type="auto"/>
            <w:vMerge w:val="restart"/>
            <w:tcBorders>
              <w:top w:val="single" w:sz="6" w:space="0" w:color="auto"/>
            </w:tcBorders>
            <w:vAlign w:val="center"/>
          </w:tcPr>
          <w:p w14:paraId="5DC3F3F6" w14:textId="77777777" w:rsidR="0074648E" w:rsidRPr="0074648E" w:rsidRDefault="0074648E" w:rsidP="00B4168B">
            <w:pPr>
              <w:jc w:val="center"/>
              <w:rPr>
                <w:rFonts w:ascii="Arial" w:eastAsia="Arial,Times New Roman" w:hAnsi="Arial" w:cs="Arial"/>
                <w:lang w:eastAsia="es-CO"/>
              </w:rPr>
            </w:pPr>
            <w:r w:rsidRPr="0074648E">
              <w:rPr>
                <w:rFonts w:ascii="Arial" w:hAnsi="Arial" w:cs="Arial"/>
                <w:highlight w:val="lightGray"/>
                <w:lang w:eastAsia="es-CO"/>
              </w:rPr>
              <w:t>[Incluir el número del certificado]</w:t>
            </w:r>
          </w:p>
        </w:tc>
        <w:tc>
          <w:tcPr>
            <w:tcW w:w="0" w:type="auto"/>
            <w:vMerge w:val="restart"/>
            <w:tcBorders>
              <w:top w:val="single" w:sz="6" w:space="0" w:color="auto"/>
            </w:tcBorders>
            <w:vAlign w:val="center"/>
          </w:tcPr>
          <w:p w14:paraId="41730806" w14:textId="77777777" w:rsidR="0074648E" w:rsidRPr="0074648E" w:rsidRDefault="0074648E" w:rsidP="00B4168B">
            <w:pPr>
              <w:jc w:val="center"/>
              <w:rPr>
                <w:rFonts w:ascii="Arial" w:eastAsia="Arial,Times New Roman" w:hAnsi="Arial" w:cs="Arial"/>
                <w:lang w:eastAsia="es-CO"/>
              </w:rPr>
            </w:pPr>
            <w:r w:rsidRPr="0074648E">
              <w:rPr>
                <w:rFonts w:ascii="Arial" w:hAnsi="Arial" w:cs="Arial"/>
                <w:highlight w:val="lightGray"/>
                <w:lang w:eastAsia="es-CO"/>
              </w:rPr>
              <w:t>[Incluir la fecha del certificado]</w:t>
            </w:r>
          </w:p>
        </w:tc>
        <w:tc>
          <w:tcPr>
            <w:tcW w:w="0" w:type="auto"/>
            <w:vMerge w:val="restart"/>
            <w:tcBorders>
              <w:top w:val="single" w:sz="6" w:space="0" w:color="auto"/>
            </w:tcBorders>
            <w:vAlign w:val="center"/>
          </w:tcPr>
          <w:p w14:paraId="750797FB" w14:textId="77777777" w:rsidR="0074648E" w:rsidRPr="0074648E" w:rsidRDefault="0074648E" w:rsidP="00B4168B">
            <w:pPr>
              <w:jc w:val="center"/>
              <w:rPr>
                <w:rFonts w:ascii="Arial" w:eastAsia="Arial,Times New Roman" w:hAnsi="Arial" w:cs="Arial"/>
                <w:lang w:eastAsia="es-CO"/>
              </w:rPr>
            </w:pPr>
            <w:r w:rsidRPr="0074648E">
              <w:rPr>
                <w:rFonts w:ascii="Arial" w:hAnsi="Arial" w:cs="Arial"/>
                <w:highlight w:val="lightGray"/>
                <w:lang w:eastAsia="es-CO"/>
              </w:rPr>
              <w:t>[Incluir el valor del certificado de disponibilidad presupuestal]</w:t>
            </w:r>
          </w:p>
        </w:tc>
      </w:tr>
      <w:tr w:rsidR="0074648E" w:rsidRPr="0074648E" w14:paraId="47C03FA8" w14:textId="77777777" w:rsidTr="00B4168B">
        <w:trPr>
          <w:trHeight w:val="276"/>
          <w:jc w:val="center"/>
        </w:trPr>
        <w:tc>
          <w:tcPr>
            <w:tcW w:w="0" w:type="auto"/>
            <w:vMerge/>
            <w:vAlign w:val="center"/>
          </w:tcPr>
          <w:p w14:paraId="25C1A533" w14:textId="77777777" w:rsidR="0074648E" w:rsidRPr="0074648E" w:rsidRDefault="0074648E" w:rsidP="00B4168B">
            <w:pPr>
              <w:jc w:val="center"/>
              <w:rPr>
                <w:rFonts w:ascii="Arial" w:eastAsia="Times New Roman" w:hAnsi="Arial" w:cs="Arial"/>
                <w:b/>
                <w:lang w:eastAsia="es-CO"/>
              </w:rPr>
            </w:pPr>
          </w:p>
        </w:tc>
        <w:tc>
          <w:tcPr>
            <w:tcW w:w="0" w:type="auto"/>
            <w:vMerge/>
            <w:vAlign w:val="center"/>
          </w:tcPr>
          <w:p w14:paraId="10EB604F" w14:textId="77777777" w:rsidR="0074648E" w:rsidRPr="0074648E" w:rsidRDefault="0074648E" w:rsidP="00B4168B">
            <w:pPr>
              <w:jc w:val="center"/>
              <w:rPr>
                <w:rFonts w:ascii="Arial" w:eastAsia="Times New Roman" w:hAnsi="Arial" w:cs="Arial"/>
                <w:b/>
                <w:lang w:eastAsia="es-CO"/>
              </w:rPr>
            </w:pPr>
          </w:p>
        </w:tc>
        <w:tc>
          <w:tcPr>
            <w:tcW w:w="0" w:type="auto"/>
            <w:vMerge/>
            <w:vAlign w:val="center"/>
          </w:tcPr>
          <w:p w14:paraId="30DA74D1" w14:textId="77777777" w:rsidR="0074648E" w:rsidRPr="0074648E" w:rsidRDefault="0074648E" w:rsidP="00B4168B">
            <w:pPr>
              <w:jc w:val="center"/>
              <w:rPr>
                <w:rFonts w:ascii="Arial" w:eastAsia="Times New Roman" w:hAnsi="Arial" w:cs="Arial"/>
                <w:b/>
                <w:lang w:eastAsia="es-CO"/>
              </w:rPr>
            </w:pPr>
          </w:p>
        </w:tc>
      </w:tr>
    </w:tbl>
    <w:p w14:paraId="3556DFAE" w14:textId="77777777" w:rsidR="0074648E" w:rsidRPr="0074648E" w:rsidRDefault="0074648E" w:rsidP="0074648E">
      <w:pPr>
        <w:jc w:val="both"/>
        <w:rPr>
          <w:rFonts w:ascii="Arial" w:hAnsi="Arial" w:cs="Arial"/>
        </w:rPr>
      </w:pPr>
    </w:p>
    <w:p w14:paraId="60CFF345"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highlight w:val="lightGray"/>
        </w:rPr>
        <w:t>[</w:t>
      </w:r>
      <w:r w:rsidRPr="0074648E">
        <w:rPr>
          <w:rFonts w:ascii="Arial" w:hAnsi="Arial" w:cs="Arial"/>
          <w:highlight w:val="lightGray"/>
        </w:rPr>
        <w:t>Incluir otras fuentes de recursos en caso de que aplique</w:t>
      </w:r>
      <w:r w:rsidRPr="0074648E">
        <w:rPr>
          <w:rFonts w:ascii="Arial" w:eastAsia="Arial" w:hAnsi="Arial" w:cs="Arial"/>
          <w:highlight w:val="lightGray"/>
        </w:rPr>
        <w:t>]</w:t>
      </w:r>
    </w:p>
    <w:p w14:paraId="24B48ED6"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necesidad</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encuentra</w:t>
      </w:r>
      <w:r w:rsidRPr="0074648E">
        <w:rPr>
          <w:rFonts w:ascii="Arial" w:eastAsia="Arial" w:hAnsi="Arial" w:cs="Arial"/>
        </w:rPr>
        <w:t xml:space="preserve"> </w:t>
      </w:r>
      <w:r w:rsidRPr="0074648E">
        <w:rPr>
          <w:rFonts w:ascii="Arial" w:hAnsi="Arial" w:cs="Arial"/>
        </w:rPr>
        <w:t>incluida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Plan</w:t>
      </w:r>
      <w:r w:rsidRPr="0074648E">
        <w:rPr>
          <w:rFonts w:ascii="Arial" w:eastAsia="Arial" w:hAnsi="Arial" w:cs="Arial"/>
        </w:rPr>
        <w:t xml:space="preserve"> </w:t>
      </w:r>
      <w:r w:rsidRPr="0074648E">
        <w:rPr>
          <w:rFonts w:ascii="Arial" w:hAnsi="Arial" w:cs="Arial"/>
        </w:rPr>
        <w:t>Anual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Adquisiciones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p>
    <w:p w14:paraId="3DD86961" w14:textId="77777777" w:rsidR="0074648E" w:rsidRPr="0074648E" w:rsidRDefault="0074648E" w:rsidP="0074648E">
      <w:pPr>
        <w:spacing w:line="276" w:lineRule="auto"/>
        <w:jc w:val="both"/>
        <w:rPr>
          <w:rFonts w:ascii="Arial" w:eastAsia="Arial" w:hAnsi="Arial" w:cs="Arial"/>
        </w:rPr>
      </w:pPr>
      <w:bookmarkStart w:id="54" w:name="_Hlk516131190"/>
      <w:r w:rsidRPr="0074648E">
        <w:rPr>
          <w:rFonts w:ascii="Arial" w:eastAsia="Arial" w:hAnsi="Arial" w:cs="Arial"/>
          <w:highlight w:val="lightGray"/>
        </w:rPr>
        <w:t>[</w:t>
      </w:r>
      <w:r w:rsidRPr="0074648E">
        <w:rPr>
          <w:rFonts w:ascii="Arial" w:hAnsi="Arial" w:cs="Arial"/>
          <w:highlight w:val="lightGray"/>
        </w:rPr>
        <w:t>Si el Proceso de Contratación incluye vigencias futuras, la Entidad deberá incluir la sección de acuerdo con lo señalado en la Guía para la comprensión e implementación de los Documentos Tipo de Selección Abreviada de Menor Cuantía de obra de infraestructura de transporte]</w:t>
      </w:r>
    </w:p>
    <w:p w14:paraId="324F8C93" w14:textId="77777777" w:rsidR="0074648E" w:rsidRPr="0074648E" w:rsidRDefault="0074648E" w:rsidP="0074648E">
      <w:pPr>
        <w:spacing w:line="276" w:lineRule="auto"/>
        <w:jc w:val="both"/>
        <w:rPr>
          <w:rFonts w:ascii="Arial" w:eastAsia="Arial" w:hAnsi="Arial" w:cs="Arial"/>
        </w:rPr>
      </w:pPr>
      <w:r w:rsidRPr="0074648E">
        <w:rPr>
          <w:rFonts w:ascii="Arial" w:hAnsi="Arial" w:cs="Arial"/>
          <w:highlight w:val="lightGray"/>
        </w:rPr>
        <w:t xml:space="preserve"> [La Entidad debe adaptar esta sección al formato del SECOP II cuando contrate por medio de esta plataforma]</w:t>
      </w:r>
      <w:r w:rsidRPr="0074648E">
        <w:rPr>
          <w:rFonts w:ascii="Arial" w:hAnsi="Arial" w:cs="Arial"/>
        </w:rPr>
        <w:t xml:space="preserve"> </w:t>
      </w:r>
    </w:p>
    <w:p w14:paraId="30D0B12E" w14:textId="77777777" w:rsidR="0074648E" w:rsidRPr="0074648E" w:rsidRDefault="0074648E" w:rsidP="0074648E">
      <w:pPr>
        <w:pStyle w:val="Capitulo1"/>
        <w:numPr>
          <w:ilvl w:val="1"/>
          <w:numId w:val="168"/>
        </w:numPr>
        <w:rPr>
          <w:color w:val="3B3838" w:themeColor="background2" w:themeShade="40"/>
          <w:sz w:val="24"/>
          <w:szCs w:val="24"/>
        </w:rPr>
      </w:pPr>
      <w:bookmarkStart w:id="55" w:name="_Toc424219434"/>
      <w:bookmarkStart w:id="56" w:name="_Toc504124487"/>
      <w:bookmarkStart w:id="57" w:name="_Toc508648246"/>
      <w:bookmarkStart w:id="58" w:name="_Toc508984030"/>
      <w:bookmarkStart w:id="59" w:name="_Toc509843860"/>
      <w:bookmarkStart w:id="60" w:name="_Toc511924768"/>
      <w:bookmarkStart w:id="61" w:name="_Toc518641645"/>
      <w:bookmarkStart w:id="62" w:name="_Toc32147305"/>
      <w:bookmarkStart w:id="63" w:name="_Toc46314664"/>
      <w:bookmarkEnd w:id="54"/>
      <w:r w:rsidRPr="0074648E">
        <w:rPr>
          <w:color w:val="3B3838" w:themeColor="background2" w:themeShade="40"/>
          <w:sz w:val="24"/>
          <w:szCs w:val="24"/>
        </w:rPr>
        <w:t>REGLAS DE SUBSANABILIDAD, EXPLICACIONES Y ACLARACIONES</w:t>
      </w:r>
      <w:bookmarkEnd w:id="55"/>
      <w:bookmarkEnd w:id="56"/>
      <w:bookmarkEnd w:id="57"/>
      <w:bookmarkEnd w:id="58"/>
      <w:bookmarkEnd w:id="59"/>
      <w:bookmarkEnd w:id="60"/>
      <w:bookmarkEnd w:id="61"/>
      <w:bookmarkEnd w:id="62"/>
      <w:bookmarkEnd w:id="63"/>
    </w:p>
    <w:p w14:paraId="5129FA04"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 w:hAnsi="Arial" w:cs="Arial"/>
          <w:lang w:eastAsia="es-CO"/>
        </w:rPr>
      </w:pPr>
      <w:r w:rsidRPr="0074648E">
        <w:rPr>
          <w:rFonts w:ascii="Arial" w:hAnsi="Arial" w:cs="Arial"/>
          <w:lang w:eastAsia="es-CO"/>
        </w:rPr>
        <w:t>El Proponente tiene la</w:t>
      </w:r>
      <w:r w:rsidRPr="0074648E">
        <w:rPr>
          <w:rFonts w:ascii="Arial" w:eastAsia="Arial" w:hAnsi="Arial" w:cs="Arial"/>
          <w:lang w:eastAsia="es-CO"/>
        </w:rPr>
        <w:t xml:space="preserve"> </w:t>
      </w:r>
      <w:r w:rsidRPr="0074648E">
        <w:rPr>
          <w:rFonts w:ascii="Arial" w:hAnsi="Arial" w:cs="Arial"/>
          <w:lang w:eastAsia="es-CO"/>
        </w:rPr>
        <w:t>responsabilidad y</w:t>
      </w:r>
      <w:r w:rsidRPr="0074648E">
        <w:rPr>
          <w:rFonts w:ascii="Arial" w:eastAsia="Arial" w:hAnsi="Arial" w:cs="Arial"/>
          <w:lang w:eastAsia="es-CO"/>
        </w:rPr>
        <w:t xml:space="preserve"> </w:t>
      </w:r>
      <w:r w:rsidRPr="0074648E">
        <w:rPr>
          <w:rFonts w:ascii="Arial" w:hAnsi="Arial" w:cs="Arial"/>
          <w:lang w:eastAsia="es-CO"/>
        </w:rPr>
        <w:t>carga de presentar su oferta en forma</w:t>
      </w:r>
      <w:r w:rsidRPr="0074648E">
        <w:rPr>
          <w:rFonts w:ascii="Arial" w:eastAsia="Arial" w:hAnsi="Arial" w:cs="Arial"/>
          <w:lang w:eastAsia="es-CO"/>
        </w:rPr>
        <w:t xml:space="preserve"> </w:t>
      </w:r>
      <w:r w:rsidRPr="0074648E">
        <w:rPr>
          <w:rFonts w:ascii="Arial" w:hAnsi="Arial" w:cs="Arial"/>
          <w:lang w:eastAsia="es-CO"/>
        </w:rPr>
        <w:t>completa e</w:t>
      </w:r>
      <w:r w:rsidRPr="0074648E">
        <w:rPr>
          <w:rFonts w:ascii="Arial" w:eastAsia="Arial" w:hAnsi="Arial" w:cs="Arial"/>
          <w:lang w:eastAsia="es-CO"/>
        </w:rPr>
        <w:t xml:space="preserve"> </w:t>
      </w:r>
      <w:r w:rsidRPr="0074648E">
        <w:rPr>
          <w:rFonts w:ascii="Arial" w:hAnsi="Arial" w:cs="Arial"/>
          <w:lang w:eastAsia="es-CO"/>
        </w:rPr>
        <w:t>íntegra, esto es, respondiendo todos los puntos del Pliego de Condiciones y adjuntando todos los documentos de soporte o prueba de las condiciones que pretenda hacer valer en el Proceso.</w:t>
      </w:r>
    </w:p>
    <w:p w14:paraId="52695028"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rPr>
        <w:t>En caso de ser necesario,</w:t>
      </w:r>
      <w:r w:rsidRPr="0074648E">
        <w:rPr>
          <w:rFonts w:ascii="Arial" w:hAnsi="Arial" w:cs="Arial"/>
          <w:lang w:eastAsia="es-CO"/>
        </w:rPr>
        <w:t xml:space="preserve"> la</w:t>
      </w:r>
      <w:r w:rsidRPr="0074648E">
        <w:rPr>
          <w:rFonts w:ascii="Arial" w:eastAsia="Arial" w:hAnsi="Arial" w:cs="Arial"/>
          <w:lang w:eastAsia="es-CO"/>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solicitar</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 durante el proceso de evaluación y a más tardar en el informe de evaluación,</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aclaraciones,</w:t>
      </w:r>
      <w:r w:rsidRPr="0074648E">
        <w:rPr>
          <w:rFonts w:ascii="Arial" w:eastAsia="Arial" w:hAnsi="Arial" w:cs="Arial"/>
        </w:rPr>
        <w:t xml:space="preserve"> </w:t>
      </w:r>
      <w:r w:rsidRPr="0074648E">
        <w:rPr>
          <w:rFonts w:ascii="Arial" w:hAnsi="Arial" w:cs="Arial"/>
        </w:rPr>
        <w:t>precisiones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solicitud de documentos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puedan</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14:paraId="2D34ED2B"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rPr>
        <w:t xml:space="preserve">En el evento en que la Entidad no advierta la ausencia de requisitos o la falta de documentos referentes a la futura contratación o al Proponente, no necesarios para la comparación de las propuestas y no los haya requerido durante el proceso de evaluación, a más tardar en el informe de evaluación, podrá requerir al Proponente, otorgándole un término igual al establecido para el traslado del informe de evaluación, con el fin de que los allegue. En caso de que sea necesario, la Entidad ajustará el cronograma. </w:t>
      </w:r>
    </w:p>
    <w:p w14:paraId="627B4DE8" w14:textId="77777777" w:rsidR="0074648E" w:rsidRPr="0074648E" w:rsidRDefault="0074648E" w:rsidP="0074648E">
      <w:pPr>
        <w:spacing w:line="276" w:lineRule="auto"/>
        <w:jc w:val="both"/>
        <w:rPr>
          <w:rFonts w:ascii="Arial" w:hAnsi="Arial" w:cs="Arial"/>
        </w:rPr>
      </w:pPr>
      <w:r w:rsidRPr="0074648E">
        <w:rPr>
          <w:rFonts w:ascii="Arial" w:eastAsia="Arial" w:hAnsi="Arial" w:cs="Arial"/>
        </w:rPr>
        <w:t>En los procesos adelantados en el SECOP I, las subsanaciones, explicaciones y aclaraciones se presentarán por cualquier medio: en físico, entre las horas de atención al público; o por correo electrónico hasta las 23:59 p. m. del día establecido en el cronograma. Los adelantados en el SECOP II se subsanarán por medio de mensajes, en la forma prevista en la plataforma.</w:t>
      </w:r>
    </w:p>
    <w:p w14:paraId="2F689B78" w14:textId="77777777" w:rsidR="0074648E" w:rsidRPr="0074648E" w:rsidRDefault="0074648E" w:rsidP="0074648E">
      <w:pPr>
        <w:spacing w:before="120" w:after="240" w:line="276" w:lineRule="auto"/>
        <w:jc w:val="both"/>
        <w:rPr>
          <w:rFonts w:ascii="Arial" w:eastAsia="Arial" w:hAnsi="Arial" w:cs="Arial"/>
          <w:color w:val="E3008C"/>
        </w:rPr>
      </w:pPr>
      <w:r w:rsidRPr="0074648E">
        <w:rPr>
          <w:rFonts w:ascii="Arial" w:hAnsi="Arial" w:cs="Arial"/>
        </w:rPr>
        <w:t>Todos aquellos requisitos de la oferta que afecten la asignación de puntaje, incluyendo los necesarios para acreditar requisitos de desempate, no son subsanables, por lo que los mismos deben ser aportados por los Proponentes desde la presentación de la oferta. No obstante, pueden ser aclarados o ser objeto de explicación.</w:t>
      </w:r>
    </w:p>
    <w:p w14:paraId="5B210A6E" w14:textId="77777777" w:rsidR="0074648E" w:rsidRPr="0074648E" w:rsidRDefault="0074648E" w:rsidP="0074648E">
      <w:pPr>
        <w:spacing w:line="276" w:lineRule="auto"/>
        <w:jc w:val="both"/>
        <w:rPr>
          <w:rFonts w:ascii="Arial" w:hAnsi="Arial" w:cs="Arial"/>
          <w:lang w:val="es-ES" w:eastAsia="es-ES"/>
        </w:rPr>
      </w:pPr>
      <w:bookmarkStart w:id="64" w:name="_Toc511375632"/>
      <w:bookmarkStart w:id="65" w:name="_Toc511375810"/>
      <w:bookmarkStart w:id="66" w:name="_Toc511375634"/>
      <w:bookmarkStart w:id="67" w:name="_Toc511375812"/>
      <w:bookmarkStart w:id="68" w:name="_Toc511375635"/>
      <w:bookmarkStart w:id="69" w:name="_Toc511375813"/>
      <w:bookmarkStart w:id="70" w:name="_Toc511375637"/>
      <w:bookmarkStart w:id="71" w:name="_Toc511375815"/>
      <w:bookmarkStart w:id="72" w:name="_Toc511379955"/>
      <w:bookmarkStart w:id="73" w:name="_Toc508648247"/>
      <w:bookmarkStart w:id="74" w:name="_Toc508984031"/>
      <w:bookmarkStart w:id="75" w:name="_Toc509843861"/>
      <w:bookmarkStart w:id="76" w:name="_Toc511924769"/>
      <w:bookmarkEnd w:id="64"/>
      <w:bookmarkEnd w:id="65"/>
      <w:bookmarkEnd w:id="66"/>
      <w:bookmarkEnd w:id="67"/>
      <w:bookmarkEnd w:id="68"/>
      <w:bookmarkEnd w:id="69"/>
      <w:bookmarkEnd w:id="70"/>
      <w:bookmarkEnd w:id="71"/>
      <w:bookmarkEnd w:id="72"/>
      <w:r w:rsidRPr="0074648E">
        <w:rPr>
          <w:rFonts w:ascii="Arial" w:hAnsi="Arial" w:cs="Arial"/>
          <w:lang w:val="es-ES" w:eastAsia="es-ES"/>
        </w:rPr>
        <w:t>En virtud del principio de buena fe, los Proponentes que presenten observaciones al Proceso o a las ofertas y conductas de los demás oferentes deberán justificar y demostrar su procedencia y oportunidad.</w:t>
      </w:r>
    </w:p>
    <w:p w14:paraId="1D9A14E0" w14:textId="77777777" w:rsidR="0074648E" w:rsidRPr="0074648E" w:rsidRDefault="0074648E" w:rsidP="0074648E">
      <w:pPr>
        <w:pStyle w:val="Capitulo1"/>
        <w:numPr>
          <w:ilvl w:val="1"/>
          <w:numId w:val="168"/>
        </w:numPr>
        <w:rPr>
          <w:sz w:val="24"/>
          <w:szCs w:val="24"/>
        </w:rPr>
      </w:pPr>
      <w:bookmarkStart w:id="77" w:name="_Toc32147306"/>
      <w:bookmarkStart w:id="78" w:name="_Toc46314665"/>
      <w:r w:rsidRPr="0074648E">
        <w:rPr>
          <w:color w:val="3B3838" w:themeColor="background2" w:themeShade="40"/>
          <w:sz w:val="24"/>
          <w:szCs w:val="24"/>
        </w:rPr>
        <w:t>CRONOGRAMA DEL PROCESO</w:t>
      </w:r>
      <w:bookmarkEnd w:id="77"/>
      <w:bookmarkEnd w:id="78"/>
    </w:p>
    <w:bookmarkEnd w:id="73"/>
    <w:bookmarkEnd w:id="74"/>
    <w:bookmarkEnd w:id="75"/>
    <w:bookmarkEnd w:id="76"/>
    <w:p w14:paraId="3B1F92F7"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rPr>
        <w:t xml:space="preserve">El cronograma del proceso es el contenido en el Anexo 2 – Cronograma. </w:t>
      </w:r>
    </w:p>
    <w:p w14:paraId="4555F368" w14:textId="77777777" w:rsidR="0074648E" w:rsidRPr="0074648E" w:rsidRDefault="0074648E" w:rsidP="0074648E">
      <w:pPr>
        <w:spacing w:line="276" w:lineRule="auto"/>
        <w:jc w:val="both"/>
        <w:rPr>
          <w:rFonts w:ascii="Arial" w:eastAsia="Arial" w:hAnsi="Arial" w:cs="Arial"/>
        </w:rPr>
      </w:pPr>
      <w:r w:rsidRPr="0074648E">
        <w:rPr>
          <w:rFonts w:ascii="Arial" w:eastAsia="Arial" w:hAnsi="Arial" w:cs="Arial"/>
          <w:color w:val="4D4D4D"/>
          <w:highlight w:val="lightGray"/>
        </w:rPr>
        <w:t>[E</w:t>
      </w:r>
      <w:r w:rsidRPr="0074648E">
        <w:rPr>
          <w:rFonts w:ascii="Arial" w:eastAsia="Arial" w:hAnsi="Arial" w:cs="Arial"/>
          <w:highlight w:val="lightGray"/>
        </w:rPr>
        <w:t>l cronograma del Proceso deberá ser elaborado por la Entidad teniendo en cuenta los términos legales para cada una de las etapas del Proceso e incluirlo en el Anexo 2 – Cronograma]</w:t>
      </w:r>
    </w:p>
    <w:p w14:paraId="0D67C948" w14:textId="77777777" w:rsidR="0074648E" w:rsidRPr="0074648E" w:rsidRDefault="0074648E" w:rsidP="0074648E">
      <w:pPr>
        <w:spacing w:line="276" w:lineRule="auto"/>
        <w:jc w:val="both"/>
        <w:rPr>
          <w:rFonts w:ascii="Arial" w:eastAsia="Arial" w:hAnsi="Arial" w:cs="Arial"/>
        </w:rPr>
      </w:pPr>
      <w:r w:rsidRPr="0074648E">
        <w:rPr>
          <w:rFonts w:ascii="Arial" w:hAnsi="Arial" w:cs="Arial"/>
          <w:highlight w:val="lightGray"/>
        </w:rPr>
        <w:t>[La Entidad debe adaptar esta sección al formato del SECOP II cuando contrate por medio de esta plataforma]</w:t>
      </w:r>
      <w:r w:rsidRPr="0074648E">
        <w:rPr>
          <w:rFonts w:ascii="Arial" w:hAnsi="Arial" w:cs="Arial"/>
        </w:rPr>
        <w:t xml:space="preserve"> </w:t>
      </w:r>
    </w:p>
    <w:p w14:paraId="61A1833B" w14:textId="77777777" w:rsidR="0074648E" w:rsidRPr="0074648E" w:rsidRDefault="0074648E" w:rsidP="0074648E">
      <w:pPr>
        <w:pStyle w:val="Capitulo1"/>
        <w:numPr>
          <w:ilvl w:val="1"/>
          <w:numId w:val="168"/>
        </w:numPr>
        <w:rPr>
          <w:color w:val="3B3838" w:themeColor="background2" w:themeShade="40"/>
          <w:sz w:val="24"/>
          <w:szCs w:val="24"/>
        </w:rPr>
      </w:pPr>
      <w:bookmarkStart w:id="79" w:name="_Toc504124491"/>
      <w:bookmarkStart w:id="80" w:name="_Toc508648248"/>
      <w:bookmarkStart w:id="81" w:name="_Toc508984032"/>
      <w:bookmarkStart w:id="82" w:name="_Toc509843862"/>
      <w:bookmarkStart w:id="83" w:name="_Toc511924770"/>
      <w:bookmarkStart w:id="84" w:name="_Toc518641647"/>
      <w:bookmarkStart w:id="85" w:name="_Toc32147307"/>
      <w:bookmarkStart w:id="86" w:name="_Toc46314666"/>
      <w:r w:rsidRPr="0074648E">
        <w:rPr>
          <w:color w:val="3B3838" w:themeColor="background2" w:themeShade="40"/>
          <w:sz w:val="24"/>
          <w:szCs w:val="24"/>
        </w:rPr>
        <w:t>IDIOMA</w:t>
      </w:r>
      <w:bookmarkEnd w:id="79"/>
      <w:bookmarkEnd w:id="80"/>
      <w:bookmarkEnd w:id="81"/>
      <w:bookmarkEnd w:id="82"/>
      <w:bookmarkEnd w:id="83"/>
      <w:bookmarkEnd w:id="84"/>
      <w:bookmarkEnd w:id="85"/>
      <w:bookmarkEnd w:id="86"/>
    </w:p>
    <w:p w14:paraId="0C34517E"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comunicaciones</w:t>
      </w:r>
      <w:r w:rsidRPr="0074648E">
        <w:rPr>
          <w:rFonts w:ascii="Arial" w:eastAsia="Arial,Times New Roman" w:hAnsi="Arial" w:cs="Arial"/>
          <w:lang w:eastAsia="es-ES"/>
        </w:rPr>
        <w:t xml:space="preserve"> </w:t>
      </w:r>
      <w:r w:rsidRPr="0074648E">
        <w:rPr>
          <w:rFonts w:ascii="Arial" w:hAnsi="Arial" w:cs="Arial"/>
          <w:lang w:eastAsia="es-ES"/>
        </w:rPr>
        <w:t>entregadas,</w:t>
      </w:r>
      <w:r w:rsidRPr="0074648E">
        <w:rPr>
          <w:rFonts w:ascii="Arial" w:eastAsia="Arial,Times New Roman" w:hAnsi="Arial" w:cs="Arial"/>
          <w:lang w:eastAsia="es-ES"/>
        </w:rPr>
        <w:t xml:space="preserve"> </w:t>
      </w:r>
      <w:r w:rsidRPr="0074648E">
        <w:rPr>
          <w:rFonts w:ascii="Arial" w:hAnsi="Arial" w:cs="Arial"/>
          <w:lang w:eastAsia="es-ES"/>
        </w:rPr>
        <w:t>enviadas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expedidas</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terceros</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efectos</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Proceso de Contratación,</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ser</w:t>
      </w:r>
      <w:r w:rsidRPr="0074648E">
        <w:rPr>
          <w:rFonts w:ascii="Arial" w:eastAsia="Arial,Times New Roman" w:hAnsi="Arial" w:cs="Arial"/>
          <w:lang w:eastAsia="es-ES"/>
        </w:rPr>
        <w:t xml:space="preserve"> </w:t>
      </w:r>
      <w:r w:rsidRPr="0074648E">
        <w:rPr>
          <w:rFonts w:ascii="Arial" w:hAnsi="Arial" w:cs="Arial"/>
          <w:lang w:eastAsia="es-ES"/>
        </w:rPr>
        <w:t>tenidos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cuenta</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mismo,</w:t>
      </w:r>
      <w:r w:rsidRPr="0074648E">
        <w:rPr>
          <w:rFonts w:ascii="Arial" w:eastAsia="Arial,Times New Roman" w:hAnsi="Arial" w:cs="Arial"/>
          <w:lang w:eastAsia="es-ES"/>
        </w:rPr>
        <w:t xml:space="preserve"> </w:t>
      </w:r>
      <w:r w:rsidRPr="0074648E">
        <w:rPr>
          <w:rFonts w:ascii="Arial" w:hAnsi="Arial" w:cs="Arial"/>
          <w:lang w:eastAsia="es-ES"/>
        </w:rPr>
        <w:t>deben</w:t>
      </w:r>
      <w:r w:rsidRPr="0074648E">
        <w:rPr>
          <w:rFonts w:ascii="Arial" w:eastAsia="Arial,Times New Roman" w:hAnsi="Arial" w:cs="Arial"/>
          <w:lang w:eastAsia="es-ES"/>
        </w:rPr>
        <w:t xml:space="preserve"> </w:t>
      </w:r>
      <w:r w:rsidRPr="0074648E">
        <w:rPr>
          <w:rFonts w:ascii="Arial" w:hAnsi="Arial" w:cs="Arial"/>
          <w:lang w:eastAsia="es-ES"/>
        </w:rPr>
        <w:t>ser</w:t>
      </w:r>
      <w:r w:rsidRPr="0074648E">
        <w:rPr>
          <w:rFonts w:ascii="Arial" w:eastAsia="Arial,Times New Roman" w:hAnsi="Arial" w:cs="Arial"/>
          <w:lang w:eastAsia="es-ES"/>
        </w:rPr>
        <w:t xml:space="preserve"> </w:t>
      </w:r>
      <w:r w:rsidRPr="0074648E">
        <w:rPr>
          <w:rFonts w:ascii="Arial" w:hAnsi="Arial" w:cs="Arial"/>
          <w:lang w:eastAsia="es-ES"/>
        </w:rPr>
        <w:t>allegados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castellano.</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comunicaciones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un</w:t>
      </w:r>
      <w:r w:rsidRPr="0074648E">
        <w:rPr>
          <w:rFonts w:ascii="Arial" w:eastAsia="Arial,Times New Roman" w:hAnsi="Arial" w:cs="Arial"/>
          <w:lang w:eastAsia="es-ES"/>
        </w:rPr>
        <w:t xml:space="preserve"> </w:t>
      </w:r>
      <w:r w:rsidRPr="0074648E">
        <w:rPr>
          <w:rFonts w:ascii="Arial" w:hAnsi="Arial" w:cs="Arial"/>
          <w:lang w:eastAsia="es-ES"/>
        </w:rPr>
        <w:t>idioma</w:t>
      </w:r>
      <w:r w:rsidRPr="0074648E">
        <w:rPr>
          <w:rFonts w:ascii="Arial" w:eastAsia="Arial,Times New Roman" w:hAnsi="Arial" w:cs="Arial"/>
          <w:lang w:eastAsia="es-ES"/>
        </w:rPr>
        <w:t xml:space="preserve"> </w:t>
      </w:r>
      <w:r w:rsidRPr="0074648E">
        <w:rPr>
          <w:rFonts w:ascii="Arial" w:hAnsi="Arial" w:cs="Arial"/>
          <w:lang w:eastAsia="es-ES"/>
        </w:rPr>
        <w:t>distinto</w:t>
      </w:r>
      <w:r w:rsidRPr="0074648E">
        <w:rPr>
          <w:rFonts w:ascii="Arial" w:eastAsia="Arial,Times New Roman" w:hAnsi="Arial" w:cs="Arial"/>
          <w:lang w:eastAsia="es-ES"/>
        </w:rPr>
        <w:t xml:space="preserve"> </w:t>
      </w:r>
      <w:r w:rsidRPr="0074648E">
        <w:rPr>
          <w:rFonts w:ascii="Arial" w:hAnsi="Arial" w:cs="Arial"/>
          <w:lang w:eastAsia="es-ES"/>
        </w:rPr>
        <w:t>deben</w:t>
      </w:r>
      <w:r w:rsidRPr="0074648E">
        <w:rPr>
          <w:rFonts w:ascii="Arial" w:eastAsia="Arial,Times New Roman" w:hAnsi="Arial" w:cs="Arial"/>
          <w:lang w:eastAsia="es-ES"/>
        </w:rPr>
        <w:t xml:space="preserve"> </w:t>
      </w:r>
      <w:r w:rsidRPr="0074648E">
        <w:rPr>
          <w:rFonts w:ascii="Arial" w:hAnsi="Arial" w:cs="Arial"/>
          <w:lang w:eastAsia="es-ES"/>
        </w:rPr>
        <w:t>ser</w:t>
      </w:r>
      <w:r w:rsidRPr="0074648E">
        <w:rPr>
          <w:rFonts w:ascii="Arial" w:eastAsia="Arial,Times New Roman" w:hAnsi="Arial" w:cs="Arial"/>
          <w:lang w:eastAsia="es-ES"/>
        </w:rPr>
        <w:t xml:space="preserve"> </w:t>
      </w:r>
      <w:r w:rsidRPr="0074648E">
        <w:rPr>
          <w:rFonts w:ascii="Arial" w:hAnsi="Arial" w:cs="Arial"/>
          <w:lang w:eastAsia="es-ES"/>
        </w:rPr>
        <w:t>presentados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su</w:t>
      </w:r>
      <w:r w:rsidRPr="0074648E">
        <w:rPr>
          <w:rFonts w:ascii="Arial" w:eastAsia="Arial,Times New Roman" w:hAnsi="Arial" w:cs="Arial"/>
          <w:lang w:eastAsia="es-ES"/>
        </w:rPr>
        <w:t xml:space="preserve"> </w:t>
      </w:r>
      <w:r w:rsidRPr="0074648E">
        <w:rPr>
          <w:rFonts w:ascii="Arial" w:hAnsi="Arial" w:cs="Arial"/>
          <w:lang w:eastAsia="es-ES"/>
        </w:rPr>
        <w:t>lengua</w:t>
      </w:r>
      <w:r w:rsidRPr="0074648E">
        <w:rPr>
          <w:rFonts w:ascii="Arial" w:eastAsia="Arial,Times New Roman" w:hAnsi="Arial" w:cs="Arial"/>
          <w:lang w:eastAsia="es-ES"/>
        </w:rPr>
        <w:t xml:space="preserve"> </w:t>
      </w:r>
      <w:r w:rsidRPr="0074648E">
        <w:rPr>
          <w:rFonts w:ascii="Arial" w:hAnsi="Arial" w:cs="Arial"/>
          <w:lang w:eastAsia="es-ES"/>
        </w:rPr>
        <w:t>original</w:t>
      </w:r>
      <w:r w:rsidRPr="0074648E">
        <w:rPr>
          <w:rFonts w:ascii="Arial" w:eastAsia="Arial,Times New Roman" w:hAnsi="Arial" w:cs="Arial"/>
          <w:lang w:eastAsia="es-ES"/>
        </w:rPr>
        <w:t xml:space="preserve"> </w:t>
      </w:r>
      <w:r w:rsidRPr="0074648E">
        <w:rPr>
          <w:rFonts w:ascii="Arial" w:hAnsi="Arial" w:cs="Arial"/>
          <w:lang w:eastAsia="es-ES"/>
        </w:rPr>
        <w:t>junto</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traducción</w:t>
      </w:r>
      <w:r w:rsidRPr="0074648E">
        <w:rPr>
          <w:rFonts w:ascii="Arial" w:eastAsia="Arial,Times New Roman" w:hAnsi="Arial" w:cs="Arial"/>
          <w:lang w:eastAsia="es-ES"/>
        </w:rPr>
        <w:t xml:space="preserve"> </w:t>
      </w:r>
      <w:r w:rsidRPr="0074648E">
        <w:rPr>
          <w:rFonts w:ascii="Arial" w:hAnsi="Arial" w:cs="Arial"/>
          <w:lang w:eastAsia="es-ES"/>
        </w:rPr>
        <w:t>simple</w:t>
      </w:r>
      <w:r w:rsidRPr="0074648E">
        <w:rPr>
          <w:rFonts w:ascii="Arial" w:eastAsia="Arial,Times New Roman" w:hAnsi="Arial" w:cs="Arial"/>
          <w:lang w:eastAsia="es-ES"/>
        </w:rPr>
        <w:t xml:space="preserve"> </w:t>
      </w:r>
      <w:r w:rsidRPr="0074648E">
        <w:rPr>
          <w:rFonts w:ascii="Arial" w:hAnsi="Arial" w:cs="Arial"/>
          <w:lang w:eastAsia="es-ES"/>
        </w:rPr>
        <w:t>al</w:t>
      </w:r>
      <w:r w:rsidRPr="0074648E">
        <w:rPr>
          <w:rFonts w:ascii="Arial" w:eastAsia="Arial,Times New Roman" w:hAnsi="Arial" w:cs="Arial"/>
          <w:lang w:eastAsia="es-ES"/>
        </w:rPr>
        <w:t xml:space="preserve"> </w:t>
      </w:r>
      <w:r w:rsidRPr="0074648E">
        <w:rPr>
          <w:rFonts w:ascii="Arial" w:hAnsi="Arial" w:cs="Arial"/>
          <w:lang w:eastAsia="es-ES"/>
        </w:rPr>
        <w:t xml:space="preserve">castellano. </w:t>
      </w:r>
    </w:p>
    <w:p w14:paraId="4E270732" w14:textId="77777777" w:rsidR="0074648E" w:rsidRPr="0074648E" w:rsidRDefault="0074648E" w:rsidP="0074648E">
      <w:pPr>
        <w:pStyle w:val="Capitulo1"/>
        <w:numPr>
          <w:ilvl w:val="1"/>
          <w:numId w:val="168"/>
        </w:numPr>
        <w:rPr>
          <w:color w:val="3B3838" w:themeColor="background2" w:themeShade="40"/>
          <w:sz w:val="24"/>
          <w:szCs w:val="24"/>
        </w:rPr>
      </w:pPr>
      <w:bookmarkStart w:id="87" w:name="_Toc424219461"/>
      <w:bookmarkStart w:id="88" w:name="_Toc504124492"/>
      <w:bookmarkStart w:id="89" w:name="_Toc508648249"/>
      <w:bookmarkStart w:id="90" w:name="_Ref508650432"/>
      <w:bookmarkStart w:id="91" w:name="_Toc508984033"/>
      <w:bookmarkStart w:id="92" w:name="_Toc509843863"/>
      <w:bookmarkStart w:id="93" w:name="_Toc511924771"/>
      <w:bookmarkStart w:id="94" w:name="_Toc518641648"/>
      <w:bookmarkStart w:id="95" w:name="_Toc32147308"/>
      <w:bookmarkStart w:id="96" w:name="_Toc46314667"/>
      <w:bookmarkStart w:id="97" w:name="_Hlk508012961"/>
      <w:r w:rsidRPr="0074648E">
        <w:rPr>
          <w:color w:val="3B3838" w:themeColor="background2" w:themeShade="40"/>
          <w:sz w:val="24"/>
          <w:szCs w:val="24"/>
        </w:rPr>
        <w:t>DOCUMENTOS OTORGADOS EN EL EXTERIOR</w:t>
      </w:r>
      <w:bookmarkEnd w:id="87"/>
      <w:bookmarkEnd w:id="88"/>
      <w:bookmarkEnd w:id="89"/>
      <w:bookmarkEnd w:id="90"/>
      <w:bookmarkEnd w:id="91"/>
      <w:bookmarkEnd w:id="92"/>
      <w:bookmarkEnd w:id="93"/>
      <w:bookmarkEnd w:id="94"/>
      <w:bookmarkEnd w:id="95"/>
      <w:bookmarkEnd w:id="96"/>
    </w:p>
    <w:p w14:paraId="4A4BDA63" w14:textId="77777777" w:rsidR="0074648E" w:rsidRPr="0074648E" w:rsidRDefault="0074648E" w:rsidP="0074648E">
      <w:pPr>
        <w:spacing w:line="276" w:lineRule="auto"/>
        <w:jc w:val="both"/>
        <w:rPr>
          <w:rFonts w:ascii="Arial" w:eastAsia="Arial" w:hAnsi="Arial" w:cs="Arial"/>
          <w:color w:val="D13438"/>
        </w:rPr>
      </w:pPr>
      <w:r w:rsidRPr="0074648E">
        <w:rPr>
          <w:rFonts w:ascii="Arial" w:hAnsi="Arial" w:cs="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5B05DDE8"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 xml:space="preserve">Para efectos del trámite de Apostilla o Legalización de documentos otorgados en el exterior y la acreditación de la formación académica obtenida en el exterior, las Entidades deberán aplicar los parámetros establecidos en las normas que regulen la materia. </w:t>
      </w:r>
    </w:p>
    <w:p w14:paraId="0B1EF43C" w14:textId="77777777" w:rsidR="0074648E" w:rsidRPr="0074648E" w:rsidRDefault="0074648E" w:rsidP="0074648E">
      <w:pPr>
        <w:pStyle w:val="Capitulo1"/>
        <w:numPr>
          <w:ilvl w:val="1"/>
          <w:numId w:val="168"/>
        </w:numPr>
        <w:tabs>
          <w:tab w:val="left" w:pos="567"/>
          <w:tab w:val="left" w:pos="709"/>
          <w:tab w:val="left" w:pos="993"/>
        </w:tabs>
        <w:rPr>
          <w:color w:val="3B3838" w:themeColor="background2" w:themeShade="40"/>
          <w:sz w:val="24"/>
          <w:szCs w:val="24"/>
        </w:rPr>
      </w:pPr>
      <w:bookmarkStart w:id="98" w:name="_Toc424219444"/>
      <w:bookmarkStart w:id="99" w:name="_Toc504124496"/>
      <w:bookmarkStart w:id="100" w:name="_Toc508648250"/>
      <w:bookmarkStart w:id="101" w:name="_Toc508984034"/>
      <w:bookmarkStart w:id="102" w:name="_Toc509843864"/>
      <w:bookmarkStart w:id="103" w:name="_Toc511924772"/>
      <w:bookmarkStart w:id="104" w:name="_Toc518641649"/>
      <w:bookmarkStart w:id="105" w:name="_Toc32147309"/>
      <w:bookmarkStart w:id="106" w:name="_Toc46314668"/>
      <w:bookmarkEnd w:id="97"/>
      <w:r w:rsidRPr="0074648E">
        <w:rPr>
          <w:color w:val="3B3838" w:themeColor="background2" w:themeShade="40"/>
          <w:sz w:val="24"/>
          <w:szCs w:val="24"/>
        </w:rPr>
        <w:t>GLOSARIO</w:t>
      </w:r>
      <w:bookmarkEnd w:id="98"/>
      <w:bookmarkEnd w:id="99"/>
      <w:bookmarkEnd w:id="100"/>
      <w:bookmarkEnd w:id="101"/>
      <w:bookmarkEnd w:id="102"/>
      <w:bookmarkEnd w:id="103"/>
      <w:bookmarkEnd w:id="104"/>
      <w:bookmarkEnd w:id="105"/>
      <w:bookmarkEnd w:id="106"/>
    </w:p>
    <w:p w14:paraId="3D8C6B4D" w14:textId="77777777" w:rsidR="0074648E" w:rsidRPr="0074648E" w:rsidRDefault="0074648E" w:rsidP="0074648E">
      <w:pPr>
        <w:spacing w:line="276" w:lineRule="auto"/>
        <w:jc w:val="both"/>
        <w:rPr>
          <w:rFonts w:ascii="Arial" w:eastAsia="Arial" w:hAnsi="Arial" w:cs="Arial"/>
          <w:lang w:eastAsia="es-ES"/>
        </w:rPr>
      </w:pPr>
      <w:r w:rsidRPr="0074648E">
        <w:rPr>
          <w:rFonts w:ascii="Arial" w:hAnsi="Arial" w:cs="Arial"/>
        </w:rPr>
        <w:t>Para</w:t>
      </w:r>
      <w:r w:rsidRPr="0074648E">
        <w:rPr>
          <w:rFonts w:ascii="Arial" w:hAnsi="Arial" w:cs="Arial"/>
          <w:b/>
        </w:rPr>
        <w:t xml:space="preserve"> </w:t>
      </w:r>
      <w:r w:rsidRPr="0074648E">
        <w:rPr>
          <w:rFonts w:ascii="Arial" w:hAnsi="Arial" w:cs="Arial"/>
        </w:rPr>
        <w:t>los</w:t>
      </w:r>
      <w:r w:rsidRPr="0074648E">
        <w:rPr>
          <w:rFonts w:ascii="Arial" w:hAnsi="Arial" w:cs="Arial"/>
          <w:b/>
        </w:rPr>
        <w:t xml:space="preserve"> </w:t>
      </w:r>
      <w:r w:rsidRPr="0074648E">
        <w:rPr>
          <w:rFonts w:ascii="Arial" w:hAnsi="Arial" w:cs="Arial"/>
        </w:rPr>
        <w:t>fines</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este</w:t>
      </w:r>
      <w:r w:rsidRPr="0074648E">
        <w:rPr>
          <w:rFonts w:ascii="Arial" w:hAnsi="Arial" w:cs="Arial"/>
          <w:b/>
        </w:rPr>
        <w:t xml:space="preserve"> </w:t>
      </w:r>
      <w:r w:rsidRPr="0074648E">
        <w:rPr>
          <w:rFonts w:ascii="Arial" w:hAnsi="Arial" w:cs="Arial"/>
        </w:rPr>
        <w:t>pliego</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condiciones,</w:t>
      </w:r>
      <w:r w:rsidRPr="0074648E">
        <w:rPr>
          <w:rFonts w:ascii="Arial" w:hAnsi="Arial" w:cs="Arial"/>
          <w:b/>
        </w:rPr>
        <w:t xml:space="preserve"> </w:t>
      </w:r>
      <w:r w:rsidRPr="0074648E">
        <w:rPr>
          <w:rFonts w:ascii="Arial" w:hAnsi="Arial" w:cs="Arial"/>
        </w:rPr>
        <w:t>a</w:t>
      </w:r>
      <w:r w:rsidRPr="0074648E">
        <w:rPr>
          <w:rFonts w:ascii="Arial" w:hAnsi="Arial" w:cs="Arial"/>
          <w:b/>
        </w:rPr>
        <w:t xml:space="preserve"> </w:t>
      </w:r>
      <w:r w:rsidRPr="0074648E">
        <w:rPr>
          <w:rFonts w:ascii="Arial" w:hAnsi="Arial" w:cs="Arial"/>
        </w:rPr>
        <w:t>menos</w:t>
      </w:r>
      <w:r w:rsidRPr="0074648E">
        <w:rPr>
          <w:rFonts w:ascii="Arial" w:hAnsi="Arial" w:cs="Arial"/>
          <w:b/>
        </w:rPr>
        <w:t xml:space="preserve"> </w:t>
      </w:r>
      <w:r w:rsidRPr="0074648E">
        <w:rPr>
          <w:rFonts w:ascii="Arial" w:hAnsi="Arial" w:cs="Arial"/>
        </w:rPr>
        <w:t>que</w:t>
      </w:r>
      <w:r w:rsidRPr="0074648E">
        <w:rPr>
          <w:rFonts w:ascii="Arial" w:hAnsi="Arial" w:cs="Arial"/>
          <w:b/>
        </w:rPr>
        <w:t xml:space="preserve"> </w:t>
      </w:r>
      <w:r w:rsidRPr="0074648E">
        <w:rPr>
          <w:rFonts w:ascii="Arial" w:hAnsi="Arial" w:cs="Arial"/>
        </w:rPr>
        <w:t>expresamente</w:t>
      </w:r>
      <w:r w:rsidRPr="0074648E">
        <w:rPr>
          <w:rFonts w:ascii="Arial" w:hAnsi="Arial" w:cs="Arial"/>
          <w:b/>
        </w:rPr>
        <w:t xml:space="preserve"> </w:t>
      </w:r>
      <w:r w:rsidRPr="0074648E">
        <w:rPr>
          <w:rFonts w:ascii="Arial" w:hAnsi="Arial" w:cs="Arial"/>
        </w:rPr>
        <w:t>se</w:t>
      </w:r>
      <w:r w:rsidRPr="0074648E">
        <w:rPr>
          <w:rFonts w:ascii="Arial" w:hAnsi="Arial" w:cs="Arial"/>
          <w:b/>
        </w:rPr>
        <w:t xml:space="preserve"> </w:t>
      </w:r>
      <w:r w:rsidRPr="0074648E">
        <w:rPr>
          <w:rFonts w:ascii="Arial" w:hAnsi="Arial" w:cs="Arial"/>
        </w:rPr>
        <w:t>estipule</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otra</w:t>
      </w:r>
      <w:r w:rsidRPr="0074648E">
        <w:rPr>
          <w:rFonts w:ascii="Arial" w:hAnsi="Arial" w:cs="Arial"/>
          <w:b/>
        </w:rPr>
        <w:t xml:space="preserve"> </w:t>
      </w:r>
      <w:r w:rsidRPr="0074648E">
        <w:rPr>
          <w:rFonts w:ascii="Arial" w:hAnsi="Arial" w:cs="Arial"/>
        </w:rPr>
        <w:t>manera,</w:t>
      </w:r>
      <w:r w:rsidRPr="0074648E">
        <w:rPr>
          <w:rFonts w:ascii="Arial" w:hAnsi="Arial" w:cs="Arial"/>
          <w:b/>
        </w:rPr>
        <w:t xml:space="preserve"> </w:t>
      </w:r>
      <w:r w:rsidRPr="0074648E">
        <w:rPr>
          <w:rFonts w:ascii="Arial" w:hAnsi="Arial" w:cs="Arial"/>
        </w:rPr>
        <w:t>los</w:t>
      </w:r>
      <w:r w:rsidRPr="0074648E">
        <w:rPr>
          <w:rFonts w:ascii="Arial" w:hAnsi="Arial" w:cs="Arial"/>
          <w:b/>
        </w:rPr>
        <w:t xml:space="preserve"> </w:t>
      </w:r>
      <w:r w:rsidRPr="0074648E">
        <w:rPr>
          <w:rFonts w:ascii="Arial" w:hAnsi="Arial" w:cs="Arial"/>
        </w:rPr>
        <w:t>términos</w:t>
      </w:r>
      <w:r w:rsidRPr="0074648E">
        <w:rPr>
          <w:rFonts w:ascii="Arial" w:hAnsi="Arial" w:cs="Arial"/>
          <w:b/>
        </w:rPr>
        <w:t xml:space="preserve"> </w:t>
      </w:r>
      <w:r w:rsidRPr="0074648E">
        <w:rPr>
          <w:rFonts w:ascii="Arial" w:hAnsi="Arial" w:cs="Arial"/>
        </w:rPr>
        <w:t>en</w:t>
      </w:r>
      <w:r w:rsidRPr="0074648E">
        <w:rPr>
          <w:rFonts w:ascii="Arial" w:hAnsi="Arial" w:cs="Arial"/>
          <w:b/>
        </w:rPr>
        <w:t xml:space="preserve"> </w:t>
      </w:r>
      <w:r w:rsidRPr="0074648E">
        <w:rPr>
          <w:rFonts w:ascii="Arial" w:hAnsi="Arial" w:cs="Arial"/>
        </w:rPr>
        <w:t>mayúscula</w:t>
      </w:r>
      <w:r w:rsidRPr="0074648E">
        <w:rPr>
          <w:rFonts w:ascii="Arial" w:hAnsi="Arial" w:cs="Arial"/>
          <w:b/>
        </w:rPr>
        <w:t xml:space="preserve"> </w:t>
      </w:r>
      <w:r w:rsidRPr="0074648E">
        <w:rPr>
          <w:rFonts w:ascii="Arial" w:hAnsi="Arial" w:cs="Arial"/>
        </w:rPr>
        <w:t>inicial</w:t>
      </w:r>
      <w:r w:rsidRPr="0074648E">
        <w:rPr>
          <w:rFonts w:ascii="Arial" w:hAnsi="Arial" w:cs="Arial"/>
          <w:b/>
        </w:rPr>
        <w:t xml:space="preserve"> </w:t>
      </w:r>
      <w:r w:rsidRPr="0074648E">
        <w:rPr>
          <w:rFonts w:ascii="Arial" w:hAnsi="Arial" w:cs="Arial"/>
        </w:rPr>
        <w:t>deben</w:t>
      </w:r>
      <w:r w:rsidRPr="0074648E">
        <w:rPr>
          <w:rFonts w:ascii="Arial" w:hAnsi="Arial" w:cs="Arial"/>
          <w:b/>
        </w:rPr>
        <w:t xml:space="preserve"> </w:t>
      </w:r>
      <w:r w:rsidRPr="0074648E">
        <w:rPr>
          <w:rFonts w:ascii="Arial" w:hAnsi="Arial" w:cs="Arial"/>
        </w:rPr>
        <w:t>ser</w:t>
      </w:r>
      <w:r w:rsidRPr="0074648E">
        <w:rPr>
          <w:rFonts w:ascii="Arial" w:hAnsi="Arial" w:cs="Arial"/>
          <w:b/>
        </w:rPr>
        <w:t xml:space="preserve"> </w:t>
      </w:r>
      <w:r w:rsidRPr="0074648E">
        <w:rPr>
          <w:rFonts w:ascii="Arial" w:hAnsi="Arial" w:cs="Arial"/>
        </w:rPr>
        <w:t>entendidos</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acuerdo</w:t>
      </w:r>
      <w:r w:rsidRPr="0074648E">
        <w:rPr>
          <w:rFonts w:ascii="Arial" w:hAnsi="Arial" w:cs="Arial"/>
          <w:b/>
        </w:rPr>
        <w:t xml:space="preserve"> </w:t>
      </w:r>
      <w:r w:rsidRPr="0074648E">
        <w:rPr>
          <w:rFonts w:ascii="Arial" w:hAnsi="Arial" w:cs="Arial"/>
        </w:rPr>
        <w:t>con</w:t>
      </w:r>
      <w:r w:rsidRPr="0074648E">
        <w:rPr>
          <w:rFonts w:ascii="Arial" w:hAnsi="Arial" w:cs="Arial"/>
          <w:b/>
        </w:rPr>
        <w:t xml:space="preserve"> </w:t>
      </w:r>
      <w:r w:rsidRPr="0074648E">
        <w:rPr>
          <w:rFonts w:ascii="Arial" w:hAnsi="Arial" w:cs="Arial"/>
        </w:rPr>
        <w:t>la</w:t>
      </w:r>
      <w:r w:rsidRPr="0074648E">
        <w:rPr>
          <w:rFonts w:ascii="Arial" w:hAnsi="Arial" w:cs="Arial"/>
          <w:b/>
        </w:rPr>
        <w:t xml:space="preserve"> </w:t>
      </w:r>
      <w:r w:rsidRPr="0074648E">
        <w:rPr>
          <w:rFonts w:ascii="Arial" w:hAnsi="Arial" w:cs="Arial"/>
        </w:rPr>
        <w:t>definición</w:t>
      </w:r>
      <w:r w:rsidRPr="0074648E">
        <w:rPr>
          <w:rFonts w:ascii="Arial" w:hAnsi="Arial" w:cs="Arial"/>
          <w:b/>
        </w:rPr>
        <w:t xml:space="preserve"> </w:t>
      </w:r>
      <w:r w:rsidRPr="0074648E">
        <w:rPr>
          <w:rFonts w:ascii="Arial" w:hAnsi="Arial" w:cs="Arial"/>
        </w:rPr>
        <w:t>contenida</w:t>
      </w:r>
      <w:r w:rsidRPr="0074648E">
        <w:rPr>
          <w:rFonts w:ascii="Arial" w:hAnsi="Arial" w:cs="Arial"/>
          <w:b/>
        </w:rPr>
        <w:t xml:space="preserve"> </w:t>
      </w:r>
      <w:r w:rsidRPr="0074648E">
        <w:rPr>
          <w:rFonts w:ascii="Arial" w:hAnsi="Arial" w:cs="Arial"/>
        </w:rPr>
        <w:t>en</w:t>
      </w:r>
      <w:r w:rsidRPr="0074648E">
        <w:rPr>
          <w:rFonts w:ascii="Arial" w:hAnsi="Arial" w:cs="Arial"/>
          <w:b/>
        </w:rPr>
        <w:t xml:space="preserve"> </w:t>
      </w:r>
      <w:r w:rsidRPr="0074648E">
        <w:rPr>
          <w:rFonts w:ascii="Arial" w:hAnsi="Arial" w:cs="Arial"/>
        </w:rPr>
        <w:t>el</w:t>
      </w:r>
      <w:r w:rsidRPr="0074648E">
        <w:rPr>
          <w:rFonts w:ascii="Arial" w:hAnsi="Arial" w:cs="Arial"/>
          <w:b/>
        </w:rPr>
        <w:t xml:space="preserve"> </w:t>
      </w:r>
      <w:r w:rsidRPr="0074648E">
        <w:rPr>
          <w:rFonts w:ascii="Arial" w:hAnsi="Arial" w:cs="Arial"/>
        </w:rPr>
        <w:t>artículo</w:t>
      </w:r>
      <w:r w:rsidRPr="0074648E">
        <w:rPr>
          <w:rFonts w:ascii="Arial" w:hAnsi="Arial" w:cs="Arial"/>
          <w:b/>
        </w:rPr>
        <w:t xml:space="preserve"> </w:t>
      </w:r>
      <w:r w:rsidRPr="0074648E">
        <w:rPr>
          <w:rFonts w:ascii="Arial" w:hAnsi="Arial" w:cs="Arial"/>
        </w:rPr>
        <w:t>2.2.1.1.1.3.1</w:t>
      </w:r>
      <w:r w:rsidRPr="0074648E">
        <w:rPr>
          <w:rFonts w:ascii="Arial" w:hAnsi="Arial" w:cs="Arial"/>
          <w:b/>
        </w:rPr>
        <w:t xml:space="preserve"> </w:t>
      </w:r>
      <w:r w:rsidRPr="0074648E">
        <w:rPr>
          <w:rFonts w:ascii="Arial" w:hAnsi="Arial" w:cs="Arial"/>
        </w:rPr>
        <w:t>del</w:t>
      </w:r>
      <w:r w:rsidRPr="0074648E">
        <w:rPr>
          <w:rFonts w:ascii="Arial" w:hAnsi="Arial" w:cs="Arial"/>
          <w:b/>
        </w:rPr>
        <w:t xml:space="preserve"> </w:t>
      </w:r>
      <w:r w:rsidRPr="0074648E">
        <w:rPr>
          <w:rFonts w:ascii="Arial" w:hAnsi="Arial" w:cs="Arial"/>
        </w:rPr>
        <w:t>Decreto</w:t>
      </w:r>
      <w:r w:rsidRPr="0074648E">
        <w:rPr>
          <w:rFonts w:ascii="Arial" w:hAnsi="Arial" w:cs="Arial"/>
          <w:b/>
        </w:rPr>
        <w:t xml:space="preserve"> </w:t>
      </w:r>
      <w:r w:rsidRPr="0074648E">
        <w:rPr>
          <w:rFonts w:ascii="Arial" w:hAnsi="Arial" w:cs="Arial"/>
        </w:rPr>
        <w:t>1082</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 xml:space="preserve">2015, </w:t>
      </w:r>
      <w:r w:rsidRPr="0074648E">
        <w:rPr>
          <w:rFonts w:ascii="Arial" w:eastAsia="Arial" w:hAnsi="Arial" w:cs="Arial"/>
          <w:lang w:val="es-ES"/>
        </w:rPr>
        <w:t xml:space="preserve">la Ley 1682 de </w:t>
      </w:r>
      <w:proofErr w:type="gramStart"/>
      <w:r w:rsidRPr="0074648E">
        <w:rPr>
          <w:rFonts w:ascii="Arial" w:eastAsia="Arial" w:hAnsi="Arial" w:cs="Arial"/>
          <w:lang w:val="es-ES"/>
        </w:rPr>
        <w:t xml:space="preserve">2013 </w:t>
      </w:r>
      <w:r w:rsidRPr="0074648E">
        <w:rPr>
          <w:rFonts w:ascii="Arial" w:hAnsi="Arial" w:cs="Arial"/>
          <w:b/>
        </w:rPr>
        <w:t xml:space="preserve"> </w:t>
      </w:r>
      <w:r w:rsidRPr="0074648E">
        <w:rPr>
          <w:rFonts w:ascii="Arial" w:hAnsi="Arial" w:cs="Arial"/>
        </w:rPr>
        <w:t>y</w:t>
      </w:r>
      <w:proofErr w:type="gramEnd"/>
      <w:r w:rsidRPr="0074648E">
        <w:rPr>
          <w:rFonts w:ascii="Arial" w:hAnsi="Arial" w:cs="Arial"/>
          <w:b/>
        </w:rPr>
        <w:t xml:space="preserve"> </w:t>
      </w:r>
      <w:r w:rsidRPr="0074648E">
        <w:rPr>
          <w:rFonts w:ascii="Arial" w:hAnsi="Arial" w:cs="Arial"/>
        </w:rPr>
        <w:t>el</w:t>
      </w:r>
      <w:r w:rsidRPr="0074648E">
        <w:rPr>
          <w:rFonts w:ascii="Arial" w:hAnsi="Arial" w:cs="Arial"/>
          <w:b/>
        </w:rPr>
        <w:t xml:space="preserve"> </w:t>
      </w:r>
      <w:r w:rsidRPr="0074648E">
        <w:rPr>
          <w:rFonts w:ascii="Arial" w:eastAsia="Times New Roman" w:hAnsi="Arial" w:cs="Arial"/>
          <w:b/>
          <w:lang w:eastAsia="es-CO"/>
        </w:rPr>
        <w:fldChar w:fldCharType="begin"/>
      </w:r>
      <w:r w:rsidRPr="0074648E">
        <w:rPr>
          <w:rFonts w:ascii="Arial" w:eastAsia="Times New Roman" w:hAnsi="Arial" w:cs="Arial"/>
          <w:b/>
        </w:rPr>
        <w:instrText xml:space="preserve"> REF _Ref511383013 \h  \* MERGEFORMAT </w:instrText>
      </w:r>
      <w:r w:rsidRPr="0074648E">
        <w:rPr>
          <w:rFonts w:ascii="Arial" w:eastAsia="Times New Roman" w:hAnsi="Arial" w:cs="Arial"/>
          <w:b/>
          <w:lang w:eastAsia="es-CO"/>
        </w:rPr>
      </w:r>
      <w:r w:rsidRPr="0074648E">
        <w:rPr>
          <w:rFonts w:ascii="Arial" w:eastAsia="Times New Roman" w:hAnsi="Arial" w:cs="Arial"/>
          <w:b/>
        </w:rPr>
        <w:fldChar w:fldCharType="separate"/>
      </w:r>
      <w:r w:rsidRPr="0074648E">
        <w:rPr>
          <w:rFonts w:ascii="Arial" w:hAnsi="Arial" w:cs="Arial"/>
        </w:rPr>
        <w:t>Anexo 3 – Glosario</w:t>
      </w:r>
      <w:r w:rsidRPr="0074648E">
        <w:rPr>
          <w:rFonts w:ascii="Arial" w:eastAsia="Times New Roman" w:hAnsi="Arial" w:cs="Arial"/>
          <w:b/>
          <w:lang w:eastAsia="es-CO"/>
        </w:rPr>
        <w:fldChar w:fldCharType="end"/>
      </w:r>
      <w:r w:rsidRPr="0074648E">
        <w:rPr>
          <w:rFonts w:ascii="Arial" w:hAnsi="Arial" w:cs="Arial"/>
        </w:rPr>
        <w:t>.</w:t>
      </w:r>
      <w:r w:rsidRPr="0074648E">
        <w:rPr>
          <w:rFonts w:ascii="Arial" w:hAnsi="Arial" w:cs="Arial"/>
          <w:b/>
        </w:rPr>
        <w:t xml:space="preserve"> </w:t>
      </w:r>
      <w:r w:rsidRPr="0074648E">
        <w:rPr>
          <w:rFonts w:ascii="Arial" w:hAnsi="Arial" w:cs="Arial"/>
        </w:rPr>
        <w:t>Los</w:t>
      </w:r>
      <w:r w:rsidRPr="0074648E">
        <w:rPr>
          <w:rFonts w:ascii="Arial" w:hAnsi="Arial" w:cs="Arial"/>
          <w:b/>
        </w:rPr>
        <w:t xml:space="preserve"> </w:t>
      </w:r>
      <w:r w:rsidRPr="0074648E">
        <w:rPr>
          <w:rFonts w:ascii="Arial" w:hAnsi="Arial" w:cs="Arial"/>
        </w:rPr>
        <w:t>términos</w:t>
      </w:r>
      <w:r w:rsidRPr="0074648E">
        <w:rPr>
          <w:rFonts w:ascii="Arial" w:hAnsi="Arial" w:cs="Arial"/>
          <w:b/>
        </w:rPr>
        <w:t xml:space="preserve"> </w:t>
      </w:r>
      <w:r w:rsidRPr="0074648E">
        <w:rPr>
          <w:rFonts w:ascii="Arial" w:hAnsi="Arial" w:cs="Arial"/>
        </w:rPr>
        <w:t>no</w:t>
      </w:r>
      <w:r w:rsidRPr="0074648E">
        <w:rPr>
          <w:rFonts w:ascii="Arial" w:hAnsi="Arial" w:cs="Arial"/>
          <w:b/>
        </w:rPr>
        <w:t xml:space="preserve"> </w:t>
      </w:r>
      <w:r w:rsidRPr="0074648E">
        <w:rPr>
          <w:rFonts w:ascii="Arial" w:hAnsi="Arial" w:cs="Arial"/>
        </w:rPr>
        <w:t>definidos</w:t>
      </w:r>
      <w:r w:rsidRPr="0074648E">
        <w:rPr>
          <w:rFonts w:ascii="Arial" w:hAnsi="Arial" w:cs="Arial"/>
          <w:b/>
        </w:rPr>
        <w:t xml:space="preserve"> </w:t>
      </w:r>
      <w:r w:rsidRPr="0074648E">
        <w:rPr>
          <w:rFonts w:ascii="Arial" w:hAnsi="Arial" w:cs="Arial"/>
        </w:rPr>
        <w:t>deben</w:t>
      </w:r>
      <w:r w:rsidRPr="0074648E">
        <w:rPr>
          <w:rFonts w:ascii="Arial" w:hAnsi="Arial" w:cs="Arial"/>
          <w:b/>
        </w:rPr>
        <w:t xml:space="preserve"> </w:t>
      </w:r>
      <w:r w:rsidRPr="0074648E">
        <w:rPr>
          <w:rFonts w:ascii="Arial" w:hAnsi="Arial" w:cs="Arial"/>
        </w:rPr>
        <w:t>entenderse</w:t>
      </w:r>
      <w:r w:rsidRPr="0074648E">
        <w:rPr>
          <w:rFonts w:ascii="Arial" w:hAnsi="Arial" w:cs="Arial"/>
          <w:b/>
        </w:rPr>
        <w:t xml:space="preserve"> </w:t>
      </w:r>
      <w:r w:rsidRPr="0074648E">
        <w:rPr>
          <w:rFonts w:ascii="Arial" w:hAnsi="Arial" w:cs="Arial"/>
        </w:rPr>
        <w:t>de</w:t>
      </w:r>
      <w:r w:rsidRPr="0074648E">
        <w:rPr>
          <w:rFonts w:ascii="Arial" w:hAnsi="Arial" w:cs="Arial"/>
          <w:b/>
        </w:rPr>
        <w:t xml:space="preserve"> </w:t>
      </w:r>
      <w:r w:rsidRPr="0074648E">
        <w:rPr>
          <w:rFonts w:ascii="Arial" w:hAnsi="Arial" w:cs="Arial"/>
        </w:rPr>
        <w:t>acuerdo</w:t>
      </w:r>
      <w:r w:rsidRPr="0074648E">
        <w:rPr>
          <w:rFonts w:ascii="Arial" w:hAnsi="Arial" w:cs="Arial"/>
          <w:b/>
        </w:rPr>
        <w:t xml:space="preserve"> </w:t>
      </w:r>
      <w:r w:rsidRPr="0074648E">
        <w:rPr>
          <w:rFonts w:ascii="Arial" w:hAnsi="Arial" w:cs="Arial"/>
        </w:rPr>
        <w:t>con</w:t>
      </w:r>
      <w:r w:rsidRPr="0074648E">
        <w:rPr>
          <w:rFonts w:ascii="Arial" w:hAnsi="Arial" w:cs="Arial"/>
          <w:b/>
        </w:rPr>
        <w:t xml:space="preserve"> </w:t>
      </w:r>
      <w:r w:rsidRPr="0074648E">
        <w:rPr>
          <w:rFonts w:ascii="Arial" w:hAnsi="Arial" w:cs="Arial"/>
        </w:rPr>
        <w:t>su</w:t>
      </w:r>
      <w:r w:rsidRPr="0074648E">
        <w:rPr>
          <w:rFonts w:ascii="Arial" w:hAnsi="Arial" w:cs="Arial"/>
          <w:b/>
        </w:rPr>
        <w:t xml:space="preserve"> </w:t>
      </w:r>
      <w:r w:rsidRPr="0074648E">
        <w:rPr>
          <w:rFonts w:ascii="Arial" w:hAnsi="Arial" w:cs="Arial"/>
        </w:rPr>
        <w:t>significado natural</w:t>
      </w:r>
      <w:r w:rsidRPr="0074648E">
        <w:rPr>
          <w:rFonts w:ascii="Arial" w:hAnsi="Arial" w:cs="Arial"/>
          <w:b/>
        </w:rPr>
        <w:t xml:space="preserve"> </w:t>
      </w:r>
      <w:r w:rsidRPr="0074648E">
        <w:rPr>
          <w:rFonts w:ascii="Arial" w:hAnsi="Arial" w:cs="Arial"/>
        </w:rPr>
        <w:t>y</w:t>
      </w:r>
      <w:r w:rsidRPr="0074648E">
        <w:rPr>
          <w:rFonts w:ascii="Arial" w:hAnsi="Arial" w:cs="Arial"/>
          <w:b/>
        </w:rPr>
        <w:t xml:space="preserve"> </w:t>
      </w:r>
      <w:r w:rsidRPr="0074648E">
        <w:rPr>
          <w:rFonts w:ascii="Arial" w:hAnsi="Arial" w:cs="Arial"/>
        </w:rPr>
        <w:t>obvio.</w:t>
      </w:r>
      <w:r w:rsidRPr="0074648E">
        <w:rPr>
          <w:rFonts w:ascii="Arial" w:eastAsia="Arial" w:hAnsi="Arial" w:cs="Arial"/>
          <w:lang w:eastAsia="es-ES"/>
        </w:rPr>
        <w:t xml:space="preserve"> </w:t>
      </w:r>
    </w:p>
    <w:p w14:paraId="4EFD4A14" w14:textId="77777777" w:rsidR="0074648E" w:rsidRPr="0074648E" w:rsidRDefault="0074648E" w:rsidP="0074648E">
      <w:pPr>
        <w:pStyle w:val="Capitulo1"/>
        <w:numPr>
          <w:ilvl w:val="1"/>
          <w:numId w:val="168"/>
        </w:numPr>
        <w:tabs>
          <w:tab w:val="left" w:pos="993"/>
        </w:tabs>
        <w:rPr>
          <w:color w:val="3B3838" w:themeColor="background2" w:themeShade="40"/>
          <w:sz w:val="24"/>
          <w:szCs w:val="24"/>
        </w:rPr>
      </w:pPr>
      <w:bookmarkStart w:id="107" w:name="_Toc508648251"/>
      <w:bookmarkStart w:id="108" w:name="_Toc508984035"/>
      <w:bookmarkStart w:id="109" w:name="_Toc509843865"/>
      <w:bookmarkStart w:id="110" w:name="_Toc511924773"/>
      <w:bookmarkStart w:id="111" w:name="_Toc518641650"/>
      <w:bookmarkStart w:id="112" w:name="_Ref25305448"/>
      <w:bookmarkStart w:id="113" w:name="_Toc32147310"/>
      <w:bookmarkStart w:id="114" w:name="_Toc46314669"/>
      <w:r w:rsidRPr="0074648E">
        <w:rPr>
          <w:color w:val="3B3838" w:themeColor="background2" w:themeShade="40"/>
          <w:sz w:val="24"/>
          <w:szCs w:val="24"/>
        </w:rPr>
        <w:t>INFORMACIÓN INEXACTA</w:t>
      </w:r>
      <w:bookmarkEnd w:id="107"/>
      <w:bookmarkEnd w:id="108"/>
      <w:bookmarkEnd w:id="109"/>
      <w:bookmarkEnd w:id="110"/>
      <w:bookmarkEnd w:id="111"/>
      <w:bookmarkEnd w:id="112"/>
      <w:bookmarkEnd w:id="113"/>
      <w:bookmarkEnd w:id="114"/>
    </w:p>
    <w:p w14:paraId="660FCAB0" w14:textId="77777777" w:rsidR="0074648E" w:rsidRPr="0074648E" w:rsidRDefault="0074648E" w:rsidP="0074648E">
      <w:pPr>
        <w:jc w:val="both"/>
        <w:rPr>
          <w:rFonts w:ascii="Arial" w:hAnsi="Arial" w:cs="Arial"/>
          <w:lang w:eastAsia="es-ES"/>
        </w:rPr>
      </w:pPr>
      <w:r w:rsidRPr="0074648E">
        <w:rPr>
          <w:rFonts w:ascii="Arial" w:hAnsi="Arial" w:cs="Arial"/>
          <w:lang w:eastAsia="es-ES"/>
        </w:rPr>
        <w:t xml:space="preserve">La Entidad se reserva el derecho de verificar integralmente la información aportada por el Proponente. Para esto, puede acudir a las autoridades, personas, empresas o Entidades respectivas. </w:t>
      </w:r>
    </w:p>
    <w:p w14:paraId="06DFB196" w14:textId="77777777" w:rsidR="0074648E" w:rsidRPr="0074648E" w:rsidRDefault="0074648E" w:rsidP="0074648E">
      <w:pPr>
        <w:jc w:val="both"/>
        <w:rPr>
          <w:rFonts w:ascii="Arial" w:hAnsi="Arial" w:cs="Arial"/>
          <w:lang w:eastAsia="es-ES"/>
        </w:rPr>
      </w:pPr>
      <w:r w:rsidRPr="0074648E">
        <w:rPr>
          <w:rFonts w:ascii="Arial" w:hAnsi="Arial" w:cs="Arial"/>
          <w:lang w:eastAsia="es-ES"/>
        </w:rPr>
        <w:t xml:space="preserve">Cuando exista inconsistencia entre la información suministrada por el Proponente y la efectivamente verificada por la Entidad, la información que pretende demostrar el Proponente se tendrá por no acreditada. </w:t>
      </w:r>
    </w:p>
    <w:p w14:paraId="4EAC6D55" w14:textId="77777777" w:rsidR="0074648E" w:rsidRPr="0074648E" w:rsidRDefault="0074648E" w:rsidP="0074648E">
      <w:pPr>
        <w:jc w:val="both"/>
        <w:rPr>
          <w:rFonts w:ascii="Arial" w:hAnsi="Arial" w:cs="Arial"/>
          <w:lang w:eastAsia="es-ES"/>
        </w:rPr>
      </w:pPr>
      <w:r w:rsidRPr="0074648E">
        <w:rPr>
          <w:rFonts w:ascii="Arial" w:hAnsi="Arial" w:cs="Arial"/>
          <w:lang w:eastAsia="es-ES"/>
        </w:rPr>
        <w:t>La Entidad compulsará copias a las autoridades competentes en aquellos eventos en los cuales la información aportada tenga inconsistencias sobre las cuales pueda existir una posible falsedad, sin que el Proponente haya demostrado lo contrario, y procederá a rechazar la oferta.</w:t>
      </w:r>
    </w:p>
    <w:p w14:paraId="47EB254E"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No se configura este supuesto cuando la Entidad establece en el numeral 8.3 que no va a entregar anticipo y/o pago anticipado y el Proponente no renuncia a ellos. Tampoco cuando a pesar de que las personas jurídicas están exentas de los aportes a seguridad social, en el “Formato 6- Pago de Seguridad Social” acredita el pago.</w:t>
      </w:r>
    </w:p>
    <w:p w14:paraId="2302E97E" w14:textId="77777777" w:rsidR="0074648E" w:rsidRPr="0074648E" w:rsidRDefault="0074648E" w:rsidP="0074648E">
      <w:pPr>
        <w:pStyle w:val="Capitulo1"/>
        <w:numPr>
          <w:ilvl w:val="1"/>
          <w:numId w:val="168"/>
        </w:numPr>
        <w:tabs>
          <w:tab w:val="left" w:pos="993"/>
        </w:tabs>
        <w:rPr>
          <w:color w:val="3B3838" w:themeColor="background2" w:themeShade="40"/>
          <w:sz w:val="24"/>
          <w:szCs w:val="24"/>
        </w:rPr>
      </w:pPr>
      <w:bookmarkStart w:id="115" w:name="_Toc424219466"/>
      <w:bookmarkStart w:id="116" w:name="_Toc504124509"/>
      <w:bookmarkStart w:id="117" w:name="_Toc508648252"/>
      <w:bookmarkStart w:id="118" w:name="_Toc508984036"/>
      <w:bookmarkStart w:id="119" w:name="_Toc509843866"/>
      <w:bookmarkStart w:id="120" w:name="_Toc511924774"/>
      <w:bookmarkStart w:id="121" w:name="_Toc518641651"/>
      <w:bookmarkStart w:id="122" w:name="_Toc32147311"/>
      <w:bookmarkStart w:id="123" w:name="_Toc46314670"/>
      <w:r w:rsidRPr="0074648E">
        <w:rPr>
          <w:color w:val="3B3838" w:themeColor="background2" w:themeShade="40"/>
          <w:sz w:val="24"/>
          <w:szCs w:val="24"/>
        </w:rPr>
        <w:t>INFORMACIÓN RESERVADA</w:t>
      </w:r>
      <w:bookmarkEnd w:id="115"/>
      <w:bookmarkEnd w:id="116"/>
      <w:bookmarkEnd w:id="117"/>
      <w:bookmarkEnd w:id="118"/>
      <w:bookmarkEnd w:id="119"/>
      <w:bookmarkEnd w:id="120"/>
      <w:bookmarkEnd w:id="121"/>
      <w:bookmarkEnd w:id="122"/>
      <w:bookmarkEnd w:id="123"/>
    </w:p>
    <w:p w14:paraId="41C45D8A"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Si dentro de la propuesta el Proponente incluye información que conforme a la ley colombiana tiene el carácter de información reservada, dicha circunstancia deberá ser manifestada por el Proponente con absoluta claridad y precisión, identificando el documento o información que tiene el carácter de reservado y la disposición legal que lo ampara. Sin perjuicio de lo anterior, y para efectos de la evaluación de las propuestas, la Entidad se reserva el derecho de dar a conocer la mencionada información a sus funcionarios, empleados, contratistas, agentes o asesores que designe para el efecto.</w:t>
      </w:r>
    </w:p>
    <w:p w14:paraId="25455E03"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En todo caso, la Entidad, sus funcionarios, sus empleados, contratistas, agentes y asesores están obligados a mantener la reserva de la información que, por disposición legal, tenga dicha calidad y que haya sido debidamente identificada por el Proponente. </w:t>
      </w:r>
    </w:p>
    <w:p w14:paraId="71345BA0" w14:textId="77777777" w:rsidR="0074648E" w:rsidRPr="0074648E" w:rsidRDefault="0074648E" w:rsidP="0074648E">
      <w:pPr>
        <w:pStyle w:val="Capitulo1"/>
        <w:numPr>
          <w:ilvl w:val="1"/>
          <w:numId w:val="168"/>
        </w:numPr>
        <w:tabs>
          <w:tab w:val="left" w:pos="993"/>
        </w:tabs>
        <w:rPr>
          <w:color w:val="3B3838" w:themeColor="background2" w:themeShade="40"/>
          <w:sz w:val="24"/>
          <w:szCs w:val="24"/>
        </w:rPr>
      </w:pPr>
      <w:bookmarkStart w:id="124" w:name="_Toc32147312"/>
      <w:bookmarkStart w:id="125" w:name="_Toc46314671"/>
      <w:bookmarkStart w:id="126" w:name="_Toc508648253"/>
      <w:bookmarkStart w:id="127" w:name="_Ref508650022"/>
      <w:bookmarkStart w:id="128" w:name="_Toc508984037"/>
      <w:bookmarkStart w:id="129" w:name="_Toc509843867"/>
      <w:bookmarkStart w:id="130" w:name="_Ref511922501"/>
      <w:bookmarkStart w:id="131" w:name="_Toc511924775"/>
      <w:bookmarkStart w:id="132" w:name="_Toc518641652"/>
      <w:bookmarkStart w:id="133" w:name="_Toc471839083"/>
      <w:bookmarkStart w:id="134" w:name="_Toc504124504"/>
      <w:r w:rsidRPr="0074648E">
        <w:rPr>
          <w:color w:val="3B3838" w:themeColor="background2" w:themeShade="40"/>
          <w:sz w:val="24"/>
          <w:szCs w:val="24"/>
        </w:rPr>
        <w:t>MONEDA</w:t>
      </w:r>
      <w:bookmarkEnd w:id="124"/>
      <w:bookmarkEnd w:id="125"/>
      <w:r w:rsidRPr="0074648E">
        <w:rPr>
          <w:color w:val="3B3838" w:themeColor="background2" w:themeShade="40"/>
          <w:sz w:val="24"/>
          <w:szCs w:val="24"/>
        </w:rPr>
        <w:t xml:space="preserve"> </w:t>
      </w:r>
      <w:bookmarkEnd w:id="126"/>
      <w:bookmarkEnd w:id="127"/>
      <w:bookmarkEnd w:id="128"/>
      <w:bookmarkEnd w:id="129"/>
      <w:bookmarkEnd w:id="130"/>
      <w:bookmarkEnd w:id="131"/>
      <w:bookmarkEnd w:id="132"/>
    </w:p>
    <w:p w14:paraId="00ABEE5B" w14:textId="77777777" w:rsidR="0074648E" w:rsidRPr="0074648E" w:rsidRDefault="0074648E" w:rsidP="0074648E">
      <w:pPr>
        <w:pStyle w:val="InviasNormal"/>
        <w:numPr>
          <w:ilvl w:val="0"/>
          <w:numId w:val="98"/>
        </w:numPr>
        <w:rPr>
          <w:rFonts w:eastAsia="Arial" w:cs="Arial"/>
          <w:b/>
          <w:sz w:val="24"/>
          <w:lang w:val="es-CO"/>
        </w:rPr>
      </w:pPr>
      <w:r w:rsidRPr="0074648E">
        <w:rPr>
          <w:rFonts w:eastAsia="Arial" w:cs="Arial"/>
          <w:b/>
          <w:sz w:val="24"/>
          <w:lang w:val="es-CO"/>
        </w:rPr>
        <w:t xml:space="preserve">Monedas Extranjeras </w:t>
      </w:r>
    </w:p>
    <w:p w14:paraId="5EE3DBD1" w14:textId="77777777" w:rsidR="0074648E" w:rsidRPr="0074648E" w:rsidRDefault="0074648E" w:rsidP="0074648E">
      <w:pPr>
        <w:pStyle w:val="InviasNormal"/>
        <w:spacing w:line="276" w:lineRule="auto"/>
        <w:rPr>
          <w:rFonts w:eastAsia="Arial" w:cs="Arial"/>
          <w:sz w:val="24"/>
        </w:rPr>
      </w:pPr>
      <w:r w:rsidRPr="0074648E">
        <w:rPr>
          <w:rFonts w:eastAsia="Arial" w:cs="Arial"/>
          <w:sz w:val="24"/>
          <w:lang w:val="es-CO"/>
        </w:rPr>
        <w:t>Los valores de los documentos aportados en la propuesta</w:t>
      </w:r>
      <w:r w:rsidRPr="0074648E">
        <w:rPr>
          <w:rFonts w:eastAsia="Arial" w:cs="Arial"/>
          <w:sz w:val="24"/>
        </w:rPr>
        <w:t xml:space="preserve"> deberá</w:t>
      </w:r>
      <w:r w:rsidRPr="0074648E">
        <w:rPr>
          <w:rFonts w:eastAsia="Arial" w:cs="Arial"/>
          <w:sz w:val="24"/>
          <w:lang w:val="es-CO"/>
        </w:rPr>
        <w:t>n</w:t>
      </w:r>
      <w:r w:rsidRPr="0074648E">
        <w:rPr>
          <w:rFonts w:eastAsia="Arial" w:cs="Arial"/>
          <w:sz w:val="24"/>
        </w:rPr>
        <w:t xml:space="preserve"> ser presentad</w:t>
      </w:r>
      <w:r w:rsidRPr="0074648E">
        <w:rPr>
          <w:rFonts w:eastAsia="Arial" w:cs="Arial"/>
          <w:sz w:val="24"/>
          <w:lang w:val="es-CO"/>
        </w:rPr>
        <w:t>os</w:t>
      </w:r>
      <w:r w:rsidRPr="0074648E">
        <w:rPr>
          <w:rFonts w:eastAsia="Arial" w:cs="Arial"/>
          <w:sz w:val="24"/>
        </w:rPr>
        <w:t xml:space="preserve"> en </w:t>
      </w:r>
      <w:r w:rsidRPr="0074648E">
        <w:rPr>
          <w:rFonts w:eastAsia="Arial" w:cs="Arial"/>
          <w:sz w:val="24"/>
          <w:lang w:val="es-CO"/>
        </w:rPr>
        <w:t>pesos colombianos. Cuando</w:t>
      </w:r>
      <w:r w:rsidRPr="0074648E">
        <w:rPr>
          <w:rFonts w:eastAsia="Arial" w:cs="Arial"/>
          <w:sz w:val="24"/>
        </w:rPr>
        <w:t xml:space="preserve"> </w:t>
      </w:r>
      <w:r w:rsidRPr="0074648E">
        <w:rPr>
          <w:rFonts w:eastAsia="Arial" w:cs="Arial"/>
          <w:sz w:val="24"/>
          <w:lang w:val="es-CO"/>
        </w:rPr>
        <w:t>un</w:t>
      </w:r>
      <w:r w:rsidRPr="0074648E">
        <w:rPr>
          <w:rFonts w:eastAsia="Arial" w:cs="Arial"/>
          <w:sz w:val="24"/>
        </w:rPr>
        <w:t xml:space="preserve"> valor est</w:t>
      </w:r>
      <w:r w:rsidRPr="0074648E">
        <w:rPr>
          <w:rFonts w:eastAsia="Arial" w:cs="Arial"/>
          <w:sz w:val="24"/>
          <w:lang w:val="es-CO"/>
        </w:rPr>
        <w:t>é</w:t>
      </w:r>
      <w:r w:rsidRPr="0074648E">
        <w:rPr>
          <w:rFonts w:eastAsia="Arial" w:cs="Arial"/>
          <w:sz w:val="24"/>
        </w:rPr>
        <w:t xml:space="preserve"> expresado en monedas extranjeras </w:t>
      </w:r>
      <w:r w:rsidRPr="0074648E">
        <w:rPr>
          <w:rFonts w:eastAsia="Arial" w:cs="Arial"/>
          <w:sz w:val="24"/>
          <w:lang w:val="es-CO"/>
        </w:rPr>
        <w:t>este</w:t>
      </w:r>
      <w:r w:rsidRPr="0074648E">
        <w:rPr>
          <w:rFonts w:eastAsia="Arial" w:cs="Arial"/>
          <w:sz w:val="24"/>
        </w:rPr>
        <w:t xml:space="preserve"> deberá convertirse </w:t>
      </w:r>
      <w:r w:rsidRPr="0074648E">
        <w:rPr>
          <w:rFonts w:eastAsia="Arial" w:cs="Arial"/>
          <w:sz w:val="24"/>
          <w:lang w:val="es-CO"/>
        </w:rPr>
        <w:t xml:space="preserve">a </w:t>
      </w:r>
      <w:r w:rsidRPr="0074648E">
        <w:rPr>
          <w:rFonts w:eastAsia="Arial" w:cs="Arial"/>
          <w:sz w:val="24"/>
        </w:rPr>
        <w:t xml:space="preserve">pesos colombianos, </w:t>
      </w:r>
      <w:r w:rsidRPr="0074648E">
        <w:rPr>
          <w:rFonts w:eastAsia="Arial" w:cs="Arial"/>
          <w:sz w:val="24"/>
          <w:lang w:val="es-CO"/>
        </w:rPr>
        <w:t>teniendo en cuenta lo siguiente</w:t>
      </w:r>
      <w:r w:rsidRPr="0074648E">
        <w:rPr>
          <w:rFonts w:eastAsia="Arial" w:cs="Arial"/>
          <w:sz w:val="24"/>
        </w:rPr>
        <w:t>:</w:t>
      </w:r>
    </w:p>
    <w:p w14:paraId="6674DB0F" w14:textId="77777777" w:rsidR="0074648E" w:rsidRPr="0074648E" w:rsidRDefault="0074648E" w:rsidP="0074648E">
      <w:pPr>
        <w:pStyle w:val="Prrafodelista"/>
        <w:numPr>
          <w:ilvl w:val="0"/>
          <w:numId w:val="99"/>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Si</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 valores de un contrato están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expresados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originalmente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dólares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Estados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Unidos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América,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valores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convertirán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pesos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colombianos,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utilizando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ello el valor correspondiente al promedio entre la TRM de la fecha de inicio del contrato y la TRM de la fecha de terminación del contrato. Para esto el Proponente deberá</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indicar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tasa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representativa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mercado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utilizada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conversión de cada contrato en el </w:t>
      </w:r>
      <w:r w:rsidRPr="0074648E">
        <w:rPr>
          <w:rFonts w:ascii="Arial" w:hAnsi="Arial" w:cs="Arial"/>
          <w:color w:val="3B3838" w:themeColor="background2" w:themeShade="40"/>
          <w:sz w:val="24"/>
          <w:szCs w:val="24"/>
        </w:rPr>
        <w:fldChar w:fldCharType="begin"/>
      </w:r>
      <w:r w:rsidRPr="0074648E">
        <w:rPr>
          <w:rFonts w:ascii="Arial" w:eastAsiaTheme="minorHAnsi" w:hAnsi="Arial" w:cs="Arial"/>
          <w:color w:val="3B3838" w:themeColor="background2" w:themeShade="40"/>
          <w:sz w:val="24"/>
          <w:szCs w:val="24"/>
          <w:lang w:eastAsia="es-CO"/>
        </w:rPr>
        <w:instrText xml:space="preserve"> REF _Ref508649424 \h </w:instrText>
      </w:r>
      <w:r w:rsidRPr="0074648E">
        <w:rPr>
          <w:rFonts w:ascii="Arial" w:hAnsi="Arial" w:cs="Arial"/>
          <w:color w:val="3B3838" w:themeColor="background2" w:themeShade="40"/>
          <w:sz w:val="24"/>
          <w:szCs w:val="24"/>
        </w:rPr>
        <w:instrText xml:space="preserve"> \* MERGEFORMAT </w:instrText>
      </w:r>
      <w:r w:rsidRPr="0074648E">
        <w:rPr>
          <w:rFonts w:ascii="Arial" w:hAnsi="Arial" w:cs="Arial"/>
          <w:color w:val="3B3838" w:themeColor="background2" w:themeShade="40"/>
          <w:sz w:val="24"/>
          <w:szCs w:val="24"/>
        </w:rPr>
      </w:r>
      <w:r w:rsidRPr="0074648E">
        <w:rPr>
          <w:rFonts w:ascii="Arial" w:eastAsiaTheme="minorHAnsi" w:hAnsi="Arial" w:cs="Arial"/>
          <w:color w:val="3B3838" w:themeColor="background2" w:themeShade="40"/>
          <w:sz w:val="24"/>
          <w:szCs w:val="24"/>
          <w:lang w:eastAsia="es-CO"/>
        </w:rPr>
        <w:fldChar w:fldCharType="separate"/>
      </w:r>
      <w:r w:rsidRPr="0074648E">
        <w:rPr>
          <w:rFonts w:ascii="Arial" w:eastAsia="Arial" w:hAnsi="Arial" w:cs="Arial"/>
          <w:color w:val="3B3838" w:themeColor="background2" w:themeShade="40"/>
          <w:sz w:val="24"/>
          <w:szCs w:val="24"/>
        </w:rPr>
        <w:t>Formato 3 – Experiencia</w:t>
      </w:r>
      <w:r w:rsidRPr="0074648E">
        <w:rPr>
          <w:rFonts w:ascii="Arial" w:hAnsi="Arial" w:cs="Arial"/>
          <w:color w:val="3B3838" w:themeColor="background2" w:themeShade="40"/>
          <w:sz w:val="24"/>
          <w:szCs w:val="24"/>
        </w:rPr>
        <w:fldChar w:fldCharType="end"/>
      </w:r>
      <w:r w:rsidRPr="0074648E">
        <w:rPr>
          <w:rFonts w:ascii="Arial" w:eastAsia="Arial,Calibri" w:hAnsi="Arial" w:cs="Arial"/>
          <w:color w:val="3B3838" w:themeColor="background2" w:themeShade="40"/>
          <w:sz w:val="24"/>
          <w:szCs w:val="24"/>
          <w:lang w:eastAsia="es-CO"/>
        </w:rPr>
        <w:t xml:space="preserve">; la TRM utilizada deberá ser la </w:t>
      </w:r>
      <w:r w:rsidRPr="0074648E">
        <w:rPr>
          <w:rFonts w:ascii="Arial" w:eastAsia="Arial" w:hAnsi="Arial" w:cs="Arial"/>
          <w:color w:val="3B3838" w:themeColor="background2" w:themeShade="40"/>
          <w:sz w:val="24"/>
          <w:szCs w:val="24"/>
          <w:lang w:eastAsia="es-CO"/>
        </w:rPr>
        <w:t>certificada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la Superintendencia Financiera de Colombia. </w:t>
      </w:r>
    </w:p>
    <w:p w14:paraId="2C04B69A" w14:textId="77777777" w:rsidR="0074648E" w:rsidRPr="0074648E" w:rsidRDefault="0074648E" w:rsidP="0074648E">
      <w:pPr>
        <w:pStyle w:val="Prrafodelista"/>
        <w:numPr>
          <w:ilvl w:val="0"/>
          <w:numId w:val="99"/>
        </w:numPr>
        <w:spacing w:after="200" w:line="276" w:lineRule="auto"/>
        <w:jc w:val="both"/>
        <w:rPr>
          <w:rFonts w:ascii="Arial" w:eastAsia="Arial"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deberá utilizar la información certificada por el Banco de la República </w:t>
      </w:r>
      <w:r w:rsidRPr="0074648E">
        <w:rPr>
          <w:rFonts w:ascii="Arial" w:eastAsia="Arial" w:hAnsi="Arial" w:cs="Arial"/>
          <w:color w:val="3B3838" w:themeColor="background2" w:themeShade="40"/>
          <w:sz w:val="24"/>
          <w:szCs w:val="24"/>
          <w:highlight w:val="lightGray"/>
          <w:lang w:eastAsia="es-CO"/>
        </w:rPr>
        <w:t xml:space="preserve">[Para el cálculo se recomienda acudir al siguiente link: </w:t>
      </w:r>
      <w:hyperlink r:id="rId8" w:history="1">
        <w:r w:rsidRPr="0074648E">
          <w:rPr>
            <w:rStyle w:val="Hipervnculo"/>
            <w:rFonts w:ascii="Arial" w:hAnsi="Arial" w:cs="Arial"/>
            <w:sz w:val="24"/>
            <w:szCs w:val="24"/>
            <w:highlight w:val="lightGray"/>
          </w:rPr>
          <w:t>https://www.oanda.com/lang/es/currency/converter/</w:t>
        </w:r>
      </w:hyperlink>
      <w:r w:rsidRPr="0074648E">
        <w:rPr>
          <w:rStyle w:val="Hipervnculo"/>
          <w:rFonts w:ascii="Arial" w:hAnsi="Arial" w:cs="Arial"/>
          <w:sz w:val="24"/>
          <w:szCs w:val="24"/>
          <w:highlight w:val="lightGray"/>
        </w:rPr>
        <w:t>]</w:t>
      </w:r>
      <w:r w:rsidRPr="0074648E">
        <w:rPr>
          <w:rFonts w:ascii="Arial" w:eastAsia="Arial,Calibri" w:hAnsi="Arial" w:cs="Arial"/>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Hecho esto, se procederá en la forma señalada en el numeral anterior. </w:t>
      </w:r>
    </w:p>
    <w:p w14:paraId="4BDDF7DA" w14:textId="77777777" w:rsidR="0074648E" w:rsidRPr="0074648E" w:rsidRDefault="0074648E" w:rsidP="0074648E">
      <w:pPr>
        <w:pStyle w:val="Prrafodelista"/>
        <w:numPr>
          <w:ilvl w:val="0"/>
          <w:numId w:val="99"/>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1D7A5218" w14:textId="77777777" w:rsidR="0074648E" w:rsidRPr="0074648E" w:rsidRDefault="0074648E" w:rsidP="0074648E">
      <w:pPr>
        <w:pStyle w:val="Prrafodelista"/>
        <w:numPr>
          <w:ilvl w:val="0"/>
          <w:numId w:val="99"/>
        </w:numPr>
        <w:spacing w:after="200" w:line="276" w:lineRule="auto"/>
        <w:jc w:val="both"/>
        <w:rPr>
          <w:rFonts w:ascii="Arial"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 xml:space="preserve">Si los valores de los estados financieros están expresados originalmente en una moneda diferente a US$, estos deberán convertirse inicialmente a Dólares de los Estados Unidos de América utilizando para ello el valor correspondiente a la fecha de expedición de los estados financieros. Para verificar la tasa de cambio entre la moneda y el US$, el Proponente deberá utilizar la página web </w:t>
      </w:r>
      <w:hyperlink r:id="rId9" w:history="1">
        <w:r w:rsidRPr="0074648E">
          <w:rPr>
            <w:rFonts w:ascii="Arial" w:eastAsia="Arial" w:hAnsi="Arial" w:cs="Arial"/>
            <w:color w:val="3B3838" w:themeColor="background2" w:themeShade="40"/>
            <w:sz w:val="24"/>
            <w:szCs w:val="24"/>
            <w:lang w:eastAsia="es-CO"/>
          </w:rPr>
          <w:t>https://www.oanda.com/lang/es/currency/converter/</w:t>
        </w:r>
      </w:hyperlink>
      <w:r w:rsidRPr="0074648E">
        <w:rPr>
          <w:rFonts w:ascii="Arial" w:eastAsia="Arial" w:hAnsi="Arial" w:cs="Arial"/>
          <w:color w:val="3B3838" w:themeColor="background2" w:themeShade="40"/>
          <w:sz w:val="24"/>
          <w:szCs w:val="24"/>
          <w:lang w:eastAsia="es-CO"/>
        </w:rPr>
        <w:t>.</w:t>
      </w:r>
      <w:r w:rsidRPr="0074648E">
        <w:rPr>
          <w:rFonts w:ascii="Arial" w:eastAsia="Arial" w:hAnsi="Arial" w:cs="Arial"/>
          <w:sz w:val="24"/>
          <w:szCs w:val="24"/>
          <w:lang w:eastAsia="es-CO"/>
        </w:rPr>
        <w:t xml:space="preserve"> </w:t>
      </w:r>
      <w:r w:rsidRPr="0074648E">
        <w:rPr>
          <w:rFonts w:ascii="Arial" w:eastAsia="Arial" w:hAnsi="Arial" w:cs="Arial"/>
          <w:color w:val="3B3838" w:themeColor="background2" w:themeShade="40"/>
          <w:sz w:val="24"/>
          <w:szCs w:val="24"/>
          <w:lang w:eastAsia="es-CO"/>
        </w:rPr>
        <w:t>Hecho esto se procederá en la forma señalada en el numeral III.</w:t>
      </w:r>
    </w:p>
    <w:p w14:paraId="78AC2BC5" w14:textId="77777777" w:rsidR="0074648E" w:rsidRPr="0074648E" w:rsidRDefault="0074648E" w:rsidP="0074648E">
      <w:pPr>
        <w:pStyle w:val="InviasNormal"/>
        <w:numPr>
          <w:ilvl w:val="0"/>
          <w:numId w:val="98"/>
        </w:numPr>
        <w:rPr>
          <w:rFonts w:eastAsia="Arial" w:cs="Arial"/>
          <w:b/>
          <w:sz w:val="24"/>
          <w:lang w:val="es-CO"/>
        </w:rPr>
      </w:pPr>
      <w:r w:rsidRPr="0074648E">
        <w:rPr>
          <w:rFonts w:eastAsia="Arial" w:cs="Arial"/>
          <w:b/>
          <w:sz w:val="24"/>
          <w:lang w:val="es-CO"/>
        </w:rPr>
        <w:t>Conversión a Salarios Mínimos Mensuales Legales Vigentes (SMMLV):</w:t>
      </w:r>
    </w:p>
    <w:p w14:paraId="00182898"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Cuando los Documentos del Proceso señalen que un valor debe expresarse en Salarios Mínimos Mensuales Legales Vigentes (SMMLV) deberá seguirse el siguiente proceso: </w:t>
      </w:r>
    </w:p>
    <w:p w14:paraId="39DA04CB" w14:textId="77777777" w:rsidR="0074648E" w:rsidRPr="0074648E" w:rsidRDefault="0074648E" w:rsidP="0074648E">
      <w:pPr>
        <w:pStyle w:val="InviasNormal"/>
        <w:numPr>
          <w:ilvl w:val="0"/>
          <w:numId w:val="100"/>
        </w:numPr>
        <w:spacing w:line="276" w:lineRule="auto"/>
        <w:rPr>
          <w:rFonts w:eastAsia="Arial" w:cs="Arial"/>
          <w:sz w:val="24"/>
          <w:lang w:val="es-CO"/>
        </w:rPr>
      </w:pPr>
      <w:r w:rsidRPr="0074648E">
        <w:rPr>
          <w:rFonts w:eastAsia="Arial" w:cs="Arial"/>
          <w:sz w:val="24"/>
          <w:lang w:val="es-CO"/>
        </w:rPr>
        <w:t>Los valores convertidos a pesos colombianos, aplicando el proceso descrito anteriormente, o cuya moneda de origen sea el peso deberán ser convertidos a SMMLV, para lo cual se deberán emplear los valores históricos de SMMLV señalados por el Banco de la República (</w:t>
      </w:r>
      <w:hyperlink r:id="rId10" w:history="1">
        <w:r w:rsidRPr="0074648E">
          <w:rPr>
            <w:rStyle w:val="Hipervnculo"/>
            <w:rFonts w:eastAsia="Arial" w:cs="Arial"/>
            <w:color w:val="3B3838" w:themeColor="background2" w:themeShade="40"/>
            <w:sz w:val="24"/>
            <w:lang w:val="es-CO"/>
          </w:rPr>
          <w:t>http://www.banrep.gov.co/es/mercado-laboral/salarios</w:t>
        </w:r>
      </w:hyperlink>
      <w:r w:rsidRPr="0074648E">
        <w:rPr>
          <w:rStyle w:val="Hipervnculo"/>
          <w:rFonts w:eastAsia="Arial" w:cs="Arial"/>
          <w:color w:val="3B3838" w:themeColor="background2" w:themeShade="40"/>
          <w:sz w:val="24"/>
          <w:lang w:val="es-CO"/>
        </w:rPr>
        <w:t>)</w:t>
      </w:r>
      <w:r w:rsidRPr="0074648E">
        <w:rPr>
          <w:rStyle w:val="Hipervnculo"/>
          <w:rFonts w:eastAsia="Arial" w:cs="Arial"/>
          <w:color w:val="3B3838" w:themeColor="background2" w:themeShade="40"/>
          <w:sz w:val="24"/>
        </w:rPr>
        <w:t>,</w:t>
      </w:r>
      <w:r w:rsidRPr="0074648E">
        <w:rPr>
          <w:rFonts w:eastAsia="Arial" w:cs="Arial"/>
          <w:sz w:val="24"/>
          <w:lang w:val="es-CO"/>
        </w:rPr>
        <w:t xml:space="preserve"> del año correspondiente a la fecha de terminación del contrato.</w:t>
      </w:r>
    </w:p>
    <w:p w14:paraId="7BF6B4B6" w14:textId="77777777" w:rsidR="0074648E" w:rsidRPr="0074648E" w:rsidRDefault="0074648E" w:rsidP="0074648E">
      <w:pPr>
        <w:pStyle w:val="InviasNormal"/>
        <w:numPr>
          <w:ilvl w:val="0"/>
          <w:numId w:val="100"/>
        </w:numPr>
        <w:spacing w:line="276" w:lineRule="auto"/>
        <w:rPr>
          <w:rFonts w:eastAsia="Arial" w:cs="Arial"/>
          <w:sz w:val="24"/>
          <w:lang w:val="es-CO"/>
        </w:rPr>
      </w:pPr>
      <w:r w:rsidRPr="0074648E">
        <w:rPr>
          <w:rFonts w:eastAsia="Arial" w:cs="Arial"/>
          <w:sz w:val="24"/>
          <w:lang w:val="es-CO"/>
        </w:rPr>
        <w:t xml:space="preserve">En relación con los valores convertidos a SMMLV, se deberán aproximar a la unidad más próxima de la siguiente forma: hacia arriba para valores mayores o iguales a </w:t>
      </w:r>
      <w:proofErr w:type="gramStart"/>
      <w:r w:rsidRPr="0074648E">
        <w:rPr>
          <w:rFonts w:eastAsia="Arial" w:cs="Arial"/>
          <w:sz w:val="24"/>
          <w:lang w:val="es-CO"/>
        </w:rPr>
        <w:t>cero punto</w:t>
      </w:r>
      <w:proofErr w:type="gramEnd"/>
      <w:r w:rsidRPr="0074648E">
        <w:rPr>
          <w:rFonts w:eastAsia="Arial" w:cs="Arial"/>
          <w:sz w:val="24"/>
          <w:lang w:val="es-CO"/>
        </w:rPr>
        <w:t xml:space="preserve"> cinco (0.5) y hacia abajo para valores menores a cero punto cinco (0.5).</w:t>
      </w:r>
    </w:p>
    <w:p w14:paraId="427FB735"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En caso de que el Proponente aporte certificaciones en las que no se indique el día, sino solamente el mes y el año se procederá así: </w:t>
      </w:r>
    </w:p>
    <w:p w14:paraId="38A4474B"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Fecha (mes, año) de suscripción y/o inicio del contrato: se tendrá en cuenta el último día del mes que se encuentre señalado en la certificación. </w:t>
      </w:r>
    </w:p>
    <w:p w14:paraId="114FD653"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Fecha (mes, año) de terminación del contrato: se tendrá en cuenta el primer día del mes que se encuentre señalado en la certificación.</w:t>
      </w:r>
    </w:p>
    <w:p w14:paraId="3EDDEBF8" w14:textId="77777777" w:rsidR="0074648E" w:rsidRPr="0074648E" w:rsidRDefault="0074648E" w:rsidP="0074648E">
      <w:pPr>
        <w:pStyle w:val="Capitulo1"/>
        <w:numPr>
          <w:ilvl w:val="1"/>
          <w:numId w:val="168"/>
        </w:numPr>
        <w:tabs>
          <w:tab w:val="left" w:pos="993"/>
        </w:tabs>
        <w:rPr>
          <w:color w:val="3B3838" w:themeColor="background2" w:themeShade="40"/>
          <w:sz w:val="24"/>
          <w:szCs w:val="24"/>
        </w:rPr>
      </w:pPr>
      <w:bookmarkStart w:id="135" w:name="_Toc511924776"/>
      <w:bookmarkStart w:id="136" w:name="_Toc518641653"/>
      <w:bookmarkStart w:id="137" w:name="_Toc508648254"/>
      <w:bookmarkStart w:id="138" w:name="_Toc508984038"/>
      <w:bookmarkStart w:id="139" w:name="_Toc509843868"/>
      <w:bookmarkStart w:id="140" w:name="_Toc32147313"/>
      <w:bookmarkStart w:id="141" w:name="_Toc46314672"/>
      <w:r w:rsidRPr="0074648E">
        <w:rPr>
          <w:color w:val="3B3838" w:themeColor="background2" w:themeShade="40"/>
          <w:sz w:val="24"/>
          <w:szCs w:val="24"/>
        </w:rPr>
        <w:t>CONFLICTO DE INTERÉS DE ORIGEN LEGAL</w:t>
      </w:r>
      <w:bookmarkEnd w:id="133"/>
      <w:bookmarkEnd w:id="134"/>
      <w:bookmarkEnd w:id="135"/>
      <w:bookmarkEnd w:id="136"/>
      <w:bookmarkEnd w:id="137"/>
      <w:bookmarkEnd w:id="138"/>
      <w:bookmarkEnd w:id="139"/>
      <w:bookmarkEnd w:id="140"/>
      <w:bookmarkEnd w:id="141"/>
    </w:p>
    <w:p w14:paraId="62B25D50"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No podrán</w:t>
      </w:r>
      <w:r w:rsidRPr="0074648E">
        <w:rPr>
          <w:rFonts w:ascii="Arial" w:eastAsia="Arial" w:hAnsi="Arial" w:cs="Arial"/>
        </w:rPr>
        <w:t xml:space="preserve"> </w:t>
      </w:r>
      <w:r w:rsidRPr="0074648E">
        <w:rPr>
          <w:rFonts w:ascii="Arial" w:hAnsi="Arial" w:cs="Arial"/>
        </w:rPr>
        <w:t>participar</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presente</w:t>
      </w:r>
      <w:r w:rsidRPr="0074648E">
        <w:rPr>
          <w:rFonts w:ascii="Arial" w:eastAsia="Arial" w:hAnsi="Arial" w:cs="Arial"/>
        </w:rPr>
        <w:t xml:space="preserve"> </w:t>
      </w:r>
      <w:r w:rsidRPr="0074648E">
        <w:rPr>
          <w:rFonts w:ascii="Arial" w:hAnsi="Arial" w:cs="Arial"/>
        </w:rPr>
        <w:t>Proceso de Contratación y, por tanto, no serán objeto de evaluación, ni podrán ser adjudicatarios quienes</w:t>
      </w:r>
      <w:r w:rsidRPr="0074648E">
        <w:rPr>
          <w:rFonts w:ascii="Arial" w:eastAsia="Arial" w:hAnsi="Arial" w:cs="Arial"/>
        </w:rPr>
        <w:t xml:space="preserve"> </w:t>
      </w:r>
      <w:r w:rsidRPr="0074648E">
        <w:rPr>
          <w:rFonts w:ascii="Arial" w:hAnsi="Arial" w:cs="Arial"/>
        </w:rPr>
        <w:t>bajo</w:t>
      </w:r>
      <w:r w:rsidRPr="0074648E">
        <w:rPr>
          <w:rFonts w:ascii="Arial" w:eastAsia="Arial" w:hAnsi="Arial" w:cs="Arial"/>
        </w:rPr>
        <w:t xml:space="preserve"> </w:t>
      </w:r>
      <w:r w:rsidRPr="0074648E">
        <w:rPr>
          <w:rFonts w:ascii="Arial" w:hAnsi="Arial" w:cs="Arial"/>
        </w:rPr>
        <w:t>cualquier</w:t>
      </w:r>
      <w:r w:rsidRPr="0074648E">
        <w:rPr>
          <w:rFonts w:ascii="Arial" w:eastAsia="Arial" w:hAnsi="Arial" w:cs="Arial"/>
        </w:rPr>
        <w:t xml:space="preserve"> </w:t>
      </w:r>
      <w:r w:rsidRPr="0074648E">
        <w:rPr>
          <w:rFonts w:ascii="Arial" w:hAnsi="Arial" w:cs="Arial"/>
        </w:rPr>
        <w:t>circunstancia</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encuentren</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situaciones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Conflicto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Interés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afecten</w:t>
      </w:r>
      <w:r w:rsidRPr="0074648E">
        <w:rPr>
          <w:rFonts w:ascii="Arial" w:eastAsia="Arial" w:hAnsi="Arial" w:cs="Arial"/>
        </w:rPr>
        <w:t xml:space="preserve"> </w:t>
      </w:r>
      <w:r w:rsidRPr="0074648E">
        <w:rPr>
          <w:rFonts w:ascii="Arial" w:hAnsi="Arial" w:cs="Arial"/>
        </w:rPr>
        <w:t>o pongan en riesgo los</w:t>
      </w:r>
      <w:r w:rsidRPr="0074648E">
        <w:rPr>
          <w:rFonts w:ascii="Arial" w:eastAsia="Arial" w:hAnsi="Arial" w:cs="Arial"/>
        </w:rPr>
        <w:t xml:space="preserve"> </w:t>
      </w:r>
      <w:r w:rsidRPr="0074648E">
        <w:rPr>
          <w:rFonts w:ascii="Arial" w:hAnsi="Arial" w:cs="Arial"/>
        </w:rPr>
        <w:t>principios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contratación</w:t>
      </w:r>
      <w:r w:rsidRPr="0074648E">
        <w:rPr>
          <w:rFonts w:ascii="Arial" w:eastAsia="Arial" w:hAnsi="Arial" w:cs="Arial"/>
        </w:rPr>
        <w:t xml:space="preserve"> </w:t>
      </w:r>
      <w:r w:rsidRPr="0074648E">
        <w:rPr>
          <w:rFonts w:ascii="Arial" w:hAnsi="Arial" w:cs="Arial"/>
        </w:rPr>
        <w:t>pública</w:t>
      </w:r>
      <w:r w:rsidRPr="0074648E">
        <w:rPr>
          <w:rFonts w:ascii="Arial" w:eastAsia="Arial" w:hAnsi="Arial" w:cs="Arial"/>
        </w:rPr>
        <w:t>, de acuerdo con las causales previstas en la ley</w:t>
      </w:r>
      <w:r w:rsidRPr="0074648E">
        <w:rPr>
          <w:rFonts w:ascii="Arial" w:hAnsi="Arial" w:cs="Arial"/>
        </w:rPr>
        <w:t>.</w:t>
      </w:r>
    </w:p>
    <w:p w14:paraId="6FB2A631" w14:textId="77777777" w:rsidR="0074648E" w:rsidRPr="0074648E" w:rsidRDefault="0074648E" w:rsidP="0074648E">
      <w:pPr>
        <w:pStyle w:val="Capitulo1"/>
        <w:numPr>
          <w:ilvl w:val="1"/>
          <w:numId w:val="168"/>
        </w:numPr>
        <w:tabs>
          <w:tab w:val="left" w:pos="1134"/>
        </w:tabs>
        <w:ind w:left="851"/>
        <w:rPr>
          <w:color w:val="3B3838" w:themeColor="background2" w:themeShade="40"/>
          <w:sz w:val="24"/>
          <w:szCs w:val="24"/>
        </w:rPr>
      </w:pPr>
      <w:bookmarkStart w:id="142" w:name="_Toc8394351"/>
      <w:bookmarkStart w:id="143" w:name="_Toc8394598"/>
      <w:bookmarkStart w:id="144" w:name="_Toc8394874"/>
      <w:bookmarkStart w:id="145" w:name="_Toc8401667"/>
      <w:bookmarkStart w:id="146" w:name="_Toc32147314"/>
      <w:bookmarkStart w:id="147" w:name="_Toc46314673"/>
      <w:bookmarkStart w:id="148" w:name="_Toc508648255"/>
      <w:bookmarkStart w:id="149" w:name="_Ref508649364"/>
      <w:bookmarkStart w:id="150" w:name="_Toc508984039"/>
      <w:bookmarkStart w:id="151" w:name="_Toc509843869"/>
      <w:bookmarkStart w:id="152" w:name="_Toc511924777"/>
      <w:bookmarkStart w:id="153" w:name="_Toc518641654"/>
      <w:bookmarkStart w:id="154" w:name="_Ref3384410"/>
      <w:bookmarkStart w:id="155" w:name="_Ref3384419"/>
      <w:bookmarkStart w:id="156" w:name="_Ref3384426"/>
      <w:bookmarkEnd w:id="142"/>
      <w:bookmarkEnd w:id="143"/>
      <w:bookmarkEnd w:id="144"/>
      <w:bookmarkEnd w:id="145"/>
      <w:r w:rsidRPr="0074648E">
        <w:rPr>
          <w:color w:val="3B3838" w:themeColor="background2" w:themeShade="40"/>
          <w:sz w:val="24"/>
          <w:szCs w:val="24"/>
        </w:rPr>
        <w:t>CAUSALES DE RECHAZO</w:t>
      </w:r>
      <w:bookmarkEnd w:id="146"/>
      <w:bookmarkEnd w:id="147"/>
      <w:r w:rsidRPr="0074648E">
        <w:rPr>
          <w:color w:val="3B3838" w:themeColor="background2" w:themeShade="40"/>
          <w:sz w:val="24"/>
          <w:szCs w:val="24"/>
        </w:rPr>
        <w:t xml:space="preserve"> </w:t>
      </w:r>
      <w:bookmarkEnd w:id="148"/>
      <w:bookmarkEnd w:id="149"/>
      <w:bookmarkEnd w:id="150"/>
      <w:bookmarkEnd w:id="151"/>
      <w:bookmarkEnd w:id="152"/>
      <w:bookmarkEnd w:id="153"/>
      <w:bookmarkEnd w:id="154"/>
      <w:bookmarkEnd w:id="155"/>
      <w:bookmarkEnd w:id="156"/>
    </w:p>
    <w:p w14:paraId="339EA7BA"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 xml:space="preserve">Son causales de rechazo las siguientes </w:t>
      </w:r>
      <w:r w:rsidRPr="0074648E">
        <w:rPr>
          <w:rFonts w:ascii="Arial" w:hAnsi="Arial" w:cs="Arial"/>
          <w:highlight w:val="lightGray"/>
        </w:rPr>
        <w:t>[Las Entidades no podrán modificar o incluir causales de rechazo distintas a las señaladas en la presente sección]</w:t>
      </w:r>
      <w:r w:rsidRPr="0074648E">
        <w:rPr>
          <w:rFonts w:ascii="Arial" w:hAnsi="Arial" w:cs="Arial"/>
        </w:rPr>
        <w:t xml:space="preserve">: </w:t>
      </w:r>
    </w:p>
    <w:p w14:paraId="68956335" w14:textId="77777777" w:rsidR="0074648E" w:rsidRPr="0074648E" w:rsidRDefault="0074648E" w:rsidP="0074648E">
      <w:pPr>
        <w:pStyle w:val="Prrafodelista"/>
        <w:numPr>
          <w:ilvl w:val="0"/>
          <w:numId w:val="170"/>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Que el Proponente o alguno de los integrantes del Proponente Plural esté incurso en causal de inhabilidad, incompatibilidad o prohibición previstas en la legislación colombiana para contratar.</w:t>
      </w:r>
    </w:p>
    <w:p w14:paraId="460BE3E3" w14:textId="77777777" w:rsidR="0074648E" w:rsidRPr="0074648E" w:rsidRDefault="0074648E" w:rsidP="0074648E">
      <w:pPr>
        <w:pStyle w:val="Prrafodelista"/>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highlight w:val="lightGray"/>
          <w:lang w:eastAsia="es-CO"/>
        </w:rPr>
        <w:t>[Cuando en un mismo Proceso de Contratación se presentan oferentes en la situación descrita por los literales (g) y (h) del numeral 1 del artículo 8 de la Ley 80 de 1993 la Entidad solo admitirá la oferta presentada primero en el tiempo]</w:t>
      </w:r>
    </w:p>
    <w:p w14:paraId="51324A10" w14:textId="77777777" w:rsidR="0074648E" w:rsidRPr="0074648E" w:rsidRDefault="0074648E" w:rsidP="0074648E">
      <w:pPr>
        <w:pStyle w:val="Prrafodelista"/>
        <w:numPr>
          <w:ilvl w:val="0"/>
          <w:numId w:val="170"/>
        </w:numPr>
        <w:spacing w:after="200" w:line="276" w:lineRule="auto"/>
        <w:jc w:val="both"/>
        <w:rPr>
          <w:rFonts w:ascii="Arial" w:hAnsi="Arial" w:cs="Arial"/>
          <w:color w:val="3B3838" w:themeColor="background2" w:themeShade="40"/>
          <w:sz w:val="24"/>
          <w:szCs w:val="24"/>
          <w:lang w:eastAsia="es-CO"/>
        </w:rPr>
      </w:pPr>
      <w:r w:rsidRPr="0074648E">
        <w:rPr>
          <w:rFonts w:ascii="Arial" w:eastAsiaTheme="minorHAnsi" w:hAnsi="Arial" w:cs="Arial"/>
          <w:color w:val="3B3838" w:themeColor="background2" w:themeShade="40"/>
          <w:sz w:val="24"/>
          <w:szCs w:val="24"/>
        </w:rPr>
        <w:t>Cuando una misma persona natural o jurídica, o integrante de un Proponente Plural, presente más de una propuesta, individualmente o haciendo parte de un Proponente plural.</w:t>
      </w:r>
    </w:p>
    <w:p w14:paraId="11503669" w14:textId="77777777" w:rsidR="0074648E" w:rsidRPr="0074648E" w:rsidRDefault="0074648E" w:rsidP="0074648E">
      <w:pPr>
        <w:pStyle w:val="Prrafodelista"/>
        <w:jc w:val="both"/>
        <w:rPr>
          <w:rFonts w:ascii="Arial" w:hAnsi="Arial" w:cs="Arial"/>
          <w:color w:val="3B3838" w:themeColor="background2" w:themeShade="40"/>
          <w:sz w:val="24"/>
          <w:szCs w:val="24"/>
          <w:lang w:eastAsia="es-CO"/>
        </w:rPr>
      </w:pPr>
      <w:r w:rsidRPr="0074648E">
        <w:rPr>
          <w:rFonts w:ascii="Arial" w:eastAsiaTheme="minorEastAsia" w:hAnsi="Arial" w:cs="Arial"/>
          <w:sz w:val="24"/>
          <w:szCs w:val="24"/>
          <w:highlight w:val="lightGray"/>
          <w:lang w:eastAsia="es-CO"/>
        </w:rPr>
        <w:t>[</w:t>
      </w:r>
      <w:r w:rsidRPr="0074648E">
        <w:rPr>
          <w:rFonts w:ascii="Arial" w:eastAsiaTheme="minorEastAsia" w:hAnsi="Arial" w:cs="Arial"/>
          <w:color w:val="3B3838" w:themeColor="background2" w:themeShade="40"/>
          <w:sz w:val="24"/>
          <w:szCs w:val="24"/>
          <w:highlight w:val="lightGray"/>
          <w:lang w:eastAsia="es-CO"/>
        </w:rPr>
        <w:t xml:space="preserve">Reemplazar el texto anterior por el siguiente, cuando el proceso es estructurado por lotes o grupos: </w:t>
      </w:r>
      <w:r w:rsidRPr="0074648E">
        <w:rPr>
          <w:rFonts w:ascii="Arial" w:eastAsiaTheme="minorHAnsi" w:hAnsi="Arial" w:cs="Arial"/>
          <w:color w:val="3B3838" w:themeColor="background2" w:themeShade="40"/>
          <w:sz w:val="24"/>
          <w:szCs w:val="24"/>
          <w:highlight w:val="lightGray"/>
        </w:rPr>
        <w:t xml:space="preserve">Cuando una misma persona natural o jurídica, o integrante de un Proponente Plural, presente más de una propuesta para un mismo lote o grupo, individualmente o haciendo parte de un Proponente plural]. </w:t>
      </w:r>
    </w:p>
    <w:p w14:paraId="4D441184" w14:textId="77777777" w:rsidR="0074648E" w:rsidRPr="0074648E" w:rsidRDefault="0074648E" w:rsidP="0074648E">
      <w:pPr>
        <w:pStyle w:val="Prrafodelista"/>
        <w:numPr>
          <w:ilvl w:val="0"/>
          <w:numId w:val="170"/>
        </w:numPr>
        <w:spacing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 xml:space="preserve">Que el Proponente o alguno de los integrantes del Proponente Plural esté reportado en el Boletín de Responsables Fiscales emitido por la Contraloría General de la República. </w:t>
      </w:r>
    </w:p>
    <w:p w14:paraId="4760D7B5" w14:textId="77777777" w:rsidR="0074648E" w:rsidRPr="0074648E" w:rsidRDefault="0074648E" w:rsidP="0074648E">
      <w:pPr>
        <w:pStyle w:val="Prrafodelista"/>
        <w:numPr>
          <w:ilvl w:val="0"/>
          <w:numId w:val="170"/>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 xml:space="preserve">Que la persona jurídica Proponente individual o integrante del Proponente Plural esté incursa en la situación descrita en el numeral 1 del artículo 38 de la Ley 1116 de 2006. </w:t>
      </w:r>
    </w:p>
    <w:p w14:paraId="69402407"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Que el Proponente no aclare, subsane o aporte documentos</w:t>
      </w:r>
      <w:r w:rsidRPr="0074648E">
        <w:rPr>
          <w:rFonts w:ascii="Arial" w:eastAsia="Arial" w:hAnsi="Arial" w:cs="Arial"/>
          <w:color w:val="3B3838" w:themeColor="background2" w:themeShade="40"/>
          <w:sz w:val="24"/>
          <w:szCs w:val="24"/>
          <w:lang w:eastAsia="es-CO"/>
        </w:rPr>
        <w:t xml:space="preserve"> necesarios para el cumplimiento de un requisito habilitante</w:t>
      </w:r>
      <w:r w:rsidRPr="0074648E">
        <w:rPr>
          <w:rFonts w:ascii="Arial" w:eastAsiaTheme="minorEastAsia" w:hAnsi="Arial" w:cs="Arial"/>
          <w:color w:val="3B3838" w:themeColor="background2" w:themeShade="40"/>
          <w:sz w:val="24"/>
          <w:szCs w:val="24"/>
          <w:lang w:eastAsia="es-CO"/>
        </w:rPr>
        <w:t xml:space="preserve"> en los términos establecidos en la sección 1.6.</w:t>
      </w:r>
    </w:p>
    <w:p w14:paraId="5CB3023F" w14:textId="77777777" w:rsidR="0074648E" w:rsidRPr="0074648E" w:rsidRDefault="0074648E" w:rsidP="0074648E">
      <w:pPr>
        <w:pStyle w:val="Prrafodelista"/>
        <w:numPr>
          <w:ilvl w:val="0"/>
          <w:numId w:val="170"/>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 xml:space="preserve">Que la </w:t>
      </w:r>
      <w:r w:rsidRPr="0074648E">
        <w:rPr>
          <w:rFonts w:ascii="Arial" w:eastAsia="Arial" w:hAnsi="Arial" w:cs="Arial"/>
          <w:i/>
          <w:iCs/>
          <w:color w:val="3B3838" w:themeColor="background2" w:themeShade="40"/>
          <w:sz w:val="24"/>
          <w:szCs w:val="24"/>
          <w:lang w:eastAsia="es-CO"/>
        </w:rPr>
        <w:t>inscripción</w:t>
      </w:r>
      <w:r w:rsidRPr="0074648E">
        <w:rPr>
          <w:rFonts w:ascii="Arial" w:eastAsia="Arial" w:hAnsi="Arial" w:cs="Arial"/>
          <w:color w:val="3B3838" w:themeColor="background2" w:themeShade="40"/>
          <w:sz w:val="24"/>
          <w:szCs w:val="24"/>
          <w:lang w:eastAsia="es-CO"/>
        </w:rPr>
        <w:t xml:space="preserve"> del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Registro Único de Proponentes (RUP</w:t>
      </w:r>
      <w:r w:rsidRPr="0074648E">
        <w:rPr>
          <w:rFonts w:ascii="Arial" w:eastAsia="Arial,Calibri" w:hAnsi="Arial" w:cs="Arial"/>
          <w:color w:val="3B3838" w:themeColor="background2" w:themeShade="40"/>
          <w:sz w:val="24"/>
          <w:szCs w:val="24"/>
          <w:lang w:eastAsia="es-CO"/>
        </w:rPr>
        <w:t>)</w:t>
      </w:r>
      <w:r w:rsidRPr="0074648E">
        <w:rPr>
          <w:rFonts w:ascii="Arial" w:eastAsia="Arial" w:hAnsi="Arial" w:cs="Arial"/>
          <w:color w:val="3B3838" w:themeColor="background2" w:themeShade="40"/>
          <w:sz w:val="24"/>
          <w:szCs w:val="24"/>
          <w:lang w:eastAsia="es-CO"/>
        </w:rPr>
        <w:t xml:space="preserve"> que realice el Proponente, por primera vez o cuando han cesado sus efectos y debe volver a inscribirse, no esté en firme en la fecha prevista para el cierre del Proceso de Contratación</w:t>
      </w:r>
      <w:r w:rsidRPr="0074648E">
        <w:rPr>
          <w:rFonts w:ascii="Arial" w:eastAsia="Arial,Calibri" w:hAnsi="Arial" w:cs="Arial"/>
          <w:color w:val="3B3838" w:themeColor="background2" w:themeShade="40"/>
          <w:sz w:val="24"/>
          <w:szCs w:val="24"/>
          <w:lang w:eastAsia="es-CO"/>
        </w:rPr>
        <w:t>.</w:t>
      </w:r>
    </w:p>
    <w:p w14:paraId="5A6A25B1" w14:textId="77777777" w:rsidR="0074648E" w:rsidRPr="0074648E" w:rsidRDefault="0074648E" w:rsidP="0074648E">
      <w:pPr>
        <w:pStyle w:val="Prrafodelista"/>
        <w:numPr>
          <w:ilvl w:val="0"/>
          <w:numId w:val="170"/>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 xml:space="preserve">Que el Proponente no acredite la presentación de la información para </w:t>
      </w:r>
      <w:r w:rsidRPr="0074648E">
        <w:rPr>
          <w:rFonts w:ascii="Arial" w:eastAsia="Arial" w:hAnsi="Arial" w:cs="Arial"/>
          <w:i/>
          <w:color w:val="3B3838" w:themeColor="background2" w:themeShade="40"/>
          <w:sz w:val="24"/>
          <w:szCs w:val="24"/>
          <w:lang w:eastAsia="es-CO"/>
        </w:rPr>
        <w:t xml:space="preserve">renovar </w:t>
      </w:r>
      <w:r w:rsidRPr="0074648E">
        <w:rPr>
          <w:rFonts w:ascii="Arial" w:eastAsia="Arial" w:hAnsi="Arial" w:cs="Arial"/>
          <w:color w:val="3B3838" w:themeColor="background2" w:themeShade="40"/>
          <w:sz w:val="24"/>
          <w:szCs w:val="24"/>
          <w:lang w:eastAsia="es-CO"/>
        </w:rPr>
        <w:t xml:space="preserve">el Registro Único de Proponentes (RUP), a más tardar el quinto día hábil del mes de abril de cada año. </w:t>
      </w:r>
    </w:p>
    <w:p w14:paraId="3534EC57"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 xml:space="preserve">Que el Proponente aporte información inexacta sobre la cual pueda existir una posible falsedad en los términos de la sección </w:t>
      </w:r>
      <w:r w:rsidRPr="0074648E">
        <w:rPr>
          <w:rFonts w:ascii="Arial" w:eastAsiaTheme="minorEastAsia" w:hAnsi="Arial" w:cs="Arial"/>
          <w:color w:val="3B3838" w:themeColor="background2" w:themeShade="40"/>
          <w:sz w:val="24"/>
          <w:szCs w:val="24"/>
          <w:lang w:eastAsia="es-CO"/>
        </w:rPr>
        <w:fldChar w:fldCharType="begin"/>
      </w:r>
      <w:r w:rsidRPr="0074648E">
        <w:rPr>
          <w:rFonts w:ascii="Arial" w:eastAsiaTheme="minorEastAsia" w:hAnsi="Arial" w:cs="Arial"/>
          <w:color w:val="3B3838" w:themeColor="background2" w:themeShade="40"/>
          <w:sz w:val="24"/>
          <w:szCs w:val="24"/>
          <w:lang w:eastAsia="es-CO"/>
        </w:rPr>
        <w:instrText xml:space="preserve"> REF _Ref25305448 \r \h  \* MERGEFORMAT </w:instrText>
      </w:r>
      <w:r w:rsidRPr="0074648E">
        <w:rPr>
          <w:rFonts w:ascii="Arial" w:eastAsiaTheme="minorEastAsia" w:hAnsi="Arial" w:cs="Arial"/>
          <w:color w:val="3B3838" w:themeColor="background2" w:themeShade="40"/>
          <w:sz w:val="24"/>
          <w:szCs w:val="24"/>
          <w:lang w:eastAsia="es-CO"/>
        </w:rPr>
      </w:r>
      <w:r w:rsidRPr="0074648E">
        <w:rPr>
          <w:rFonts w:ascii="Arial" w:eastAsiaTheme="minorEastAsia" w:hAnsi="Arial" w:cs="Arial"/>
          <w:color w:val="3B3838" w:themeColor="background2" w:themeShade="40"/>
          <w:sz w:val="24"/>
          <w:szCs w:val="24"/>
          <w:lang w:eastAsia="es-CO"/>
        </w:rPr>
        <w:fldChar w:fldCharType="separate"/>
      </w:r>
      <w:r w:rsidRPr="0074648E">
        <w:rPr>
          <w:rFonts w:ascii="Arial" w:eastAsiaTheme="minorEastAsia" w:hAnsi="Arial" w:cs="Arial"/>
          <w:color w:val="3B3838" w:themeColor="background2" w:themeShade="40"/>
          <w:sz w:val="24"/>
          <w:szCs w:val="24"/>
          <w:lang w:eastAsia="es-CO"/>
        </w:rPr>
        <w:t>1.11</w:t>
      </w:r>
      <w:r w:rsidRPr="0074648E">
        <w:rPr>
          <w:rFonts w:ascii="Arial" w:eastAsiaTheme="minorEastAsia" w:hAnsi="Arial" w:cs="Arial"/>
          <w:color w:val="3B3838" w:themeColor="background2" w:themeShade="40"/>
          <w:sz w:val="24"/>
          <w:szCs w:val="24"/>
          <w:lang w:eastAsia="es-CO"/>
        </w:rPr>
        <w:fldChar w:fldCharType="end"/>
      </w:r>
      <w:r w:rsidRPr="0074648E">
        <w:rPr>
          <w:rFonts w:ascii="Arial" w:eastAsiaTheme="minorEastAsia" w:hAnsi="Arial" w:cs="Arial"/>
          <w:color w:val="3B3838" w:themeColor="background2" w:themeShade="40"/>
          <w:sz w:val="24"/>
          <w:szCs w:val="24"/>
          <w:lang w:eastAsia="es-CO"/>
        </w:rPr>
        <w:t>.</w:t>
      </w:r>
    </w:p>
    <w:p w14:paraId="4A5B94CE"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Que el Proponente se encuentre inmerso en un conflicto de interés previsto en una norma de rango constitucional o legal.</w:t>
      </w:r>
    </w:p>
    <w:p w14:paraId="36687C73"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Que la propuesta económica no se aporte firmada.</w:t>
      </w:r>
    </w:p>
    <w:p w14:paraId="617B2AE8"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No entregar la Garantía de seriedad de la oferta junto con la propuesta.</w:t>
      </w:r>
    </w:p>
    <w:p w14:paraId="4D29EC09"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 xml:space="preserve">Que el objeto social del Proponente o el de sus integrantes no le permita ejecutar el objeto del contrato, con excepción de lo previsto para las sociedades de objeto indeterminado. </w:t>
      </w:r>
    </w:p>
    <w:p w14:paraId="5C50E25F"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 xml:space="preserve">Que el valor total de la oferta o el obtenido de la corrección aritmética exceda el Presupuesto Oficial Estimado para el Proceso de Contratación. </w:t>
      </w:r>
    </w:p>
    <w:p w14:paraId="26092CD5" w14:textId="77777777" w:rsidR="0074648E" w:rsidRPr="0074648E" w:rsidRDefault="0074648E" w:rsidP="0074648E">
      <w:pPr>
        <w:pStyle w:val="Prrafodelista"/>
        <w:numPr>
          <w:ilvl w:val="0"/>
          <w:numId w:val="170"/>
        </w:numPr>
        <w:spacing w:after="200" w:line="276" w:lineRule="auto"/>
        <w:jc w:val="both"/>
        <w:rPr>
          <w:rFonts w:ascii="Arial" w:eastAsia="Arial,Calibri" w:hAnsi="Arial" w:cs="Arial"/>
          <w:color w:val="3B3838" w:themeColor="background2" w:themeShade="40"/>
          <w:sz w:val="24"/>
          <w:szCs w:val="24"/>
          <w:lang w:eastAsia="es-CO"/>
        </w:rPr>
      </w:pPr>
      <w:bookmarkStart w:id="157" w:name="_Hlk516133614"/>
      <w:r w:rsidRPr="0074648E">
        <w:rPr>
          <w:rFonts w:ascii="Arial" w:eastAsia="Arial" w:hAnsi="Arial" w:cs="Arial"/>
          <w:color w:val="3B3838" w:themeColor="background2" w:themeShade="40"/>
          <w:sz w:val="24"/>
          <w:szCs w:val="24"/>
          <w:lang w:eastAsia="es-CO"/>
        </w:rPr>
        <w:t>Presentar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oferta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tachaduras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enmendaduras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estén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convalidadas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forma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indicada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bookmarkEnd w:id="157"/>
      <w:r w:rsidRPr="0074648E">
        <w:rPr>
          <w:rFonts w:ascii="Arial" w:eastAsia="Arial" w:hAnsi="Arial" w:cs="Arial"/>
          <w:color w:val="3B3838" w:themeColor="background2" w:themeShade="40"/>
          <w:sz w:val="24"/>
          <w:szCs w:val="24"/>
          <w:lang w:eastAsia="es-CO"/>
        </w:rPr>
        <w:t xml:space="preserve">la sección </w:t>
      </w:r>
      <w:r w:rsidRPr="0074648E">
        <w:rPr>
          <w:rFonts w:ascii="Arial" w:eastAsia="Arial" w:hAnsi="Arial" w:cs="Arial"/>
          <w:color w:val="3B3838" w:themeColor="background2" w:themeShade="40"/>
          <w:sz w:val="24"/>
          <w:szCs w:val="24"/>
          <w:lang w:eastAsia="es-CO"/>
        </w:rPr>
        <w:fldChar w:fldCharType="begin"/>
      </w:r>
      <w:r w:rsidRPr="0074648E">
        <w:rPr>
          <w:rFonts w:ascii="Arial" w:eastAsia="Arial" w:hAnsi="Arial" w:cs="Arial"/>
          <w:color w:val="3B3838" w:themeColor="background2" w:themeShade="40"/>
          <w:sz w:val="24"/>
          <w:szCs w:val="24"/>
          <w:lang w:eastAsia="es-CO"/>
        </w:rPr>
        <w:instrText xml:space="preserve"> REF _Ref25305537 \r \h  \* MERGEFORMAT </w:instrText>
      </w:r>
      <w:r w:rsidRPr="0074648E">
        <w:rPr>
          <w:rFonts w:ascii="Arial" w:eastAsia="Arial" w:hAnsi="Arial" w:cs="Arial"/>
          <w:color w:val="3B3838" w:themeColor="background2" w:themeShade="40"/>
          <w:sz w:val="24"/>
          <w:szCs w:val="24"/>
          <w:lang w:eastAsia="es-CO"/>
        </w:rPr>
      </w:r>
      <w:r w:rsidRPr="0074648E">
        <w:rPr>
          <w:rFonts w:ascii="Arial" w:eastAsia="Arial" w:hAnsi="Arial" w:cs="Arial"/>
          <w:color w:val="3B3838" w:themeColor="background2" w:themeShade="40"/>
          <w:sz w:val="24"/>
          <w:szCs w:val="24"/>
          <w:lang w:eastAsia="es-CO"/>
        </w:rPr>
        <w:fldChar w:fldCharType="separate"/>
      </w:r>
      <w:r w:rsidRPr="0074648E">
        <w:rPr>
          <w:rFonts w:ascii="Arial" w:eastAsia="Arial" w:hAnsi="Arial" w:cs="Arial"/>
          <w:color w:val="3B3838" w:themeColor="background2" w:themeShade="40"/>
          <w:sz w:val="24"/>
          <w:szCs w:val="24"/>
          <w:lang w:eastAsia="es-CO"/>
        </w:rPr>
        <w:t>2.6</w:t>
      </w:r>
      <w:r w:rsidRPr="0074648E">
        <w:rPr>
          <w:rFonts w:ascii="Arial" w:eastAsia="Arial" w:hAnsi="Arial" w:cs="Arial"/>
          <w:color w:val="3B3838" w:themeColor="background2" w:themeShade="40"/>
          <w:sz w:val="24"/>
          <w:szCs w:val="24"/>
          <w:lang w:eastAsia="es-CO"/>
        </w:rPr>
        <w:fldChar w:fldCharType="end"/>
      </w:r>
      <w:r w:rsidRPr="0074648E">
        <w:rPr>
          <w:rFonts w:ascii="Arial" w:eastAsia="Arial" w:hAnsi="Arial" w:cs="Arial"/>
          <w:color w:val="3B3838" w:themeColor="background2" w:themeShade="40"/>
          <w:sz w:val="24"/>
          <w:szCs w:val="24"/>
          <w:lang w:eastAsia="es-CO"/>
        </w:rPr>
        <w:t xml:space="preserve"> del Pliego de Condiciones.</w:t>
      </w:r>
    </w:p>
    <w:p w14:paraId="4909A472" w14:textId="77777777" w:rsidR="0074648E" w:rsidRPr="0074648E" w:rsidRDefault="0074648E" w:rsidP="0074648E">
      <w:pPr>
        <w:pStyle w:val="Prrafodelista"/>
        <w:numPr>
          <w:ilvl w:val="0"/>
          <w:numId w:val="170"/>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Que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 Proponente adicione, suprima, cambie o modifique los ítems, la descripción, las unidades o cantidades señaladas en el</w:t>
      </w:r>
      <w:r w:rsidRPr="0074648E">
        <w:rPr>
          <w:rFonts w:ascii="Arial" w:eastAsia="Arial,Calibri" w:hAnsi="Arial" w:cs="Arial"/>
          <w:color w:val="3B3838" w:themeColor="background2" w:themeShade="40"/>
          <w:sz w:val="24"/>
          <w:szCs w:val="24"/>
          <w:lang w:eastAsia="es-CO"/>
        </w:rPr>
        <w:t xml:space="preserve"> </w:t>
      </w:r>
      <w:r w:rsidRPr="0074648E">
        <w:rPr>
          <w:rFonts w:ascii="Arial" w:hAnsi="Arial" w:cs="Arial"/>
          <w:color w:val="3B3838" w:themeColor="background2" w:themeShade="40"/>
          <w:sz w:val="24"/>
          <w:szCs w:val="24"/>
        </w:rPr>
        <w:fldChar w:fldCharType="begin"/>
      </w:r>
      <w:r w:rsidRPr="0074648E">
        <w:rPr>
          <w:rFonts w:ascii="Arial" w:eastAsiaTheme="minorEastAsia" w:hAnsi="Arial" w:cs="Arial"/>
          <w:color w:val="3B3838" w:themeColor="background2" w:themeShade="40"/>
          <w:sz w:val="24"/>
          <w:szCs w:val="24"/>
          <w:lang w:eastAsia="es-CO"/>
        </w:rPr>
        <w:instrText xml:space="preserve"> REF _Ref508648916 \h </w:instrText>
      </w:r>
      <w:r w:rsidRPr="0074648E">
        <w:rPr>
          <w:rFonts w:ascii="Arial" w:hAnsi="Arial" w:cs="Arial"/>
          <w:color w:val="3B3838" w:themeColor="background2" w:themeShade="40"/>
          <w:sz w:val="24"/>
          <w:szCs w:val="24"/>
        </w:rPr>
        <w:instrText xml:space="preserve"> \* MERGEFORMAT </w:instrText>
      </w:r>
      <w:r w:rsidRPr="0074648E">
        <w:rPr>
          <w:rFonts w:ascii="Arial" w:hAnsi="Arial" w:cs="Arial"/>
          <w:color w:val="3B3838" w:themeColor="background2" w:themeShade="40"/>
          <w:sz w:val="24"/>
          <w:szCs w:val="24"/>
        </w:rPr>
      </w:r>
      <w:r w:rsidRPr="0074648E">
        <w:rPr>
          <w:rFonts w:ascii="Arial" w:eastAsiaTheme="minorEastAsia" w:hAnsi="Arial" w:cs="Arial"/>
          <w:color w:val="3B3838" w:themeColor="background2" w:themeShade="40"/>
          <w:sz w:val="24"/>
          <w:szCs w:val="24"/>
          <w:highlight w:val="green"/>
          <w:lang w:eastAsia="es-CO"/>
        </w:rPr>
        <w:fldChar w:fldCharType="separate"/>
      </w:r>
      <w:r w:rsidRPr="0074648E">
        <w:rPr>
          <w:rFonts w:ascii="Arial" w:eastAsia="Arial" w:hAnsi="Arial" w:cs="Arial"/>
          <w:color w:val="3B3838" w:themeColor="background2" w:themeShade="40"/>
          <w:sz w:val="24"/>
          <w:szCs w:val="24"/>
        </w:rPr>
        <w:t>Formulario 1– Formulario de Presupuesto Oficial</w:t>
      </w:r>
      <w:r w:rsidRPr="0074648E">
        <w:rPr>
          <w:rFonts w:ascii="Arial" w:hAnsi="Arial" w:cs="Arial"/>
          <w:color w:val="3B3838" w:themeColor="background2" w:themeShade="40"/>
          <w:sz w:val="24"/>
          <w:szCs w:val="24"/>
        </w:rPr>
        <w:fldChar w:fldCharType="end"/>
      </w:r>
      <w:r w:rsidRPr="0074648E">
        <w:rPr>
          <w:rFonts w:ascii="Arial" w:eastAsia="Arial,Calibri" w:hAnsi="Arial" w:cs="Arial"/>
          <w:color w:val="3B3838" w:themeColor="background2" w:themeShade="40"/>
          <w:sz w:val="24"/>
          <w:szCs w:val="24"/>
          <w:lang w:eastAsia="es-CO"/>
        </w:rPr>
        <w:t>.</w:t>
      </w:r>
    </w:p>
    <w:p w14:paraId="11F684AE" w14:textId="77777777" w:rsidR="0074648E" w:rsidRPr="0074648E" w:rsidRDefault="0074648E" w:rsidP="0074648E">
      <w:pPr>
        <w:pStyle w:val="Prrafodelista"/>
        <w:numPr>
          <w:ilvl w:val="0"/>
          <w:numId w:val="170"/>
        </w:numPr>
        <w:spacing w:after="200" w:line="276" w:lineRule="auto"/>
        <w:jc w:val="both"/>
        <w:rPr>
          <w:rFonts w:ascii="Arial" w:eastAsia="Arial,Calibri" w:hAnsi="Arial" w:cs="Arial"/>
          <w:color w:val="3B3838" w:themeColor="background2" w:themeShade="40"/>
          <w:sz w:val="24"/>
          <w:szCs w:val="24"/>
          <w:lang w:eastAsia="es-CO"/>
        </w:rPr>
      </w:pPr>
      <w:bookmarkStart w:id="158" w:name="_Hlk511139274"/>
      <w:r w:rsidRPr="0074648E">
        <w:rPr>
          <w:rFonts w:ascii="Arial" w:eastAsia="Arial" w:hAnsi="Arial" w:cs="Arial"/>
          <w:color w:val="3B3838" w:themeColor="background2" w:themeShade="40"/>
          <w:sz w:val="24"/>
          <w:szCs w:val="24"/>
          <w:lang w:eastAsia="es-CO"/>
        </w:rPr>
        <w:t>No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ofrecer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valor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precio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unitario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Calibri" w:hAnsi="Arial" w:cs="Arial"/>
          <w:color w:val="3B3838" w:themeColor="background2" w:themeShade="40"/>
          <w:sz w:val="24"/>
          <w:szCs w:val="24"/>
          <w:highlight w:val="lightGray"/>
          <w:lang w:eastAsia="es-CO"/>
        </w:rPr>
        <w:t>[</w:t>
      </w:r>
      <w:r w:rsidRPr="0074648E">
        <w:rPr>
          <w:rFonts w:ascii="Arial" w:eastAsia="Arial" w:hAnsi="Arial" w:cs="Arial"/>
          <w:color w:val="3B3838" w:themeColor="background2" w:themeShade="40"/>
          <w:sz w:val="24"/>
          <w:szCs w:val="24"/>
          <w:highlight w:val="lightGray"/>
          <w:lang w:eastAsia="es-CO"/>
        </w:rPr>
        <w:t>incluir sólo cuando la forma de pago sea por precios unitarios</w:t>
      </w:r>
      <w:r w:rsidRPr="0074648E">
        <w:rPr>
          <w:rFonts w:ascii="Arial" w:eastAsia="Arial,Calibri" w:hAnsi="Arial" w:cs="Arial"/>
          <w:color w:val="3B3838" w:themeColor="background2" w:themeShade="40"/>
          <w:sz w:val="24"/>
          <w:szCs w:val="24"/>
          <w:highlight w:val="lightGray"/>
          <w:lang w:eastAsia="es-CO"/>
        </w:rPr>
        <w:t>]</w:t>
      </w:r>
      <w:r w:rsidRPr="0074648E">
        <w:rPr>
          <w:rFonts w:ascii="Arial" w:eastAsia="Arial,Calibri" w:hAnsi="Arial" w:cs="Arial"/>
          <w:color w:val="3B3838" w:themeColor="background2" w:themeShade="40"/>
          <w:sz w:val="24"/>
          <w:szCs w:val="24"/>
          <w:lang w:eastAsia="es-CO"/>
        </w:rPr>
        <w:t xml:space="preserve"> </w:t>
      </w:r>
    </w:p>
    <w:bookmarkEnd w:id="158"/>
    <w:p w14:paraId="394CC3D4"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rPr>
      </w:pPr>
      <w:r w:rsidRPr="0074648E">
        <w:rPr>
          <w:rFonts w:ascii="Arial" w:eastAsia="Arial" w:hAnsi="Arial" w:cs="Arial"/>
          <w:color w:val="3B3838" w:themeColor="background2" w:themeShade="40"/>
          <w:sz w:val="24"/>
          <w:szCs w:val="24"/>
          <w:lang w:eastAsia="es-CO"/>
        </w:rPr>
        <w:t>Superar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valor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unitario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alguno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algunos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los siguientes ítems ofrecidos con respecto al valor establecido para cada ítem del Presupuesto Oficial: </w:t>
      </w:r>
      <w:r w:rsidRPr="0074648E">
        <w:rPr>
          <w:rFonts w:ascii="Arial" w:eastAsia="Arial" w:hAnsi="Arial" w:cs="Arial"/>
          <w:color w:val="3B3838" w:themeColor="background2" w:themeShade="40"/>
          <w:sz w:val="24"/>
          <w:szCs w:val="24"/>
          <w:highlight w:val="lightGray"/>
          <w:lang w:eastAsia="es-CO"/>
        </w:rPr>
        <w:t xml:space="preserve">[La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 </w:t>
      </w:r>
    </w:p>
    <w:p w14:paraId="510173D5" w14:textId="77777777" w:rsidR="0074648E" w:rsidRPr="0074648E" w:rsidRDefault="0074648E" w:rsidP="0074648E">
      <w:pPr>
        <w:pStyle w:val="Prrafodelista"/>
        <w:jc w:val="both"/>
        <w:rPr>
          <w:rFonts w:ascii="Arial" w:eastAsiaTheme="minorEastAsia" w:hAnsi="Arial" w:cs="Arial"/>
          <w:sz w:val="24"/>
          <w:szCs w:val="24"/>
        </w:rPr>
      </w:pPr>
      <w:r w:rsidRPr="0074648E">
        <w:rPr>
          <w:rFonts w:ascii="Arial" w:eastAsia="Arial" w:hAnsi="Arial" w:cs="Arial"/>
          <w:color w:val="3B3838" w:themeColor="background2" w:themeShade="40"/>
          <w:sz w:val="24"/>
          <w:szCs w:val="24"/>
          <w:highlight w:val="lightGray"/>
          <w:lang w:eastAsia="es-CO"/>
        </w:rPr>
        <w:t>Para la aplicación de esta causal la Entidad debe tener en cuenta que el valor unitario establecido en el Formulario 1 – Formulario de Presupuesto Oficial incluye el valor de AIU]</w:t>
      </w:r>
    </w:p>
    <w:p w14:paraId="3FC587B9" w14:textId="77777777" w:rsidR="0074648E" w:rsidRPr="0074648E" w:rsidRDefault="0074648E" w:rsidP="0074648E">
      <w:pPr>
        <w:pStyle w:val="Prrafodelista"/>
        <w:numPr>
          <w:ilvl w:val="0"/>
          <w:numId w:val="170"/>
        </w:numPr>
        <w:spacing w:line="276" w:lineRule="auto"/>
        <w:jc w:val="both"/>
        <w:rPr>
          <w:rFonts w:ascii="Arial" w:eastAsia="Arial,Calibri" w:hAnsi="Arial" w:cs="Arial"/>
          <w:color w:val="3B3838" w:themeColor="background2" w:themeShade="40"/>
          <w:sz w:val="24"/>
          <w:szCs w:val="24"/>
          <w:lang w:eastAsia="es-CO"/>
        </w:rPr>
      </w:pPr>
      <w:r w:rsidRPr="0074648E">
        <w:rPr>
          <w:rFonts w:ascii="Arial" w:eastAsia="Arial,Calibri" w:hAnsi="Arial" w:cs="Arial"/>
          <w:color w:val="3B3838" w:themeColor="background2" w:themeShade="40"/>
          <w:sz w:val="24"/>
          <w:szCs w:val="24"/>
          <w:lang w:eastAsia="es-CO"/>
        </w:rPr>
        <w:t>No</w:t>
      </w:r>
      <w:r w:rsidRPr="0074648E">
        <w:rPr>
          <w:rFonts w:ascii="Arial" w:eastAsia="Arial,Calibri" w:hAnsi="Arial" w:cs="Arial"/>
          <w:sz w:val="24"/>
          <w:szCs w:val="24"/>
          <w:lang w:eastAsia="es-CO"/>
        </w:rPr>
        <w:t xml:space="preserve"> </w:t>
      </w:r>
      <w:r w:rsidRPr="0074648E">
        <w:rPr>
          <w:rFonts w:ascii="Arial" w:eastAsia="Arial,Calibri" w:hAnsi="Arial" w:cs="Arial"/>
          <w:color w:val="3B3838" w:themeColor="background2" w:themeShade="40"/>
          <w:sz w:val="24"/>
          <w:szCs w:val="24"/>
          <w:lang w:eastAsia="es-CO"/>
        </w:rPr>
        <w:t xml:space="preserve">discriminar en la oferta económica el porcentaje de AIU en la forma como lo establece el Pliego de Condiciones y el </w:t>
      </w:r>
      <w:r w:rsidRPr="0074648E">
        <w:rPr>
          <w:rFonts w:ascii="Arial" w:eastAsia="Arial,Calibri" w:hAnsi="Arial" w:cs="Arial"/>
          <w:color w:val="3B3838" w:themeColor="background2" w:themeShade="40"/>
          <w:sz w:val="24"/>
          <w:szCs w:val="24"/>
          <w:lang w:eastAsia="es-CO"/>
        </w:rPr>
        <w:fldChar w:fldCharType="begin"/>
      </w:r>
      <w:r w:rsidRPr="0074648E">
        <w:rPr>
          <w:rFonts w:ascii="Arial" w:eastAsia="Arial,Calibri" w:hAnsi="Arial" w:cs="Arial"/>
          <w:color w:val="3B3838" w:themeColor="background2" w:themeShade="40"/>
          <w:sz w:val="24"/>
          <w:szCs w:val="24"/>
          <w:lang w:eastAsia="es-CO"/>
        </w:rPr>
        <w:instrText xml:space="preserve"> REF _Ref508648916 \h  \* MERGEFORMAT </w:instrText>
      </w:r>
      <w:r w:rsidRPr="0074648E">
        <w:rPr>
          <w:rFonts w:ascii="Arial" w:eastAsia="Arial,Calibri" w:hAnsi="Arial" w:cs="Arial"/>
          <w:color w:val="3B3838" w:themeColor="background2" w:themeShade="40"/>
          <w:sz w:val="24"/>
          <w:szCs w:val="24"/>
          <w:lang w:eastAsia="es-CO"/>
        </w:rPr>
      </w:r>
      <w:r w:rsidRPr="0074648E">
        <w:rPr>
          <w:rFonts w:ascii="Arial" w:eastAsia="Arial,Calibri" w:hAnsi="Arial" w:cs="Arial"/>
          <w:color w:val="3B3838" w:themeColor="background2" w:themeShade="40"/>
          <w:sz w:val="24"/>
          <w:szCs w:val="24"/>
          <w:lang w:eastAsia="es-CO"/>
        </w:rPr>
        <w:fldChar w:fldCharType="separate"/>
      </w:r>
      <w:r w:rsidRPr="0074648E">
        <w:rPr>
          <w:rFonts w:ascii="Arial" w:eastAsia="Arial,Calibri" w:hAnsi="Arial" w:cs="Arial"/>
          <w:color w:val="3B3838" w:themeColor="background2" w:themeShade="40"/>
          <w:sz w:val="24"/>
          <w:szCs w:val="24"/>
          <w:lang w:eastAsia="es-CO"/>
        </w:rPr>
        <w:t>Formulario 1– Formulario de Presupuesto Oficial</w:t>
      </w:r>
      <w:r w:rsidRPr="0074648E">
        <w:rPr>
          <w:rFonts w:ascii="Arial" w:eastAsia="Arial,Calibri" w:hAnsi="Arial" w:cs="Arial"/>
          <w:color w:val="3B3838" w:themeColor="background2" w:themeShade="40"/>
          <w:sz w:val="24"/>
          <w:szCs w:val="24"/>
          <w:lang w:eastAsia="es-CO"/>
        </w:rPr>
        <w:fldChar w:fldCharType="end"/>
      </w:r>
      <w:r w:rsidRPr="0074648E">
        <w:rPr>
          <w:rFonts w:ascii="Arial" w:eastAsia="Arial,Calibri" w:hAnsi="Arial" w:cs="Arial"/>
          <w:sz w:val="24"/>
          <w:szCs w:val="24"/>
          <w:lang w:eastAsia="es-CO"/>
        </w:rPr>
        <w:t>.</w:t>
      </w:r>
    </w:p>
    <w:p w14:paraId="17F499C7" w14:textId="77777777" w:rsidR="0074648E" w:rsidRPr="0074648E" w:rsidRDefault="0074648E" w:rsidP="0074648E">
      <w:pPr>
        <w:spacing w:line="276" w:lineRule="auto"/>
        <w:ind w:left="708"/>
        <w:jc w:val="both"/>
        <w:rPr>
          <w:rFonts w:ascii="Arial" w:eastAsia="Arial,Calibri" w:hAnsi="Arial" w:cs="Arial"/>
          <w:lang w:eastAsia="es-CO"/>
        </w:rPr>
      </w:pPr>
      <w:r w:rsidRPr="0074648E">
        <w:rPr>
          <w:rFonts w:ascii="Arial" w:eastAsia="Arial" w:hAnsi="Arial" w:cs="Arial"/>
          <w:highlight w:val="lightGray"/>
          <w:lang w:eastAsia="es-CO"/>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r w:rsidRPr="0074648E">
        <w:rPr>
          <w:rFonts w:ascii="Arial" w:eastAsia="Arial" w:hAnsi="Arial" w:cs="Arial"/>
          <w:lang w:eastAsia="es-CO"/>
        </w:rPr>
        <w:t>.</w:t>
      </w:r>
    </w:p>
    <w:p w14:paraId="1DBC2B68" w14:textId="77777777" w:rsidR="0074648E" w:rsidRPr="0074648E" w:rsidRDefault="0074648E" w:rsidP="0074648E">
      <w:pPr>
        <w:pStyle w:val="Prrafodelista"/>
        <w:numPr>
          <w:ilvl w:val="0"/>
          <w:numId w:val="170"/>
        </w:numPr>
        <w:spacing w:line="276" w:lineRule="auto"/>
        <w:jc w:val="both"/>
        <w:rPr>
          <w:rFonts w:ascii="Arial" w:eastAsia="Arial" w:hAnsi="Arial" w:cs="Arial"/>
          <w:sz w:val="24"/>
          <w:szCs w:val="24"/>
        </w:rPr>
      </w:pPr>
      <w:bookmarkStart w:id="159" w:name="_Hlk511139359"/>
      <w:r w:rsidRPr="0074648E">
        <w:rPr>
          <w:rFonts w:ascii="Arial" w:eastAsia="Arial" w:hAnsi="Arial" w:cs="Arial"/>
          <w:color w:val="3B3838" w:themeColor="background2" w:themeShade="40"/>
          <w:sz w:val="24"/>
          <w:szCs w:val="24"/>
          <w:lang w:eastAsia="es-CO"/>
        </w:rPr>
        <w:t>Ofrecer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como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AIU un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porcentaje</w:t>
      </w:r>
      <w:r w:rsidRPr="0074648E">
        <w:rPr>
          <w:rFonts w:ascii="Arial" w:eastAsia="Arial,Calibri" w:hAnsi="Arial" w:cs="Arial"/>
          <w:color w:val="3B3838" w:themeColor="background2" w:themeShade="40"/>
          <w:sz w:val="24"/>
          <w:szCs w:val="24"/>
          <w:lang w:eastAsia="es-CO"/>
        </w:rPr>
        <w:t xml:space="preserve"> cuya sumatoria sea superior al </w:t>
      </w:r>
      <w:r w:rsidRPr="0074648E">
        <w:rPr>
          <w:rFonts w:ascii="Arial" w:hAnsi="Arial" w:cs="Arial"/>
          <w:color w:val="3B3838" w:themeColor="background2" w:themeShade="40"/>
          <w:sz w:val="24"/>
          <w:szCs w:val="24"/>
        </w:rPr>
        <w:t>establecido</w:t>
      </w:r>
      <w:r w:rsidRPr="0074648E">
        <w:rPr>
          <w:rFonts w:ascii="Arial" w:eastAsia="Arial,Calibri" w:hAnsi="Arial" w:cs="Arial"/>
          <w:color w:val="3B3838" w:themeColor="background2" w:themeShade="40"/>
          <w:sz w:val="24"/>
          <w:szCs w:val="24"/>
          <w:lang w:eastAsia="es-CO"/>
        </w:rPr>
        <w:t xml:space="preserve"> por la Entidad </w:t>
      </w:r>
      <w:r w:rsidRPr="0074648E">
        <w:rPr>
          <w:rFonts w:ascii="Arial" w:hAnsi="Arial" w:cs="Arial"/>
          <w:color w:val="3B3838" w:themeColor="background2" w:themeShade="40"/>
          <w:sz w:val="24"/>
          <w:szCs w:val="24"/>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Calibri" w:hAnsi="Arial" w:cs="Arial"/>
          <w:color w:val="3B3838" w:themeColor="background2" w:themeShade="40"/>
          <w:sz w:val="24"/>
          <w:szCs w:val="24"/>
          <w:lang w:eastAsia="es-CO"/>
        </w:rPr>
        <w:t xml:space="preserve"> </w:t>
      </w:r>
      <w:r w:rsidRPr="0074648E">
        <w:rPr>
          <w:rFonts w:ascii="Arial" w:hAnsi="Arial" w:cs="Arial"/>
          <w:color w:val="3B3838" w:themeColor="background2" w:themeShade="40"/>
          <w:sz w:val="24"/>
          <w:szCs w:val="24"/>
        </w:rPr>
        <w:fldChar w:fldCharType="begin"/>
      </w:r>
      <w:r w:rsidRPr="0074648E">
        <w:rPr>
          <w:rFonts w:ascii="Arial" w:eastAsiaTheme="minorEastAsia" w:hAnsi="Arial" w:cs="Arial"/>
          <w:color w:val="3B3838" w:themeColor="background2" w:themeShade="40"/>
          <w:sz w:val="24"/>
          <w:szCs w:val="24"/>
          <w:lang w:eastAsia="es-CO"/>
        </w:rPr>
        <w:instrText xml:space="preserve"> REF _Ref508648916 \h </w:instrText>
      </w:r>
      <w:r w:rsidRPr="0074648E">
        <w:rPr>
          <w:rFonts w:ascii="Arial" w:hAnsi="Arial" w:cs="Arial"/>
          <w:color w:val="3B3838" w:themeColor="background2" w:themeShade="40"/>
          <w:sz w:val="24"/>
          <w:szCs w:val="24"/>
        </w:rPr>
        <w:instrText xml:space="preserve"> \* MERGEFORMAT </w:instrText>
      </w:r>
      <w:r w:rsidRPr="0074648E">
        <w:rPr>
          <w:rFonts w:ascii="Arial" w:hAnsi="Arial" w:cs="Arial"/>
          <w:color w:val="3B3838" w:themeColor="background2" w:themeShade="40"/>
          <w:sz w:val="24"/>
          <w:szCs w:val="24"/>
        </w:rPr>
      </w:r>
      <w:r w:rsidRPr="0074648E">
        <w:rPr>
          <w:rFonts w:ascii="Arial" w:eastAsiaTheme="minorEastAsia" w:hAnsi="Arial" w:cs="Arial"/>
          <w:color w:val="3B3838" w:themeColor="background2" w:themeShade="40"/>
          <w:sz w:val="24"/>
          <w:szCs w:val="24"/>
          <w:lang w:eastAsia="es-CO"/>
        </w:rPr>
        <w:fldChar w:fldCharType="separate"/>
      </w:r>
      <w:r w:rsidRPr="0074648E">
        <w:rPr>
          <w:rFonts w:ascii="Arial" w:eastAsia="Arial" w:hAnsi="Arial" w:cs="Arial"/>
          <w:color w:val="3B3838" w:themeColor="background2" w:themeShade="40"/>
          <w:sz w:val="24"/>
          <w:szCs w:val="24"/>
        </w:rPr>
        <w:t>Formulario 1– Formulario de Presupuesto Oficial</w:t>
      </w:r>
      <w:r w:rsidRPr="0074648E">
        <w:rPr>
          <w:rFonts w:ascii="Arial" w:hAnsi="Arial" w:cs="Arial"/>
          <w:color w:val="3B3838" w:themeColor="background2" w:themeShade="40"/>
          <w:sz w:val="24"/>
          <w:szCs w:val="24"/>
        </w:rPr>
        <w:fldChar w:fldCharType="end"/>
      </w:r>
      <w:r w:rsidRPr="0074648E">
        <w:rPr>
          <w:rFonts w:ascii="Arial" w:eastAsia="Arial,Calibri" w:hAnsi="Arial" w:cs="Arial"/>
          <w:color w:val="3B3838" w:themeColor="background2" w:themeShade="40"/>
          <w:sz w:val="24"/>
          <w:szCs w:val="24"/>
          <w:lang w:eastAsia="es-CO"/>
        </w:rPr>
        <w:t>.</w:t>
      </w:r>
      <w:bookmarkEnd w:id="159"/>
    </w:p>
    <w:p w14:paraId="56D9EC87"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Cuando se presente propuesta condicionada para la adjudicación del contrato.</w:t>
      </w:r>
    </w:p>
    <w:p w14:paraId="0153D648"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Presentar la oferta extemporáneamente.</w:t>
      </w:r>
    </w:p>
    <w:p w14:paraId="08503677"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No presentar oferta económica.</w:t>
      </w:r>
    </w:p>
    <w:p w14:paraId="08463074" w14:textId="77777777" w:rsidR="0074648E" w:rsidRPr="0074648E" w:rsidRDefault="0074648E" w:rsidP="0074648E">
      <w:pPr>
        <w:pStyle w:val="Prrafodelista"/>
        <w:numPr>
          <w:ilvl w:val="0"/>
          <w:numId w:val="170"/>
        </w:numPr>
        <w:spacing w:after="200" w:line="276" w:lineRule="auto"/>
        <w:jc w:val="both"/>
        <w:rPr>
          <w:rFonts w:ascii="Arial" w:eastAsia="Arial"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 xml:space="preserve">No asistir a la visita al sitio de la obra </w:t>
      </w:r>
      <w:r w:rsidRPr="0074648E">
        <w:rPr>
          <w:rFonts w:ascii="Arial" w:eastAsia="Arial,Calibri" w:hAnsi="Arial" w:cs="Arial"/>
          <w:color w:val="3B3838" w:themeColor="background2" w:themeShade="40"/>
          <w:sz w:val="24"/>
          <w:szCs w:val="24"/>
          <w:highlight w:val="lightGray"/>
          <w:lang w:eastAsia="es-CO"/>
        </w:rPr>
        <w:t>[solo aplica cuando la entidad haya elegido que la visita sea obligatoria]</w:t>
      </w:r>
      <w:r w:rsidRPr="0074648E">
        <w:rPr>
          <w:rFonts w:ascii="Arial" w:eastAsia="Arial" w:hAnsi="Arial" w:cs="Arial"/>
          <w:color w:val="3B3838" w:themeColor="background2" w:themeShade="40"/>
          <w:sz w:val="24"/>
          <w:szCs w:val="24"/>
          <w:lang w:eastAsia="es-CO"/>
        </w:rPr>
        <w:t xml:space="preserve"> </w:t>
      </w:r>
    </w:p>
    <w:p w14:paraId="07BD7A1E" w14:textId="77777777" w:rsidR="0074648E" w:rsidRPr="0074648E" w:rsidRDefault="0074648E" w:rsidP="0074648E">
      <w:pPr>
        <w:pStyle w:val="Prrafodelista"/>
        <w:numPr>
          <w:ilvl w:val="0"/>
          <w:numId w:val="170"/>
        </w:numPr>
        <w:spacing w:after="200" w:line="276" w:lineRule="auto"/>
        <w:jc w:val="both"/>
        <w:rPr>
          <w:rFonts w:ascii="Arial"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Presentar más de una oferta económica, salvo que sea para distintos lotes.</w:t>
      </w:r>
    </w:p>
    <w:p w14:paraId="0B0293ED"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Que el Proponente no haya presentado la manifestación de interés para participar en el Proceso de selección, y aun así haya presentado propuesta.</w:t>
      </w:r>
    </w:p>
    <w:p w14:paraId="7CF19DB5"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Arial,Calibri" w:hAnsi="Arial" w:cs="Arial"/>
          <w:color w:val="3B3838" w:themeColor="background2" w:themeShade="40"/>
          <w:sz w:val="24"/>
          <w:szCs w:val="24"/>
          <w:lang w:eastAsia="es-CO"/>
        </w:rPr>
        <w:t xml:space="preserve">Cuando se determine que el valor total de la oferta es artificialmente bajo, de acuerdo con lo establecido en la sección </w:t>
      </w:r>
      <w:r w:rsidRPr="0074648E">
        <w:rPr>
          <w:rFonts w:ascii="Arial" w:eastAsia="Arial,Calibri" w:hAnsi="Arial" w:cs="Arial"/>
          <w:color w:val="3B3838" w:themeColor="background2" w:themeShade="40"/>
          <w:sz w:val="24"/>
          <w:szCs w:val="24"/>
          <w:lang w:eastAsia="es-CO"/>
        </w:rPr>
        <w:fldChar w:fldCharType="begin"/>
      </w:r>
      <w:r w:rsidRPr="0074648E">
        <w:rPr>
          <w:rFonts w:ascii="Arial" w:eastAsia="Arial,Calibri" w:hAnsi="Arial" w:cs="Arial"/>
          <w:color w:val="3B3838" w:themeColor="background2" w:themeShade="40"/>
          <w:sz w:val="24"/>
          <w:szCs w:val="24"/>
          <w:lang w:eastAsia="es-CO"/>
        </w:rPr>
        <w:instrText xml:space="preserve"> REF _Ref531076130 \n \h  \* MERGEFORMAT </w:instrText>
      </w:r>
      <w:r w:rsidRPr="0074648E">
        <w:rPr>
          <w:rFonts w:ascii="Arial" w:eastAsia="Arial,Calibri" w:hAnsi="Arial" w:cs="Arial"/>
          <w:color w:val="3B3838" w:themeColor="background2" w:themeShade="40"/>
          <w:sz w:val="24"/>
          <w:szCs w:val="24"/>
          <w:lang w:eastAsia="es-CO"/>
        </w:rPr>
      </w:r>
      <w:r w:rsidRPr="0074648E">
        <w:rPr>
          <w:rFonts w:ascii="Arial" w:eastAsia="Arial,Calibri" w:hAnsi="Arial" w:cs="Arial"/>
          <w:color w:val="3B3838" w:themeColor="background2" w:themeShade="40"/>
          <w:sz w:val="24"/>
          <w:szCs w:val="24"/>
          <w:lang w:eastAsia="es-CO"/>
        </w:rPr>
        <w:fldChar w:fldCharType="separate"/>
      </w:r>
      <w:r w:rsidRPr="0074648E">
        <w:rPr>
          <w:rFonts w:ascii="Arial" w:eastAsia="Arial,Calibri" w:hAnsi="Arial" w:cs="Arial"/>
          <w:color w:val="3B3838" w:themeColor="background2" w:themeShade="40"/>
          <w:sz w:val="24"/>
          <w:szCs w:val="24"/>
          <w:lang w:eastAsia="es-CO"/>
        </w:rPr>
        <w:t>4.1.3</w:t>
      </w:r>
      <w:r w:rsidRPr="0074648E">
        <w:rPr>
          <w:rFonts w:ascii="Arial" w:eastAsia="Arial,Calibri" w:hAnsi="Arial" w:cs="Arial"/>
          <w:color w:val="3B3838" w:themeColor="background2" w:themeShade="40"/>
          <w:sz w:val="24"/>
          <w:szCs w:val="24"/>
          <w:lang w:eastAsia="es-CO"/>
        </w:rPr>
        <w:fldChar w:fldCharType="end"/>
      </w:r>
    </w:p>
    <w:p w14:paraId="5C3C308F"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Cuando se presenten propuestas parciales y esta posibilidad no haya sido establecida en el pliego de condiciones.</w:t>
      </w:r>
    </w:p>
    <w:p w14:paraId="0C1FD3AA"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No informar todos los contratos que el Proponente tenga en ejecución antes del cierre, necesarios para acreditar su capacidad residual conforme a la sección 3.11.</w:t>
      </w:r>
    </w:p>
    <w:p w14:paraId="3C07E1F2"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Cuando un Proponente plural presente oferta con integrantes diferentes a los que manifestaron interés, aunque se mantenga la misma cantidad de miembros.</w:t>
      </w:r>
    </w:p>
    <w:p w14:paraId="1573DBCE"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 xml:space="preserve">Cuando un Proponente plural manifiesta interés, pero al presentar la oferta solo lo hace uno de los miembros, como Proponente singular. </w:t>
      </w:r>
    </w:p>
    <w:p w14:paraId="18C42DFA" w14:textId="77777777" w:rsidR="0074648E" w:rsidRPr="0074648E" w:rsidRDefault="0074648E" w:rsidP="0074648E">
      <w:pPr>
        <w:pStyle w:val="Prrafodelista"/>
        <w:numPr>
          <w:ilvl w:val="0"/>
          <w:numId w:val="170"/>
        </w:numPr>
        <w:spacing w:after="200" w:line="276" w:lineRule="auto"/>
        <w:jc w:val="both"/>
        <w:rPr>
          <w:rFonts w:ascii="Arial"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Cuando un Proponente plural presente oferta con un número de integrantes mayor de los que manifestaron interés.</w:t>
      </w:r>
    </w:p>
    <w:p w14:paraId="392495E1" w14:textId="77777777" w:rsidR="0074648E" w:rsidRPr="0074648E" w:rsidRDefault="0074648E" w:rsidP="0074648E">
      <w:pPr>
        <w:pStyle w:val="Prrafodelista"/>
        <w:numPr>
          <w:ilvl w:val="0"/>
          <w:numId w:val="170"/>
        </w:numPr>
        <w:spacing w:after="200" w:line="276" w:lineRule="auto"/>
        <w:jc w:val="both"/>
        <w:rPr>
          <w:rFonts w:ascii="Arial" w:eastAsia="Arial"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Ofrecer un plazo superior al señalado por la Entidad en el Anexo 1 – Anexo Técnico</w:t>
      </w:r>
    </w:p>
    <w:p w14:paraId="4B96AC35" w14:textId="77777777" w:rsidR="0074648E" w:rsidRPr="0074648E" w:rsidRDefault="0074648E" w:rsidP="0074648E">
      <w:pPr>
        <w:pStyle w:val="Prrafodelista"/>
        <w:numPr>
          <w:ilvl w:val="0"/>
          <w:numId w:val="170"/>
        </w:numPr>
        <w:tabs>
          <w:tab w:val="left" w:pos="709"/>
          <w:tab w:val="left" w:pos="851"/>
        </w:tabs>
        <w:spacing w:after="200" w:line="276" w:lineRule="auto"/>
        <w:jc w:val="both"/>
        <w:rPr>
          <w:rFonts w:ascii="Arial" w:eastAsiaTheme="minorEastAsia" w:hAnsi="Arial" w:cs="Arial"/>
          <w:sz w:val="24"/>
          <w:szCs w:val="24"/>
          <w:lang w:eastAsia="es-CO"/>
        </w:rPr>
      </w:pPr>
      <w:r w:rsidRPr="0074648E">
        <w:rPr>
          <w:rFonts w:ascii="Arial" w:eastAsia="Arial" w:hAnsi="Arial" w:cs="Arial"/>
          <w:color w:val="3B3838" w:themeColor="background2" w:themeShade="40"/>
          <w:sz w:val="24"/>
          <w:szCs w:val="24"/>
          <w:lang w:eastAsia="es-CO"/>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r w:rsidRPr="0074648E">
        <w:rPr>
          <w:rFonts w:ascii="Arial" w:eastAsia="Arial" w:hAnsi="Arial" w:cs="Arial"/>
          <w:sz w:val="24"/>
          <w:szCs w:val="24"/>
          <w:lang w:eastAsia="es-CO"/>
        </w:rPr>
        <w:t>.</w:t>
      </w:r>
    </w:p>
    <w:p w14:paraId="6E59546D" w14:textId="77777777" w:rsidR="0074648E" w:rsidRPr="0074648E" w:rsidRDefault="0074648E" w:rsidP="0074648E">
      <w:pPr>
        <w:pStyle w:val="Prrafodelista"/>
        <w:numPr>
          <w:ilvl w:val="0"/>
          <w:numId w:val="170"/>
        </w:numPr>
        <w:spacing w:after="200" w:line="276" w:lineRule="auto"/>
        <w:jc w:val="both"/>
        <w:rPr>
          <w:rFonts w:ascii="Arial" w:eastAsiaTheme="minorEastAsia" w:hAnsi="Arial" w:cs="Arial"/>
          <w:color w:val="3B3838" w:themeColor="background2" w:themeShade="40"/>
          <w:sz w:val="24"/>
          <w:szCs w:val="24"/>
          <w:lang w:eastAsia="es-CO"/>
        </w:rPr>
      </w:pPr>
      <w:r w:rsidRPr="0074648E">
        <w:rPr>
          <w:rFonts w:ascii="Arial" w:eastAsiaTheme="minorEastAsia" w:hAnsi="Arial" w:cs="Arial"/>
          <w:color w:val="3B3838" w:themeColor="background2" w:themeShade="40"/>
          <w:sz w:val="24"/>
          <w:szCs w:val="24"/>
          <w:lang w:eastAsia="es-CO"/>
        </w:rPr>
        <w:t>Las demás previstas en la ley.</w:t>
      </w:r>
    </w:p>
    <w:p w14:paraId="7408DE5E" w14:textId="77777777" w:rsidR="0074648E" w:rsidRPr="0074648E" w:rsidRDefault="0074648E" w:rsidP="0074648E">
      <w:pPr>
        <w:pStyle w:val="Capitulo1"/>
        <w:numPr>
          <w:ilvl w:val="1"/>
          <w:numId w:val="168"/>
        </w:numPr>
        <w:tabs>
          <w:tab w:val="left" w:pos="851"/>
        </w:tabs>
        <w:jc w:val="both"/>
        <w:rPr>
          <w:color w:val="3B3838" w:themeColor="background2" w:themeShade="40"/>
          <w:sz w:val="24"/>
          <w:szCs w:val="24"/>
        </w:rPr>
      </w:pPr>
      <w:r w:rsidRPr="0074648E">
        <w:rPr>
          <w:rFonts w:eastAsia="Arial,Calibri"/>
          <w:color w:val="3B3838" w:themeColor="background2" w:themeShade="40"/>
          <w:sz w:val="24"/>
          <w:szCs w:val="24"/>
        </w:rPr>
        <w:t xml:space="preserve"> </w:t>
      </w:r>
      <w:bookmarkStart w:id="160" w:name="_Toc32147315"/>
      <w:bookmarkStart w:id="161" w:name="_Toc46314674"/>
      <w:r w:rsidRPr="0074648E">
        <w:rPr>
          <w:color w:val="3B3838" w:themeColor="background2" w:themeShade="40"/>
          <w:sz w:val="24"/>
          <w:szCs w:val="24"/>
        </w:rPr>
        <w:t>CAUSALES PARA LA DECLARACIÓN DE DESIERTA DEL PROCESO DE SELECCIÓN</w:t>
      </w:r>
      <w:bookmarkEnd w:id="160"/>
      <w:bookmarkEnd w:id="161"/>
      <w:r w:rsidRPr="0074648E">
        <w:rPr>
          <w:color w:val="3B3838" w:themeColor="background2" w:themeShade="40"/>
          <w:sz w:val="24"/>
          <w:szCs w:val="24"/>
        </w:rPr>
        <w:t xml:space="preserve"> </w:t>
      </w:r>
      <w:bookmarkStart w:id="162" w:name="_Toc8394354"/>
      <w:bookmarkStart w:id="163" w:name="_Toc8394600"/>
      <w:bookmarkStart w:id="164" w:name="_Toc8394876"/>
      <w:bookmarkStart w:id="165" w:name="_Toc8401669"/>
      <w:bookmarkStart w:id="166" w:name="_Toc508648256"/>
      <w:bookmarkStart w:id="167" w:name="_Toc508984040"/>
      <w:bookmarkStart w:id="168" w:name="_Toc509843870"/>
      <w:bookmarkStart w:id="169" w:name="_Toc511924778"/>
      <w:bookmarkStart w:id="170" w:name="_Toc518641655"/>
      <w:bookmarkEnd w:id="162"/>
      <w:bookmarkEnd w:id="163"/>
      <w:bookmarkEnd w:id="164"/>
      <w:bookmarkEnd w:id="165"/>
      <w:bookmarkEnd w:id="166"/>
      <w:bookmarkEnd w:id="167"/>
      <w:bookmarkEnd w:id="168"/>
      <w:bookmarkEnd w:id="169"/>
      <w:bookmarkEnd w:id="170"/>
    </w:p>
    <w:p w14:paraId="1347B742" w14:textId="77777777" w:rsidR="0074648E" w:rsidRPr="0074648E" w:rsidRDefault="0074648E" w:rsidP="0074648E">
      <w:pPr>
        <w:spacing w:line="276" w:lineRule="auto"/>
        <w:jc w:val="both"/>
        <w:rPr>
          <w:rFonts w:ascii="Arial" w:eastAsia="Arial" w:hAnsi="Arial" w:cs="Arial"/>
          <w:lang w:eastAsia="es-CO"/>
        </w:rPr>
      </w:pPr>
      <w:r w:rsidRPr="0074648E">
        <w:rPr>
          <w:rFonts w:ascii="Arial" w:hAnsi="Arial" w:cs="Arial"/>
          <w:lang w:eastAsia="es-CO"/>
        </w:rPr>
        <w:t>Durante</w:t>
      </w:r>
      <w:r w:rsidRPr="0074648E">
        <w:rPr>
          <w:rFonts w:ascii="Arial" w:eastAsia="Arial" w:hAnsi="Arial" w:cs="Arial"/>
          <w:lang w:eastAsia="es-CO"/>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término</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w:t>
      </w:r>
      <w:r w:rsidRPr="0074648E">
        <w:rPr>
          <w:rFonts w:ascii="Arial" w:hAnsi="Arial" w:cs="Arial"/>
          <w:lang w:eastAsia="es-CO"/>
        </w:rPr>
        <w:t>presente</w:t>
      </w:r>
      <w:r w:rsidRPr="0074648E">
        <w:rPr>
          <w:rFonts w:ascii="Arial" w:eastAsia="Arial" w:hAnsi="Arial" w:cs="Arial"/>
          <w:lang w:eastAsia="es-CO"/>
        </w:rPr>
        <w:t xml:space="preserve"> </w:t>
      </w:r>
      <w:r w:rsidRPr="0074648E">
        <w:rPr>
          <w:rFonts w:ascii="Arial" w:hAnsi="Arial" w:cs="Arial"/>
          <w:lang w:eastAsia="es-CO"/>
        </w:rPr>
        <w:t>Proceso de Contratación</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Entidad</w:t>
      </w:r>
      <w:r w:rsidRPr="0074648E">
        <w:rPr>
          <w:rFonts w:ascii="Arial" w:eastAsia="Arial" w:hAnsi="Arial" w:cs="Arial"/>
          <w:lang w:eastAsia="es-CO"/>
        </w:rPr>
        <w:t xml:space="preserve"> </w:t>
      </w:r>
      <w:r w:rsidRPr="0074648E">
        <w:rPr>
          <w:rFonts w:ascii="Arial" w:hAnsi="Arial" w:cs="Arial"/>
          <w:lang w:eastAsia="es-CO"/>
        </w:rPr>
        <w:t>podrá</w:t>
      </w:r>
      <w:r w:rsidRPr="0074648E">
        <w:rPr>
          <w:rFonts w:ascii="Arial" w:eastAsia="Arial" w:hAnsi="Arial" w:cs="Arial"/>
          <w:lang w:eastAsia="es-CO"/>
        </w:rPr>
        <w:t xml:space="preserve"> </w:t>
      </w:r>
      <w:r w:rsidRPr="0074648E">
        <w:rPr>
          <w:rFonts w:ascii="Arial" w:hAnsi="Arial" w:cs="Arial"/>
          <w:lang w:eastAsia="es-CO"/>
        </w:rPr>
        <w:t>declararlo</w:t>
      </w:r>
      <w:r w:rsidRPr="0074648E">
        <w:rPr>
          <w:rFonts w:ascii="Arial" w:eastAsia="Arial" w:hAnsi="Arial" w:cs="Arial"/>
          <w:lang w:eastAsia="es-CO"/>
        </w:rPr>
        <w:t xml:space="preserve"> </w:t>
      </w:r>
      <w:r w:rsidRPr="0074648E">
        <w:rPr>
          <w:rFonts w:ascii="Arial" w:hAnsi="Arial" w:cs="Arial"/>
          <w:lang w:eastAsia="es-CO"/>
        </w:rPr>
        <w:t>desierto</w:t>
      </w:r>
      <w:r w:rsidRPr="0074648E">
        <w:rPr>
          <w:rFonts w:ascii="Arial" w:eastAsia="Arial" w:hAnsi="Arial" w:cs="Arial"/>
          <w:lang w:eastAsia="es-CO"/>
        </w:rPr>
        <w:t xml:space="preserve"> </w:t>
      </w:r>
      <w:r w:rsidRPr="0074648E">
        <w:rPr>
          <w:rFonts w:ascii="Arial" w:hAnsi="Arial" w:cs="Arial"/>
          <w:lang w:eastAsia="es-CO"/>
        </w:rPr>
        <w:t>cuando:</w:t>
      </w:r>
      <w:r w:rsidRPr="0074648E">
        <w:rPr>
          <w:rFonts w:ascii="Arial" w:eastAsia="Arial" w:hAnsi="Arial" w:cs="Arial"/>
          <w:lang w:eastAsia="es-CO"/>
        </w:rPr>
        <w:t xml:space="preserve"> </w:t>
      </w:r>
    </w:p>
    <w:p w14:paraId="414E233D" w14:textId="77777777" w:rsidR="0074648E" w:rsidRPr="0074648E" w:rsidRDefault="0074648E" w:rsidP="0074648E">
      <w:pPr>
        <w:pStyle w:val="Prrafodelista"/>
        <w:numPr>
          <w:ilvl w:val="0"/>
          <w:numId w:val="86"/>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No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presenten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ofertas</w:t>
      </w:r>
      <w:r w:rsidRPr="0074648E">
        <w:rPr>
          <w:rFonts w:ascii="Arial" w:eastAsia="Arial,Calibri" w:hAnsi="Arial" w:cs="Arial"/>
          <w:color w:val="3B3838" w:themeColor="background2" w:themeShade="40"/>
          <w:sz w:val="24"/>
          <w:szCs w:val="24"/>
          <w:lang w:eastAsia="es-CO"/>
        </w:rPr>
        <w:t>.</w:t>
      </w:r>
    </w:p>
    <w:p w14:paraId="6DAAA0D7" w14:textId="77777777" w:rsidR="0074648E" w:rsidRPr="0074648E" w:rsidRDefault="0074648E" w:rsidP="0074648E">
      <w:pPr>
        <w:pStyle w:val="Prrafodelista"/>
        <w:numPr>
          <w:ilvl w:val="0"/>
          <w:numId w:val="86"/>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Ninguna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ofertas</w:t>
      </w:r>
      <w:r w:rsidRPr="0074648E">
        <w:rPr>
          <w:rFonts w:ascii="Arial" w:eastAsia="Arial,Calibri" w:hAnsi="Arial" w:cs="Arial"/>
          <w:color w:val="3B3838" w:themeColor="background2" w:themeShade="40"/>
          <w:sz w:val="24"/>
          <w:szCs w:val="24"/>
          <w:lang w:eastAsia="es-CO"/>
        </w:rPr>
        <w:t xml:space="preserve"> presentadas </w:t>
      </w:r>
      <w:r w:rsidRPr="0074648E">
        <w:rPr>
          <w:rFonts w:ascii="Arial" w:eastAsia="Arial" w:hAnsi="Arial" w:cs="Arial"/>
          <w:color w:val="3B3838" w:themeColor="background2" w:themeShade="40"/>
          <w:sz w:val="24"/>
          <w:szCs w:val="24"/>
          <w:lang w:eastAsia="es-CO"/>
        </w:rPr>
        <w:t>resulte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hábil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 no cumplir las exigencias del Pliego de Condiciones.</w:t>
      </w:r>
    </w:p>
    <w:p w14:paraId="45E95576" w14:textId="77777777" w:rsidR="0074648E" w:rsidRPr="0074648E" w:rsidRDefault="0074648E" w:rsidP="0074648E">
      <w:pPr>
        <w:pStyle w:val="Prrafodelista"/>
        <w:numPr>
          <w:ilvl w:val="0"/>
          <w:numId w:val="86"/>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Existan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causas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motivos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impidan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escogencia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objetiva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del Proponente</w:t>
      </w:r>
      <w:r w:rsidRPr="0074648E">
        <w:rPr>
          <w:rFonts w:ascii="Arial" w:eastAsia="Arial,Calibri" w:hAnsi="Arial" w:cs="Arial"/>
          <w:color w:val="3B3838" w:themeColor="background2" w:themeShade="40"/>
          <w:sz w:val="24"/>
          <w:szCs w:val="24"/>
          <w:lang w:eastAsia="es-CO"/>
        </w:rPr>
        <w:t>.</w:t>
      </w:r>
    </w:p>
    <w:p w14:paraId="2380655D" w14:textId="77777777" w:rsidR="0074648E" w:rsidRPr="0074648E" w:rsidRDefault="0074648E" w:rsidP="0074648E">
      <w:pPr>
        <w:pStyle w:val="Prrafodelista"/>
        <w:numPr>
          <w:ilvl w:val="0"/>
          <w:numId w:val="86"/>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Lo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contemple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ley.</w:t>
      </w:r>
      <w:r w:rsidRPr="0074648E">
        <w:rPr>
          <w:rFonts w:ascii="Arial" w:eastAsia="Arial,Calibri" w:hAnsi="Arial" w:cs="Arial"/>
          <w:color w:val="3B3838" w:themeColor="background2" w:themeShade="40"/>
          <w:sz w:val="24"/>
          <w:szCs w:val="24"/>
          <w:lang w:eastAsia="es-CO"/>
        </w:rPr>
        <w:t xml:space="preserve"> </w:t>
      </w:r>
    </w:p>
    <w:p w14:paraId="0FBD5DEE" w14:textId="77777777" w:rsidR="0074648E" w:rsidRPr="0074648E" w:rsidRDefault="0074648E" w:rsidP="0074648E">
      <w:pPr>
        <w:pStyle w:val="Capitulo1"/>
        <w:numPr>
          <w:ilvl w:val="1"/>
          <w:numId w:val="168"/>
        </w:numPr>
        <w:tabs>
          <w:tab w:val="left" w:pos="993"/>
        </w:tabs>
        <w:ind w:left="426" w:firstLine="141"/>
        <w:rPr>
          <w:color w:val="3B3838" w:themeColor="background2" w:themeShade="40"/>
          <w:sz w:val="24"/>
          <w:szCs w:val="24"/>
        </w:rPr>
      </w:pPr>
      <w:bookmarkStart w:id="171" w:name="_Toc508648257"/>
      <w:bookmarkStart w:id="172" w:name="_Toc508984041"/>
      <w:bookmarkStart w:id="173" w:name="_Toc509843871"/>
      <w:bookmarkStart w:id="174" w:name="_Toc511924779"/>
      <w:bookmarkStart w:id="175" w:name="_Toc518641656"/>
      <w:bookmarkStart w:id="176" w:name="_Toc32147316"/>
      <w:bookmarkStart w:id="177" w:name="_Toc46314675"/>
      <w:r w:rsidRPr="0074648E">
        <w:rPr>
          <w:color w:val="3B3838" w:themeColor="background2" w:themeShade="40"/>
          <w:sz w:val="24"/>
          <w:szCs w:val="24"/>
        </w:rPr>
        <w:t>NORMAS DE INTERPRETACIÓN DEL PLIEGO DE CONDICIONES</w:t>
      </w:r>
      <w:bookmarkEnd w:id="171"/>
      <w:bookmarkEnd w:id="172"/>
      <w:bookmarkEnd w:id="173"/>
      <w:bookmarkEnd w:id="174"/>
      <w:bookmarkEnd w:id="175"/>
      <w:bookmarkEnd w:id="176"/>
      <w:bookmarkEnd w:id="177"/>
    </w:p>
    <w:p w14:paraId="6EC92F53"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Este</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interpretado</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todo</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sus</w:t>
      </w:r>
      <w:r w:rsidRPr="0074648E">
        <w:rPr>
          <w:rFonts w:ascii="Arial" w:eastAsia="Arial" w:hAnsi="Arial" w:cs="Arial"/>
        </w:rPr>
        <w:t xml:space="preserve"> </w:t>
      </w:r>
      <w:r w:rsidRPr="0074648E">
        <w:rPr>
          <w:rFonts w:ascii="Arial" w:hAnsi="Arial" w:cs="Arial"/>
        </w:rPr>
        <w:t>disposiciones</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entendidas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manera</w:t>
      </w:r>
      <w:r w:rsidRPr="0074648E">
        <w:rPr>
          <w:rFonts w:ascii="Arial" w:eastAsia="Arial" w:hAnsi="Arial" w:cs="Arial"/>
        </w:rPr>
        <w:t xml:space="preserve"> </w:t>
      </w:r>
      <w:r w:rsidRPr="0074648E">
        <w:rPr>
          <w:rFonts w:ascii="Arial" w:hAnsi="Arial" w:cs="Arial"/>
        </w:rPr>
        <w:t>separada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indica</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contexto</w:t>
      </w:r>
      <w:r w:rsidRPr="0074648E">
        <w:rPr>
          <w:rFonts w:ascii="Arial" w:eastAsia="Arial" w:hAnsi="Arial" w:cs="Arial"/>
        </w:rPr>
        <w:t xml:space="preserve"> </w:t>
      </w:r>
      <w:r w:rsidRPr="0074648E">
        <w:rPr>
          <w:rFonts w:ascii="Arial" w:hAnsi="Arial" w:cs="Arial"/>
        </w:rPr>
        <w:t>general.</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tanto,</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entiende</w:t>
      </w:r>
      <w:r w:rsidRPr="0074648E">
        <w:rPr>
          <w:rFonts w:ascii="Arial" w:eastAsia="Arial" w:hAnsi="Arial" w:cs="Arial"/>
        </w:rPr>
        <w:t xml:space="preserve"> </w:t>
      </w:r>
      <w:r w:rsidRPr="0074648E">
        <w:rPr>
          <w:rFonts w:ascii="Arial" w:hAnsi="Arial" w:cs="Arial"/>
        </w:rPr>
        <w:t>integrada</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este la</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incluida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Documentos del Proceso</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acompañan</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Adendas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posteriormente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expidan.</w:t>
      </w:r>
    </w:p>
    <w:p w14:paraId="37298860" w14:textId="77777777" w:rsidR="0074648E" w:rsidRPr="0074648E" w:rsidRDefault="0074648E" w:rsidP="0074648E">
      <w:pPr>
        <w:pStyle w:val="InviasNormal"/>
        <w:spacing w:line="276" w:lineRule="auto"/>
        <w:rPr>
          <w:rFonts w:eastAsia="Arial,Calibri" w:cs="Arial"/>
          <w:sz w:val="24"/>
          <w:lang w:val="es-CO" w:eastAsia="en-US"/>
        </w:rPr>
      </w:pPr>
      <w:r w:rsidRPr="0074648E">
        <w:rPr>
          <w:rFonts w:eastAsia="Arial" w:cs="Arial"/>
          <w:sz w:val="24"/>
          <w:lang w:val="es-CO" w:eastAsia="en-US"/>
        </w:rPr>
        <w:t>Además,</w:t>
      </w:r>
      <w:r w:rsidRPr="0074648E">
        <w:rPr>
          <w:rFonts w:eastAsia="Arial,Calibri" w:cs="Arial"/>
          <w:sz w:val="24"/>
          <w:lang w:val="es-CO" w:eastAsia="en-US"/>
        </w:rPr>
        <w:t xml:space="preserve"> </w:t>
      </w:r>
      <w:r w:rsidRPr="0074648E">
        <w:rPr>
          <w:rFonts w:eastAsia="Arial" w:cs="Arial"/>
          <w:sz w:val="24"/>
          <w:lang w:val="es-CO" w:eastAsia="en-US"/>
        </w:rPr>
        <w:t>se</w:t>
      </w:r>
      <w:r w:rsidRPr="0074648E">
        <w:rPr>
          <w:rFonts w:eastAsia="Arial,Calibri" w:cs="Arial"/>
          <w:sz w:val="24"/>
          <w:lang w:val="es-CO" w:eastAsia="en-US"/>
        </w:rPr>
        <w:t xml:space="preserve"> </w:t>
      </w:r>
      <w:r w:rsidRPr="0074648E">
        <w:rPr>
          <w:rFonts w:eastAsia="Arial" w:cs="Arial"/>
          <w:sz w:val="24"/>
          <w:lang w:val="es-CO" w:eastAsia="en-US"/>
        </w:rPr>
        <w:t>seguirán</w:t>
      </w:r>
      <w:r w:rsidRPr="0074648E">
        <w:rPr>
          <w:rFonts w:eastAsia="Arial,Calibri" w:cs="Arial"/>
          <w:sz w:val="24"/>
          <w:lang w:val="es-CO" w:eastAsia="en-US"/>
        </w:rPr>
        <w:t xml:space="preserve"> </w:t>
      </w:r>
      <w:r w:rsidRPr="0074648E">
        <w:rPr>
          <w:rFonts w:eastAsia="Arial" w:cs="Arial"/>
          <w:sz w:val="24"/>
          <w:lang w:val="es-CO" w:eastAsia="en-US"/>
        </w:rPr>
        <w:t>los</w:t>
      </w:r>
      <w:r w:rsidRPr="0074648E">
        <w:rPr>
          <w:rFonts w:eastAsia="Arial,Calibri" w:cs="Arial"/>
          <w:sz w:val="24"/>
          <w:lang w:val="es-CO" w:eastAsia="en-US"/>
        </w:rPr>
        <w:t xml:space="preserve"> </w:t>
      </w:r>
      <w:r w:rsidRPr="0074648E">
        <w:rPr>
          <w:rFonts w:eastAsia="Arial" w:cs="Arial"/>
          <w:sz w:val="24"/>
          <w:lang w:val="es-CO" w:eastAsia="en-US"/>
        </w:rPr>
        <w:t>siguientes</w:t>
      </w:r>
      <w:r w:rsidRPr="0074648E">
        <w:rPr>
          <w:rFonts w:eastAsia="Arial,Calibri" w:cs="Arial"/>
          <w:sz w:val="24"/>
          <w:lang w:val="es-CO" w:eastAsia="en-US"/>
        </w:rPr>
        <w:t xml:space="preserve"> </w:t>
      </w:r>
      <w:r w:rsidRPr="0074648E">
        <w:rPr>
          <w:rFonts w:eastAsia="Arial" w:cs="Arial"/>
          <w:sz w:val="24"/>
          <w:lang w:val="es-CO" w:eastAsia="en-US"/>
        </w:rPr>
        <w:t>criterios</w:t>
      </w:r>
      <w:r w:rsidRPr="0074648E">
        <w:rPr>
          <w:rFonts w:eastAsia="Arial,Calibri" w:cs="Arial"/>
          <w:sz w:val="24"/>
          <w:lang w:val="es-CO" w:eastAsia="en-US"/>
        </w:rPr>
        <w:t xml:space="preserve"> </w:t>
      </w:r>
      <w:r w:rsidRPr="0074648E">
        <w:rPr>
          <w:rFonts w:eastAsia="Arial" w:cs="Arial"/>
          <w:sz w:val="24"/>
          <w:lang w:val="es-CO" w:eastAsia="en-US"/>
        </w:rPr>
        <w:t>para</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interpretación</w:t>
      </w:r>
      <w:r w:rsidRPr="0074648E">
        <w:rPr>
          <w:rFonts w:eastAsia="Arial,Calibri" w:cs="Arial"/>
          <w:sz w:val="24"/>
          <w:lang w:val="es-CO" w:eastAsia="en-US"/>
        </w:rPr>
        <w:t xml:space="preserve"> </w:t>
      </w:r>
      <w:r w:rsidRPr="0074648E">
        <w:rPr>
          <w:rFonts w:eastAsia="Arial" w:cs="Arial"/>
          <w:sz w:val="24"/>
          <w:lang w:val="es-CO" w:eastAsia="en-US"/>
        </w:rPr>
        <w:t>y</w:t>
      </w:r>
      <w:r w:rsidRPr="0074648E">
        <w:rPr>
          <w:rFonts w:eastAsia="Arial,Calibri" w:cs="Arial"/>
          <w:sz w:val="24"/>
          <w:lang w:val="es-CO" w:eastAsia="en-US"/>
        </w:rPr>
        <w:t xml:space="preserve"> </w:t>
      </w:r>
      <w:r w:rsidRPr="0074648E">
        <w:rPr>
          <w:rFonts w:eastAsia="Arial" w:cs="Arial"/>
          <w:sz w:val="24"/>
          <w:lang w:val="es-CO" w:eastAsia="en-US"/>
        </w:rPr>
        <w:t>entendimiento</w:t>
      </w:r>
      <w:r w:rsidRPr="0074648E">
        <w:rPr>
          <w:rFonts w:eastAsia="Arial,Calibri" w:cs="Arial"/>
          <w:sz w:val="24"/>
          <w:lang w:val="es-CO" w:eastAsia="en-US"/>
        </w:rPr>
        <w:t xml:space="preserve"> </w:t>
      </w:r>
      <w:r w:rsidRPr="0074648E">
        <w:rPr>
          <w:rFonts w:eastAsia="Arial" w:cs="Arial"/>
          <w:sz w:val="24"/>
          <w:lang w:val="es-CO" w:eastAsia="en-US"/>
        </w:rPr>
        <w:t>del</w:t>
      </w:r>
      <w:r w:rsidRPr="0074648E">
        <w:rPr>
          <w:rFonts w:eastAsia="Arial,Calibri" w:cs="Arial"/>
          <w:sz w:val="24"/>
          <w:lang w:val="es-CO" w:eastAsia="en-US"/>
        </w:rPr>
        <w:t xml:space="preserve"> </w:t>
      </w:r>
      <w:r w:rsidRPr="0074648E">
        <w:rPr>
          <w:rFonts w:eastAsia="Arial" w:cs="Arial"/>
          <w:sz w:val="24"/>
          <w:lang w:val="es-CO" w:eastAsia="en-US"/>
        </w:rPr>
        <w:t>Pliego de Condiciones</w:t>
      </w:r>
      <w:r w:rsidRPr="0074648E">
        <w:rPr>
          <w:rFonts w:eastAsia="Arial,Calibri" w:cs="Arial"/>
          <w:sz w:val="24"/>
          <w:lang w:val="es-CO" w:eastAsia="en-US"/>
        </w:rPr>
        <w:t>:</w:t>
      </w:r>
    </w:p>
    <w:p w14:paraId="4F61A337"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 xml:space="preserve">El orden de los numerales, capítulos y cláusulas de este Pliego de Condiciones no deben ser interpretados como un grado de prelación entre los mismos. </w:t>
      </w:r>
    </w:p>
    <w:p w14:paraId="6FBF54BC" w14:textId="77777777" w:rsidR="0074648E" w:rsidRPr="0074648E" w:rsidRDefault="0074648E" w:rsidP="0074648E">
      <w:pPr>
        <w:pStyle w:val="Prrafodelista"/>
        <w:numPr>
          <w:ilvl w:val="0"/>
          <w:numId w:val="97"/>
        </w:numPr>
        <w:spacing w:after="200" w:line="276" w:lineRule="auto"/>
        <w:jc w:val="both"/>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Los títulos de los numerales y capítulos utilizados en este Pliego sirven solo como referencia y no afectarán la interpretación de su texto.</w:t>
      </w:r>
    </w:p>
    <w:p w14:paraId="1A22B5BF"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Las palabras en singular se entenderán también en plural y viceversa, cuando lo exija el contexto; y las palabras en género femenino, se entenderán en género masculino y viceversa, cuando el contexto lo requiera.</w:t>
      </w:r>
    </w:p>
    <w:p w14:paraId="40A32732" w14:textId="77777777" w:rsidR="0074648E" w:rsidRPr="0074648E" w:rsidRDefault="0074648E" w:rsidP="0074648E">
      <w:pPr>
        <w:pStyle w:val="Prrafodelista"/>
        <w:numPr>
          <w:ilvl w:val="0"/>
          <w:numId w:val="97"/>
        </w:numPr>
        <w:spacing w:after="200" w:line="276" w:lineRule="auto"/>
        <w:jc w:val="both"/>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 xml:space="preserve">Los plazos en días establecidos en este Pliego de Condiciones se entienden como días hábiles, salvo que de manera expresa la ley o la Entidad indique que se trata de días calendario o meses. Cuando el vencimiento de un plazo corresponda a un día no hábil o no laboral para la Entidad este se trasladará al día hábil siguiente. </w:t>
      </w:r>
    </w:p>
    <w:p w14:paraId="4E237597"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 xml:space="preserve">En caso de que exista una contradicción entre el contenido establecido en los Documentos Tipo y el incluido por la Entidad, Proponentes o Contratista en los Documentos del Proceso, primará lo señalado en los Documentos Tipo. </w:t>
      </w:r>
    </w:p>
    <w:p w14:paraId="4163062F"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Las Entidades Estatales contratantes no podrán incluir o modificar dentro de los Documentos del Proceso, las condiciones habilitantes, factores técnicos y económicos de escogencia y sistemas de ponderación distintos a los señalados en los Documentos Tipo</w:t>
      </w:r>
    </w:p>
    <w:p w14:paraId="0EF11B3C"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Las palabras expresamente definidas en este Pliego de Condiciones deben ser entendidas únicamente en el sentido que a las mismas se les conceda según su definición.</w:t>
      </w:r>
    </w:p>
    <w:p w14:paraId="52AE7E53" w14:textId="77777777" w:rsidR="0074648E" w:rsidRPr="0074648E" w:rsidRDefault="0074648E" w:rsidP="0074648E">
      <w:pPr>
        <w:pStyle w:val="Prrafodelista"/>
        <w:numPr>
          <w:ilvl w:val="0"/>
          <w:numId w:val="97"/>
        </w:numPr>
        <w:spacing w:after="200" w:line="276" w:lineRule="auto"/>
        <w:jc w:val="both"/>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 xml:space="preserve">Las referencias a normas jurídicas incluyen las disposiciones que las modifiquen, adicionen, sustituyan o complementen. </w:t>
      </w:r>
    </w:p>
    <w:p w14:paraId="0B311278" w14:textId="77777777" w:rsidR="0074648E" w:rsidRPr="0074648E" w:rsidRDefault="0074648E" w:rsidP="0074648E">
      <w:pPr>
        <w:pStyle w:val="Prrafodelista"/>
        <w:numPr>
          <w:ilvl w:val="0"/>
          <w:numId w:val="97"/>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Los Documentos Tipo son inalterables y no se podrán incluir o modificar los Anexos, Formatos y Formularios, ni exigir soportes o requisitos adicionales; salvo cuando de forma expresa lo determinen, es decir, en los aspectos incluidos en corchetes y resaltados en gris.</w:t>
      </w:r>
    </w:p>
    <w:p w14:paraId="749E30AD" w14:textId="77777777" w:rsidR="0074648E" w:rsidRPr="0074648E" w:rsidRDefault="0074648E" w:rsidP="0074648E">
      <w:pPr>
        <w:pStyle w:val="Capitulo1"/>
        <w:numPr>
          <w:ilvl w:val="1"/>
          <w:numId w:val="168"/>
        </w:numPr>
        <w:tabs>
          <w:tab w:val="left" w:pos="993"/>
        </w:tabs>
        <w:rPr>
          <w:color w:val="3B3838" w:themeColor="background2" w:themeShade="40"/>
          <w:sz w:val="24"/>
          <w:szCs w:val="24"/>
        </w:rPr>
      </w:pPr>
      <w:bookmarkStart w:id="178" w:name="_Toc424214910"/>
      <w:bookmarkStart w:id="179" w:name="_Toc424219549"/>
      <w:bookmarkStart w:id="180" w:name="_Toc505066018"/>
      <w:bookmarkStart w:id="181" w:name="_Toc509843872"/>
      <w:bookmarkStart w:id="182" w:name="_Toc511924780"/>
      <w:bookmarkStart w:id="183" w:name="_Toc518641657"/>
      <w:bookmarkStart w:id="184" w:name="_Toc32147317"/>
      <w:bookmarkStart w:id="185" w:name="_Toc46314676"/>
      <w:r w:rsidRPr="0074648E">
        <w:rPr>
          <w:color w:val="3B3838" w:themeColor="background2" w:themeShade="40"/>
          <w:sz w:val="24"/>
          <w:szCs w:val="24"/>
        </w:rPr>
        <w:t>RETIRO DE LA PROPUESTA</w:t>
      </w:r>
      <w:bookmarkEnd w:id="178"/>
      <w:bookmarkEnd w:id="179"/>
      <w:bookmarkEnd w:id="180"/>
      <w:bookmarkEnd w:id="181"/>
      <w:bookmarkEnd w:id="182"/>
      <w:bookmarkEnd w:id="183"/>
      <w:bookmarkEnd w:id="184"/>
      <w:bookmarkEnd w:id="185"/>
    </w:p>
    <w:p w14:paraId="73BE47B1" w14:textId="77777777" w:rsidR="0074648E" w:rsidRPr="0074648E" w:rsidRDefault="0074648E" w:rsidP="0074648E">
      <w:pPr>
        <w:spacing w:line="276" w:lineRule="auto"/>
        <w:jc w:val="both"/>
        <w:rPr>
          <w:rFonts w:ascii="Arial" w:hAnsi="Arial" w:cs="Arial"/>
        </w:rPr>
      </w:pPr>
      <w:bookmarkStart w:id="186" w:name="_Toc504124505"/>
      <w:bookmarkStart w:id="187" w:name="_Toc424219456"/>
      <w:bookmarkStart w:id="188" w:name="_Toc508648258"/>
      <w:bookmarkStart w:id="189" w:name="_Toc508984042"/>
      <w:bookmarkStart w:id="190" w:name="_Toc509843873"/>
      <w:bookmarkStart w:id="191" w:name="_Toc511924781"/>
      <w:bookmarkStart w:id="192" w:name="_Hlk511139951"/>
      <w:r w:rsidRPr="0074648E">
        <w:rPr>
          <w:rFonts w:ascii="Arial" w:hAnsi="Arial" w:cs="Arial"/>
        </w:rPr>
        <w:t xml:space="preserve">Los Proponentes que opten por entregar su oferta antes de la fecha de cierre del Proceso, podrán retirarla, siempre y cuando la solicitud, efectuada mediante escrito, sea recibida por la Entidad antes de la fecha y hora de cierre del presente Proceso. La oferta le será devuelta al Proponente sin abrir, previa expedición de una constancia de recibo firmada por la misma persona que suscribió la presentación de la oferta o su apoderado. </w:t>
      </w:r>
    </w:p>
    <w:p w14:paraId="65D15266" w14:textId="77777777" w:rsidR="0074648E" w:rsidRPr="0074648E" w:rsidRDefault="0074648E" w:rsidP="0074648E">
      <w:pPr>
        <w:spacing w:line="276" w:lineRule="auto"/>
        <w:jc w:val="both"/>
        <w:rPr>
          <w:rFonts w:ascii="Arial" w:hAnsi="Arial" w:cs="Arial"/>
        </w:rPr>
      </w:pPr>
      <w:r w:rsidRPr="0074648E">
        <w:rPr>
          <w:rFonts w:ascii="Arial" w:hAnsi="Arial" w:cs="Arial"/>
        </w:rPr>
        <w:t>Después del cierre del Proceso de Contratación la oferta no podrá ser retirada y, en caso de hacerlo, la Entidad podrá hacer exigible la Garantía de seriedad de la oferta.</w:t>
      </w:r>
    </w:p>
    <w:p w14:paraId="2A53120F" w14:textId="77777777" w:rsidR="0074648E" w:rsidRPr="0074648E" w:rsidRDefault="0074648E" w:rsidP="0074648E">
      <w:pPr>
        <w:spacing w:line="276" w:lineRule="auto"/>
        <w:jc w:val="both"/>
        <w:rPr>
          <w:rFonts w:ascii="Arial" w:hAnsi="Arial" w:cs="Arial"/>
        </w:rPr>
      </w:pPr>
      <w:r w:rsidRPr="0074648E">
        <w:rPr>
          <w:rFonts w:ascii="Arial" w:hAnsi="Arial" w:cs="Arial"/>
        </w:rPr>
        <w:t>Si la oferta fue presentada a través de SECOP II, el Proponente deberá seguir el proceso indicado en la “Guía rápida para la presentación de ofertas en SECOP II”. Una vez se cumpla la fecha de cierre del Proceso, la plataforma del SECOP II bloquea a los proveedores la opción del retiro de ofertas.</w:t>
      </w:r>
      <w:bookmarkStart w:id="193" w:name="_Toc32134266"/>
      <w:bookmarkStart w:id="194" w:name="_Toc32147285"/>
      <w:bookmarkStart w:id="195" w:name="_Toc32147318"/>
    </w:p>
    <w:p w14:paraId="4FE89EB8" w14:textId="77777777" w:rsidR="0074648E" w:rsidRPr="0074648E" w:rsidRDefault="0074648E" w:rsidP="0074648E">
      <w:pPr>
        <w:spacing w:line="276" w:lineRule="auto"/>
        <w:jc w:val="both"/>
        <w:rPr>
          <w:rFonts w:ascii="Arial" w:hAnsi="Arial" w:cs="Arial"/>
        </w:rPr>
      </w:pPr>
    </w:p>
    <w:p w14:paraId="2A1DC772" w14:textId="77777777" w:rsidR="0074648E" w:rsidRPr="0074648E" w:rsidRDefault="0074648E" w:rsidP="0074648E">
      <w:pPr>
        <w:pStyle w:val="Entidad-Capitulo"/>
        <w:rPr>
          <w:sz w:val="24"/>
          <w:szCs w:val="24"/>
        </w:rPr>
      </w:pPr>
      <w:bookmarkStart w:id="196" w:name="_Toc46314677"/>
      <w:r w:rsidRPr="0074648E">
        <w:rPr>
          <w:sz w:val="24"/>
          <w:szCs w:val="24"/>
        </w:rPr>
        <w:t xml:space="preserve">CAPÍTULO II ELABORACIÓN Y PRESENTACIÓN DE LA </w:t>
      </w:r>
      <w:bookmarkEnd w:id="186"/>
      <w:bookmarkEnd w:id="187"/>
      <w:r w:rsidRPr="0074648E">
        <w:rPr>
          <w:sz w:val="24"/>
          <w:szCs w:val="24"/>
        </w:rPr>
        <w:t>OFERTA</w:t>
      </w:r>
      <w:bookmarkEnd w:id="188"/>
      <w:bookmarkEnd w:id="189"/>
      <w:bookmarkEnd w:id="190"/>
      <w:bookmarkEnd w:id="191"/>
      <w:bookmarkEnd w:id="193"/>
      <w:bookmarkEnd w:id="194"/>
      <w:bookmarkEnd w:id="195"/>
      <w:bookmarkEnd w:id="196"/>
    </w:p>
    <w:p w14:paraId="537928A5" w14:textId="77777777" w:rsidR="0074648E" w:rsidRPr="0074648E" w:rsidRDefault="0074648E" w:rsidP="0074648E">
      <w:pPr>
        <w:rPr>
          <w:rFonts w:ascii="Arial" w:hAnsi="Arial" w:cs="Arial"/>
          <w:lang w:eastAsia="es-ES"/>
        </w:rPr>
      </w:pPr>
    </w:p>
    <w:p w14:paraId="6A191FAD" w14:textId="77777777" w:rsidR="0074648E" w:rsidRPr="0074648E" w:rsidRDefault="0074648E" w:rsidP="0074648E">
      <w:pPr>
        <w:pStyle w:val="Capitulo2"/>
        <w:rPr>
          <w:sz w:val="24"/>
          <w:szCs w:val="24"/>
        </w:rPr>
      </w:pPr>
      <w:bookmarkStart w:id="197" w:name="_Toc508648259"/>
      <w:bookmarkStart w:id="198" w:name="_Toc508984043"/>
      <w:bookmarkStart w:id="199" w:name="_Toc509843874"/>
      <w:bookmarkStart w:id="200" w:name="_Toc511924782"/>
      <w:bookmarkStart w:id="201" w:name="_Toc518641659"/>
      <w:bookmarkStart w:id="202" w:name="_Toc32147319"/>
      <w:bookmarkStart w:id="203" w:name="_Toc46314678"/>
      <w:bookmarkStart w:id="204" w:name="_Toc504124507"/>
      <w:bookmarkEnd w:id="192"/>
      <w:r w:rsidRPr="0074648E">
        <w:rPr>
          <w:sz w:val="24"/>
          <w:szCs w:val="24"/>
        </w:rPr>
        <w:t>CARTA DE PRESENTACIÓN DE LA OFERTA</w:t>
      </w:r>
      <w:bookmarkEnd w:id="197"/>
      <w:bookmarkEnd w:id="198"/>
      <w:bookmarkEnd w:id="199"/>
      <w:bookmarkEnd w:id="200"/>
      <w:bookmarkEnd w:id="201"/>
      <w:bookmarkEnd w:id="202"/>
      <w:bookmarkEnd w:id="203"/>
    </w:p>
    <w:p w14:paraId="60E1129A" w14:textId="77777777" w:rsidR="0074648E" w:rsidRPr="0074648E" w:rsidRDefault="0074648E" w:rsidP="0074648E">
      <w:pPr>
        <w:pStyle w:val="InviasNormal"/>
        <w:spacing w:line="276" w:lineRule="auto"/>
        <w:rPr>
          <w:rFonts w:cs="Arial"/>
          <w:sz w:val="24"/>
          <w:lang w:val="es-CO"/>
        </w:rPr>
      </w:pPr>
      <w:r w:rsidRPr="0074648E">
        <w:rPr>
          <w:rFonts w:cs="Arial"/>
          <w:sz w:val="24"/>
          <w:lang w:val="es-CO"/>
        </w:rPr>
        <w:t>El Proponente debe presentar el Formato 1 – Carta de presentación de la oferta, el cual debe ir firmado por la persona natural Proponente o por el representante legal del Proponente individual o Plural o por el apoderado.</w:t>
      </w:r>
    </w:p>
    <w:p w14:paraId="35938738" w14:textId="77777777" w:rsidR="0074648E" w:rsidRPr="0074648E" w:rsidRDefault="0074648E" w:rsidP="0074648E">
      <w:pPr>
        <w:pStyle w:val="InviasNormal"/>
        <w:spacing w:line="276" w:lineRule="auto"/>
        <w:rPr>
          <w:rFonts w:cs="Arial"/>
          <w:sz w:val="24"/>
          <w:lang w:val="es-CO"/>
        </w:rPr>
      </w:pPr>
      <w:r w:rsidRPr="0074648E">
        <w:rPr>
          <w:rFonts w:cs="Arial"/>
          <w:sz w:val="24"/>
          <w:lang w:val="es-CO"/>
        </w:rPr>
        <w:t>En virtud de lo previsto en la Ley 842 de 2003 y con el fin de impedir el ejercicio ilegal de la Ingeniería, la persona natural (Proponente individual o integrante de la estructura plural) que pretenda participar en el presente Proceso, deberá acreditar que posee título como Ingeniero, para lo cual deberá adjuntar copia de la tarjeta profesional y copia del certificado de vigencia de matrícula profesional expedida por el COPNIA o Consejo Profesional de Ingeniería de Transportes y Vías de Colombia en la respectiva rama de la ingeniería según corresponda, vigente a la fecha de cierre de este Proceso de selección.</w:t>
      </w:r>
    </w:p>
    <w:p w14:paraId="77B7510C" w14:textId="77777777" w:rsidR="0074648E" w:rsidRPr="0074648E" w:rsidRDefault="0074648E" w:rsidP="0074648E">
      <w:pPr>
        <w:pStyle w:val="InviasNormal"/>
        <w:spacing w:line="276" w:lineRule="auto"/>
        <w:rPr>
          <w:rFonts w:cs="Arial"/>
          <w:sz w:val="24"/>
          <w:lang w:val="es-CO"/>
        </w:rPr>
      </w:pPr>
      <w:r w:rsidRPr="0074648E">
        <w:rPr>
          <w:rFonts w:cs="Arial"/>
          <w:sz w:val="24"/>
          <w:lang w:val="es-CO"/>
        </w:rPr>
        <w:t>De acuerdo con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deberá ser avalada por un ingeniero, para lo cual deberá adjuntar copia de la tarjeta profesional y copia del certificado de vigencia de matrícula profesional expedida por el COPNIA o Consejo Profesional de Ingeniería de Transportes y Vías de Colombia en la respectiva rama de la ingeniería según corresponda, vigente a la fecha de cierre de este Proceso de selección.</w:t>
      </w:r>
    </w:p>
    <w:p w14:paraId="4EAD342B" w14:textId="77777777" w:rsidR="0074648E" w:rsidRPr="0074648E" w:rsidRDefault="0074648E" w:rsidP="0074648E">
      <w:pPr>
        <w:pStyle w:val="InviasNormal"/>
        <w:spacing w:line="276" w:lineRule="auto"/>
        <w:rPr>
          <w:rFonts w:cs="Arial"/>
          <w:sz w:val="24"/>
          <w:lang w:val="es-CO"/>
        </w:rPr>
      </w:pPr>
      <w:r w:rsidRPr="0074648E">
        <w:rPr>
          <w:rFonts w:cs="Arial"/>
          <w:sz w:val="24"/>
          <w:lang w:val="es-CO"/>
        </w:rPr>
        <w:t xml:space="preserve">El aval del ingeniero del que trata el artículo 20 de la Ley 842 de 2003 hace parte integral del Formato 1 – Carta de presentación de la oferta cuando el Proponente deba presentarlo. </w:t>
      </w:r>
    </w:p>
    <w:p w14:paraId="65B7245E"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La carta de presentación deberá estar suscrita. Con la firma de este documento se entiende que el Proponente conoce y acepta las obligaciones del Anexo 4 – Pacto de Transparencia y, por lo tanto, no será necesaria la entrega de este documento al momento de presentar la oferta. </w:t>
      </w:r>
    </w:p>
    <w:p w14:paraId="3DFB26AE" w14:textId="77777777" w:rsidR="0074648E" w:rsidRPr="0074648E" w:rsidRDefault="0074648E" w:rsidP="0074648E">
      <w:pPr>
        <w:pStyle w:val="InviasNormal"/>
        <w:spacing w:line="276" w:lineRule="auto"/>
        <w:rPr>
          <w:rFonts w:cs="Arial"/>
          <w:sz w:val="24"/>
          <w:lang w:val="es-CO"/>
        </w:rPr>
      </w:pPr>
      <w:r w:rsidRPr="0074648E">
        <w:rPr>
          <w:rFonts w:cs="Arial"/>
          <w:sz w:val="24"/>
          <w:lang w:val="es-CO"/>
        </w:rPr>
        <w:t>El Proponente debe diligenciar los Formatos que correspondan. Todos los espacios en blanco deberán diligenciarse con la información solicitada.</w:t>
      </w:r>
    </w:p>
    <w:p w14:paraId="6707B6B4"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 xml:space="preserve">[Cuando el proceso se estructure por lotes o grupos, el Proponente debe indicar en el </w:t>
      </w:r>
      <w:r w:rsidRPr="0074648E">
        <w:rPr>
          <w:rFonts w:ascii="Arial" w:hAnsi="Arial" w:cs="Arial"/>
          <w:highlight w:val="lightGray"/>
        </w:rPr>
        <w:fldChar w:fldCharType="begin"/>
      </w:r>
      <w:r w:rsidRPr="0074648E">
        <w:rPr>
          <w:rFonts w:ascii="Arial" w:hAnsi="Arial" w:cs="Arial"/>
          <w:highlight w:val="lightGray"/>
        </w:rPr>
        <w:instrText xml:space="preserve"> REF _Ref508649152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hAnsi="Arial" w:cs="Arial"/>
          <w:highlight w:val="lightGray"/>
        </w:rPr>
        <w:t>Formato 1 – Carta de presentación de la oferta</w:t>
      </w:r>
      <w:r w:rsidRPr="0074648E">
        <w:rPr>
          <w:rFonts w:ascii="Arial" w:hAnsi="Arial" w:cs="Arial"/>
          <w:highlight w:val="lightGray"/>
        </w:rPr>
        <w:fldChar w:fldCharType="end"/>
      </w:r>
      <w:r w:rsidRPr="0074648E">
        <w:rPr>
          <w:rFonts w:ascii="Arial" w:hAnsi="Arial" w:cs="Arial"/>
          <w:highlight w:val="lightGray"/>
        </w:rPr>
        <w:t>, el lote o lotes a los cuales presenta oferta, según las posibilidades que otorgue la Entidad].</w:t>
      </w:r>
    </w:p>
    <w:p w14:paraId="2DF8FAE6" w14:textId="77777777" w:rsidR="0074648E" w:rsidRPr="0074648E" w:rsidRDefault="0074648E" w:rsidP="0074648E">
      <w:pPr>
        <w:pStyle w:val="Capitulo2"/>
        <w:rPr>
          <w:sz w:val="24"/>
          <w:szCs w:val="24"/>
        </w:rPr>
      </w:pPr>
      <w:bookmarkStart w:id="205" w:name="_Toc508648260"/>
      <w:bookmarkStart w:id="206" w:name="_Toc508984044"/>
      <w:bookmarkStart w:id="207" w:name="_Toc509843875"/>
      <w:bookmarkStart w:id="208" w:name="_Toc511924783"/>
      <w:bookmarkStart w:id="209" w:name="_Toc518641660"/>
      <w:bookmarkStart w:id="210" w:name="_Toc32147320"/>
      <w:bookmarkStart w:id="211" w:name="_Toc46314679"/>
      <w:bookmarkStart w:id="212" w:name="_Toc505100175"/>
      <w:r w:rsidRPr="0074648E">
        <w:rPr>
          <w:sz w:val="24"/>
          <w:szCs w:val="24"/>
        </w:rPr>
        <w:t>APODERADO</w:t>
      </w:r>
      <w:bookmarkEnd w:id="205"/>
      <w:bookmarkEnd w:id="206"/>
      <w:bookmarkEnd w:id="207"/>
      <w:bookmarkEnd w:id="208"/>
      <w:bookmarkEnd w:id="209"/>
      <w:bookmarkEnd w:id="210"/>
      <w:bookmarkEnd w:id="211"/>
      <w:r w:rsidRPr="0074648E">
        <w:rPr>
          <w:sz w:val="24"/>
          <w:szCs w:val="24"/>
        </w:rPr>
        <w:t xml:space="preserve"> </w:t>
      </w:r>
    </w:p>
    <w:p w14:paraId="43BE056C" w14:textId="77777777" w:rsidR="0074648E" w:rsidRPr="0074648E" w:rsidRDefault="0074648E" w:rsidP="0074648E">
      <w:pPr>
        <w:spacing w:line="276" w:lineRule="auto"/>
        <w:jc w:val="both"/>
        <w:rPr>
          <w:rFonts w:ascii="Arial" w:hAnsi="Arial" w:cs="Arial"/>
        </w:rPr>
      </w:pPr>
      <w:r w:rsidRPr="0074648E">
        <w:rPr>
          <w:rFonts w:ascii="Arial" w:eastAsia="Arial" w:hAnsi="Arial" w:cs="Arial"/>
        </w:rPr>
        <w:t>Los Proponentes podrán presentar ofertas directamente o ser suscritas por intermedio de apoderado, evento en el cual deberán anexar el poder, otorgado en legal forma (artículo 5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u autorización.</w:t>
      </w:r>
    </w:p>
    <w:p w14:paraId="6BE2DF17"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w:t>
      </w:r>
      <w:proofErr w:type="spellStart"/>
      <w:r w:rsidRPr="0074648E">
        <w:rPr>
          <w:rFonts w:eastAsia="Arial" w:cs="Arial"/>
          <w:sz w:val="24"/>
          <w:lang w:val="es-CO"/>
        </w:rPr>
        <w:t>ii</w:t>
      </w:r>
      <w:proofErr w:type="spellEnd"/>
      <w:r w:rsidRPr="0074648E">
        <w:rPr>
          <w:rFonts w:eastAsia="Arial" w:cs="Arial"/>
          <w:sz w:val="24"/>
          <w:lang w:val="es-CO"/>
        </w:rPr>
        <w:t>) dar respuesta a los requerimientos y aclaraciones que solicite la Entidad en el curso del presente Proceso; (</w:t>
      </w:r>
      <w:proofErr w:type="spellStart"/>
      <w:r w:rsidRPr="0074648E">
        <w:rPr>
          <w:rFonts w:eastAsia="Arial" w:cs="Arial"/>
          <w:sz w:val="24"/>
          <w:lang w:val="es-CO"/>
        </w:rPr>
        <w:t>iii</w:t>
      </w:r>
      <w:proofErr w:type="spellEnd"/>
      <w:r w:rsidRPr="0074648E">
        <w:rPr>
          <w:rFonts w:eastAsia="Arial" w:cs="Arial"/>
          <w:sz w:val="24"/>
          <w:lang w:val="es-CO"/>
        </w:rPr>
        <w:t>) recibir las notificaciones a que haya lugar dentro del Proceso (</w:t>
      </w:r>
      <w:proofErr w:type="spellStart"/>
      <w:r w:rsidRPr="0074648E">
        <w:rPr>
          <w:rFonts w:eastAsia="Arial" w:cs="Arial"/>
          <w:sz w:val="24"/>
          <w:lang w:val="es-CO"/>
        </w:rPr>
        <w:t>iv</w:t>
      </w:r>
      <w:proofErr w:type="spellEnd"/>
      <w:r w:rsidRPr="0074648E">
        <w:rPr>
          <w:rFonts w:eastAsia="Arial" w:cs="Arial"/>
          <w:sz w:val="24"/>
          <w:lang w:val="es-CO"/>
        </w:rPr>
        <w:t>) suscribir el contrato en nombre y representación del adjudicatario así como el acta de terminación y liquidación, si a ello hubiere lugar.</w:t>
      </w:r>
    </w:p>
    <w:p w14:paraId="799573E8"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 </w:t>
      </w:r>
    </w:p>
    <w:p w14:paraId="758C838A" w14:textId="77777777" w:rsidR="0074648E" w:rsidRPr="0074648E" w:rsidRDefault="0074648E" w:rsidP="0074648E">
      <w:pPr>
        <w:pStyle w:val="Capitulo2"/>
        <w:rPr>
          <w:sz w:val="24"/>
          <w:szCs w:val="24"/>
        </w:rPr>
      </w:pPr>
      <w:bookmarkStart w:id="213" w:name="_Toc518641662"/>
      <w:bookmarkStart w:id="214" w:name="_Toc32147321"/>
      <w:bookmarkStart w:id="215" w:name="_Toc46314680"/>
      <w:bookmarkStart w:id="216" w:name="_Toc508648261"/>
      <w:bookmarkStart w:id="217" w:name="_Toc508984045"/>
      <w:bookmarkStart w:id="218" w:name="_Toc509843876"/>
      <w:bookmarkStart w:id="219" w:name="_Toc511924784"/>
      <w:bookmarkEnd w:id="212"/>
      <w:r w:rsidRPr="0074648E">
        <w:rPr>
          <w:sz w:val="24"/>
          <w:szCs w:val="24"/>
        </w:rPr>
        <w:t>MANIFESTACIÓN DE INTERÉS</w:t>
      </w:r>
      <w:bookmarkEnd w:id="213"/>
      <w:bookmarkEnd w:id="214"/>
      <w:bookmarkEnd w:id="215"/>
    </w:p>
    <w:bookmarkEnd w:id="204"/>
    <w:bookmarkEnd w:id="216"/>
    <w:bookmarkEnd w:id="217"/>
    <w:bookmarkEnd w:id="218"/>
    <w:bookmarkEnd w:id="219"/>
    <w:p w14:paraId="2A9F3381"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Los interesados en participar en el presente proceso de selección contarán con un término de tres (3) días hábiles contados a partir de la fecha de apertura del Proceso de Contratación para manifestar su intención de participar. Los interesados deben enviar una comunicación suscrita por la persona natural, el representante legal de la persona jurídica, por todos los integrantes del Proponente plural (</w:t>
      </w:r>
      <w:r w:rsidRPr="0074648E">
        <w:rPr>
          <w:rFonts w:ascii="Arial" w:hAnsi="Arial" w:cs="Arial"/>
          <w:lang w:eastAsia="es-ES"/>
        </w:rPr>
        <w:fldChar w:fldCharType="begin"/>
      </w:r>
      <w:r w:rsidRPr="0074648E">
        <w:rPr>
          <w:rFonts w:ascii="Arial" w:hAnsi="Arial" w:cs="Arial"/>
          <w:lang w:eastAsia="es-ES"/>
        </w:rPr>
        <w:instrText xml:space="preserve"> REF _Ref25305885 \h  \* MERGEFORMAT </w:instrText>
      </w:r>
      <w:r w:rsidRPr="0074648E">
        <w:rPr>
          <w:rFonts w:ascii="Arial" w:hAnsi="Arial" w:cs="Arial"/>
          <w:lang w:eastAsia="es-ES"/>
        </w:rPr>
      </w:r>
      <w:r w:rsidRPr="0074648E">
        <w:rPr>
          <w:rFonts w:ascii="Arial" w:hAnsi="Arial" w:cs="Arial"/>
          <w:lang w:eastAsia="es-ES"/>
        </w:rPr>
        <w:fldChar w:fldCharType="separate"/>
      </w:r>
      <w:r w:rsidRPr="0074648E">
        <w:rPr>
          <w:rFonts w:ascii="Arial" w:eastAsia="Arial,Times New Roman" w:hAnsi="Arial" w:cs="Arial"/>
          <w:lang w:eastAsia="es-ES"/>
        </w:rPr>
        <w:t>Formato 10 – Carta Manifestación de Interés</w:t>
      </w:r>
      <w:r w:rsidRPr="0074648E">
        <w:rPr>
          <w:rFonts w:ascii="Arial" w:hAnsi="Arial" w:cs="Arial"/>
          <w:lang w:eastAsia="es-ES"/>
        </w:rPr>
        <w:fldChar w:fldCharType="end"/>
      </w:r>
      <w:r w:rsidRPr="0074648E">
        <w:rPr>
          <w:rFonts w:ascii="Arial" w:hAnsi="Arial" w:cs="Arial"/>
          <w:lang w:eastAsia="es-ES"/>
        </w:rPr>
        <w:t xml:space="preserve">), según corresponda, al correo electrónico, o a falta de este a la dirección física indicada en el numeral </w:t>
      </w:r>
      <w:r w:rsidRPr="0074648E">
        <w:rPr>
          <w:rFonts w:ascii="Arial" w:hAnsi="Arial" w:cs="Arial"/>
          <w:lang w:eastAsia="es-ES"/>
        </w:rPr>
        <w:fldChar w:fldCharType="begin"/>
      </w:r>
      <w:r w:rsidRPr="0074648E">
        <w:rPr>
          <w:rFonts w:ascii="Arial" w:hAnsi="Arial" w:cs="Arial"/>
          <w:lang w:eastAsia="es-ES"/>
        </w:rPr>
        <w:instrText xml:space="preserve"> REF _Ref25305833 \r \h  \* MERGEFORMAT </w:instrText>
      </w:r>
      <w:r w:rsidRPr="0074648E">
        <w:rPr>
          <w:rFonts w:ascii="Arial" w:hAnsi="Arial" w:cs="Arial"/>
          <w:lang w:eastAsia="es-ES"/>
        </w:rPr>
      </w:r>
      <w:r w:rsidRPr="0074648E">
        <w:rPr>
          <w:rFonts w:ascii="Arial" w:hAnsi="Arial" w:cs="Arial"/>
          <w:lang w:eastAsia="es-ES"/>
        </w:rPr>
        <w:fldChar w:fldCharType="separate"/>
      </w:r>
      <w:r w:rsidRPr="0074648E">
        <w:rPr>
          <w:rFonts w:ascii="Arial" w:hAnsi="Arial" w:cs="Arial"/>
          <w:lang w:eastAsia="es-ES"/>
        </w:rPr>
        <w:t>1.3</w:t>
      </w:r>
      <w:r w:rsidRPr="0074648E">
        <w:rPr>
          <w:rFonts w:ascii="Arial" w:hAnsi="Arial" w:cs="Arial"/>
          <w:lang w:eastAsia="es-ES"/>
        </w:rPr>
        <w:fldChar w:fldCharType="end"/>
      </w:r>
      <w:r w:rsidRPr="0074648E">
        <w:rPr>
          <w:rFonts w:ascii="Arial" w:hAnsi="Arial" w:cs="Arial"/>
          <w:lang w:eastAsia="es-ES"/>
        </w:rPr>
        <w:t xml:space="preserve"> del presente pliego. </w:t>
      </w:r>
    </w:p>
    <w:p w14:paraId="3887A4C5"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highlight w:val="lightGray"/>
          <w:lang w:eastAsia="es-ES"/>
        </w:rPr>
        <w:t>[En el presente numeral la Entidad Estatal debe indicar, cuando reciba más de diez (10) manifestaciones de interés, si continúa el Proceso con todos los que lo manifestaron o si hace un sorteo para seleccionar máximo diez (10), con quienes continuará el Proceso de Contratación]</w:t>
      </w:r>
    </w:p>
    <w:p w14:paraId="46C8E94A"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highlight w:val="lightGray"/>
          <w:lang w:eastAsia="es-ES"/>
        </w:rPr>
        <w:t>[En los procesos estructurados por lotes o grupos, las manifestaciones de interés, al igual que el sorteo al que se refiere la Sección 2.4, se realizarán frente a cada uno de los lotes. En tal sentido, el Proponente deberá indicar en la manifestación de interés el lote o los lotes a los que se presenta. La Entidad determinará, en caso que reciba más de diez (10) manifestaciones para uno lote o grupo si continúa con todos o si realiza el sorteo para seleccionar máximo diez (10)]</w:t>
      </w:r>
    </w:p>
    <w:p w14:paraId="24AA9FEA" w14:textId="77777777" w:rsidR="0074648E" w:rsidRPr="0074648E" w:rsidRDefault="0074648E" w:rsidP="0074648E">
      <w:pPr>
        <w:spacing w:line="276" w:lineRule="auto"/>
        <w:jc w:val="both"/>
        <w:rPr>
          <w:rFonts w:ascii="Arial" w:hAnsi="Arial" w:cs="Arial"/>
          <w:lang w:eastAsia="es-ES"/>
        </w:rPr>
      </w:pPr>
      <w:r w:rsidRPr="0074648E">
        <w:rPr>
          <w:rFonts w:ascii="Arial" w:eastAsia="Arial,Calibri" w:hAnsi="Arial" w:cs="Arial"/>
          <w:highlight w:val="lightGray"/>
          <w:lang w:eastAsia="es-CO"/>
        </w:rPr>
        <w:t>[</w:t>
      </w:r>
      <w:r w:rsidRPr="0074648E">
        <w:rPr>
          <w:rFonts w:ascii="Arial" w:hAnsi="Arial" w:cs="Arial"/>
          <w:highlight w:val="lightGray"/>
          <w:lang w:eastAsia="es-ES"/>
        </w:rPr>
        <w:t xml:space="preserve">Para los Procesos en SECOP II el Proponente debe manifestar su interés mediante el módulo correspondiente, de acuerdo con la Guía para manifestar interés y la Guía para presentar Ofertas en el SECOP II, por lo cual no se </w:t>
      </w:r>
      <w:r w:rsidRPr="0074648E">
        <w:rPr>
          <w:rFonts w:ascii="Arial" w:eastAsiaTheme="minorEastAsia" w:hAnsi="Arial" w:cs="Arial"/>
          <w:highlight w:val="lightGray"/>
          <w:lang w:eastAsia="es-ES"/>
        </w:rPr>
        <w:t xml:space="preserve">requerirá el Formato 10 – Carta Manifestación de Interés]. </w:t>
      </w:r>
    </w:p>
    <w:p w14:paraId="40C59A4A"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highlight w:val="lightGray"/>
          <w:lang w:eastAsia="es-ES"/>
        </w:rPr>
        <w:t>[Cuando la Entidad Estatal cuente con una plataforma o sistema tecnológico de información para realizar la manifestación de interés, debe adaptar la presente sección]</w:t>
      </w:r>
      <w:r w:rsidRPr="0074648E">
        <w:rPr>
          <w:rFonts w:ascii="Arial" w:hAnsi="Arial" w:cs="Arial"/>
          <w:lang w:eastAsia="es-ES"/>
        </w:rPr>
        <w:t>.</w:t>
      </w:r>
    </w:p>
    <w:p w14:paraId="77BCF141"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En dicho documento se debe manifestar de forma expresa el interés de participar en el Proceso de selección,</w:t>
      </w:r>
      <w:r w:rsidRPr="0074648E">
        <w:rPr>
          <w:rFonts w:ascii="Arial" w:hAnsi="Arial" w:cs="Arial"/>
          <w:lang w:eastAsia="es-CO"/>
        </w:rPr>
        <w:t xml:space="preserve"> el</w:t>
      </w:r>
      <w:r w:rsidRPr="0074648E">
        <w:rPr>
          <w:rFonts w:ascii="Arial" w:eastAsia="Arial" w:hAnsi="Arial" w:cs="Arial"/>
          <w:lang w:eastAsia="es-CO"/>
        </w:rPr>
        <w:t xml:space="preserve"> </w:t>
      </w:r>
      <w:r w:rsidRPr="0074648E">
        <w:rPr>
          <w:rFonts w:ascii="Arial" w:hAnsi="Arial" w:cs="Arial"/>
          <w:lang w:eastAsia="es-CO"/>
        </w:rPr>
        <w:t>objeto</w:t>
      </w:r>
      <w:r w:rsidRPr="0074648E">
        <w:rPr>
          <w:rFonts w:ascii="Arial" w:eastAsia="Arial" w:hAnsi="Arial" w:cs="Arial"/>
          <w:lang w:eastAsia="es-CO"/>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número</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w:t>
      </w:r>
      <w:r w:rsidRPr="0074648E">
        <w:rPr>
          <w:rFonts w:ascii="Arial" w:hAnsi="Arial" w:cs="Arial"/>
          <w:lang w:eastAsia="es-CO"/>
        </w:rPr>
        <w:t>Proceso de Contratación,</w:t>
      </w:r>
      <w:r w:rsidRPr="0074648E">
        <w:rPr>
          <w:rFonts w:ascii="Arial" w:hAnsi="Arial" w:cs="Arial"/>
          <w:lang w:eastAsia="es-ES"/>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nombre</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Entidad,</w:t>
      </w:r>
      <w:r w:rsidRPr="0074648E">
        <w:rPr>
          <w:rFonts w:ascii="Arial" w:eastAsia="Arial" w:hAnsi="Arial" w:cs="Arial"/>
          <w:lang w:eastAsia="es-CO"/>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nombre</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dirección</w:t>
      </w:r>
      <w:r w:rsidRPr="0074648E">
        <w:rPr>
          <w:rFonts w:ascii="Arial" w:eastAsia="Arial" w:hAnsi="Arial" w:cs="Arial"/>
          <w:lang w:eastAsia="es-CO"/>
        </w:rPr>
        <w:t xml:space="preserve"> </w:t>
      </w:r>
      <w:r w:rsidRPr="0074648E">
        <w:rPr>
          <w:rFonts w:ascii="Arial" w:hAnsi="Arial" w:cs="Arial"/>
          <w:lang w:eastAsia="es-CO"/>
        </w:rPr>
        <w:t>comercial</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interesado</w:t>
      </w:r>
      <w:r w:rsidRPr="0074648E">
        <w:rPr>
          <w:rFonts w:ascii="Arial" w:hAnsi="Arial" w:cs="Arial"/>
          <w:lang w:eastAsia="es-CO"/>
        </w:rPr>
        <w:t xml:space="preserve"> y el</w:t>
      </w:r>
      <w:r w:rsidRPr="0074648E">
        <w:rPr>
          <w:rFonts w:ascii="Arial" w:eastAsia="Arial" w:hAnsi="Arial" w:cs="Arial"/>
          <w:lang w:eastAsia="es-CO"/>
        </w:rPr>
        <w:t xml:space="preserve"> </w:t>
      </w:r>
      <w:r w:rsidRPr="0074648E">
        <w:rPr>
          <w:rFonts w:ascii="Arial" w:hAnsi="Arial" w:cs="Arial"/>
          <w:lang w:eastAsia="es-CO"/>
        </w:rPr>
        <w:t>nombre</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w:t>
      </w:r>
      <w:r w:rsidRPr="0074648E">
        <w:rPr>
          <w:rFonts w:ascii="Arial" w:hAnsi="Arial" w:cs="Arial"/>
          <w:lang w:eastAsia="es-CO"/>
        </w:rPr>
        <w:t>Representante</w:t>
      </w:r>
      <w:r w:rsidRPr="0074648E">
        <w:rPr>
          <w:rFonts w:ascii="Arial" w:eastAsia="Arial" w:hAnsi="Arial" w:cs="Arial"/>
          <w:lang w:eastAsia="es-CO"/>
        </w:rPr>
        <w:t xml:space="preserve"> </w:t>
      </w:r>
      <w:r w:rsidRPr="0074648E">
        <w:rPr>
          <w:rFonts w:ascii="Arial" w:hAnsi="Arial" w:cs="Arial"/>
          <w:lang w:eastAsia="es-CO"/>
        </w:rPr>
        <w:t>Legal</w:t>
      </w:r>
      <w:r w:rsidRPr="0074648E">
        <w:rPr>
          <w:rFonts w:ascii="Arial" w:hAnsi="Arial" w:cs="Arial"/>
          <w:lang w:eastAsia="es-ES"/>
        </w:rPr>
        <w:t>.</w:t>
      </w:r>
    </w:p>
    <w:p w14:paraId="26804BCB"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 xml:space="preserve">Tratándose de Consorcio y Uniones Temporales, se debe indicar claramente quienes lo integrarán y el porcentaje de participación </w:t>
      </w:r>
      <w:r w:rsidRPr="0074648E">
        <w:rPr>
          <w:rFonts w:ascii="Arial" w:hAnsi="Arial" w:cs="Arial"/>
          <w:highlight w:val="lightGray"/>
          <w:lang w:eastAsia="es-ES"/>
        </w:rPr>
        <w:t>[Los porcentajes señalados en el Formato 10 – Carta de manifestación de interés son indicativos y podrán ser modificados de acuerdo con los límites establecidos en este Pliego de Condiciones].</w:t>
      </w:r>
    </w:p>
    <w:p w14:paraId="22E863EB"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14:paraId="484DF88D"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74648E" w:rsidDel="006506ED">
        <w:rPr>
          <w:rFonts w:ascii="Arial" w:hAnsi="Arial" w:cs="Arial"/>
          <w:lang w:eastAsia="es-ES"/>
        </w:rPr>
        <w:t xml:space="preserve"> </w:t>
      </w:r>
      <w:r w:rsidRPr="0074648E">
        <w:rPr>
          <w:rFonts w:ascii="Arial" w:hAnsi="Arial" w:cs="Arial"/>
          <w:lang w:eastAsia="es-ES"/>
        </w:rPr>
        <w:t>donde uno o varios integrantes incurran en esta conducta, se desestimarán las demás manifestaciones de interés de los consorcios o uniones temporales donde un mismo integrante o integrantes sean coincidentes.</w:t>
      </w:r>
    </w:p>
    <w:p w14:paraId="72450C51" w14:textId="77777777" w:rsidR="0074648E" w:rsidRPr="0074648E" w:rsidRDefault="0074648E" w:rsidP="0074648E">
      <w:pPr>
        <w:spacing w:line="276" w:lineRule="auto"/>
        <w:jc w:val="both"/>
        <w:rPr>
          <w:rFonts w:ascii="Arial" w:hAnsi="Arial" w:cs="Arial"/>
          <w:highlight w:val="lightGray"/>
          <w:lang w:eastAsia="es-ES"/>
        </w:rPr>
      </w:pPr>
      <w:r w:rsidRPr="0074648E">
        <w:rPr>
          <w:rFonts w:ascii="Arial" w:hAnsi="Arial" w:cs="Arial"/>
          <w:highlight w:val="lightGray"/>
          <w:lang w:eastAsia="es-ES"/>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14:paraId="5DF66A1F" w14:textId="77777777" w:rsidR="0074648E" w:rsidRPr="0074648E" w:rsidRDefault="0074648E" w:rsidP="0074648E">
      <w:pPr>
        <w:pStyle w:val="Capitulo2"/>
        <w:rPr>
          <w:sz w:val="24"/>
          <w:szCs w:val="24"/>
        </w:rPr>
      </w:pPr>
      <w:bookmarkStart w:id="220" w:name="_Toc32238513"/>
      <w:bookmarkStart w:id="221" w:name="_Toc32238843"/>
      <w:bookmarkStart w:id="222" w:name="_Toc518641663"/>
      <w:bookmarkStart w:id="223" w:name="_Toc32147322"/>
      <w:bookmarkStart w:id="224" w:name="_Toc46314681"/>
      <w:bookmarkStart w:id="225" w:name="_Toc471839115"/>
      <w:bookmarkStart w:id="226" w:name="_Toc504124513"/>
      <w:bookmarkStart w:id="227" w:name="_Toc508648262"/>
      <w:bookmarkStart w:id="228" w:name="_Toc508984046"/>
      <w:bookmarkStart w:id="229" w:name="_Toc509843877"/>
      <w:bookmarkStart w:id="230" w:name="_Toc511924785"/>
      <w:bookmarkEnd w:id="220"/>
      <w:bookmarkEnd w:id="221"/>
      <w:r w:rsidRPr="0074648E">
        <w:rPr>
          <w:sz w:val="24"/>
          <w:szCs w:val="24"/>
        </w:rPr>
        <w:t>AUDIENCIA PÚBLICA DE SORTEO</w:t>
      </w:r>
      <w:bookmarkEnd w:id="222"/>
      <w:bookmarkEnd w:id="223"/>
      <w:bookmarkEnd w:id="224"/>
      <w:r w:rsidRPr="0074648E">
        <w:rPr>
          <w:sz w:val="24"/>
          <w:szCs w:val="24"/>
        </w:rPr>
        <w:t xml:space="preserve"> </w:t>
      </w:r>
    </w:p>
    <w:p w14:paraId="51521A47" w14:textId="77777777" w:rsidR="0074648E" w:rsidRPr="0074648E" w:rsidRDefault="0074648E" w:rsidP="0074648E">
      <w:pPr>
        <w:jc w:val="both"/>
        <w:rPr>
          <w:rFonts w:ascii="Arial" w:hAnsi="Arial" w:cs="Arial"/>
          <w:lang w:eastAsia="es-CO"/>
        </w:rPr>
      </w:pPr>
      <w:r w:rsidRPr="0074648E">
        <w:rPr>
          <w:rFonts w:ascii="Arial" w:hAnsi="Arial" w:cs="Arial"/>
          <w:highlight w:val="lightGray"/>
          <w:lang w:eastAsia="es-CO"/>
        </w:rPr>
        <w:t>[Únicamente incluir este numeral si en este pliego se optó continuar el Proceso únicamente con diez (10) interesados]</w:t>
      </w:r>
      <w:r w:rsidRPr="0074648E">
        <w:rPr>
          <w:rFonts w:ascii="Arial" w:hAnsi="Arial" w:cs="Arial"/>
          <w:lang w:eastAsia="es-CO"/>
        </w:rPr>
        <w:t xml:space="preserve"> Si la Entidad recibe más de diez (10) manifestaciones de interés realizará un sorteo a través de </w:t>
      </w:r>
      <w:r w:rsidRPr="0074648E">
        <w:rPr>
          <w:rFonts w:ascii="Arial" w:hAnsi="Arial" w:cs="Arial"/>
          <w:highlight w:val="lightGray"/>
          <w:lang w:eastAsia="es-CO"/>
        </w:rPr>
        <w:t>[Indicar el tipo o mecanismo de sorteo que se utilizará]</w:t>
      </w:r>
      <w:r w:rsidRPr="0074648E">
        <w:rPr>
          <w:rFonts w:ascii="Arial" w:hAnsi="Arial" w:cs="Arial"/>
          <w:lang w:eastAsia="es-CO"/>
        </w:rPr>
        <w:t xml:space="preserve">. </w:t>
      </w:r>
    </w:p>
    <w:p w14:paraId="55C6E8AA" w14:textId="77777777" w:rsidR="0074648E" w:rsidRPr="0074648E" w:rsidRDefault="0074648E" w:rsidP="0074648E">
      <w:pPr>
        <w:jc w:val="both"/>
        <w:rPr>
          <w:rFonts w:ascii="Arial" w:hAnsi="Arial" w:cs="Arial"/>
          <w:lang w:eastAsia="es-CO"/>
        </w:rPr>
      </w:pPr>
      <w:r w:rsidRPr="0074648E">
        <w:rPr>
          <w:rFonts w:ascii="Arial" w:hAnsi="Arial" w:cs="Arial"/>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w:t>
      </w:r>
      <w:r w:rsidRPr="0074648E">
        <w:rPr>
          <w:rFonts w:ascii="Arial" w:hAnsi="Arial" w:cs="Arial"/>
        </w:rPr>
        <w:fldChar w:fldCharType="begin"/>
      </w:r>
      <w:r w:rsidRPr="0074648E">
        <w:rPr>
          <w:rFonts w:ascii="Arial" w:hAnsi="Arial" w:cs="Arial"/>
        </w:rPr>
        <w:instrText xml:space="preserve"> REF _Ref508648948 \h  \* MERGEFORMAT </w:instrText>
      </w:r>
      <w:r w:rsidRPr="0074648E">
        <w:rPr>
          <w:rFonts w:ascii="Arial" w:hAnsi="Arial" w:cs="Arial"/>
        </w:rPr>
      </w:r>
      <w:r w:rsidRPr="0074648E">
        <w:rPr>
          <w:rFonts w:ascii="Arial" w:hAnsi="Arial" w:cs="Arial"/>
        </w:rPr>
        <w:fldChar w:fldCharType="separate"/>
      </w:r>
      <w:r w:rsidRPr="0074648E">
        <w:rPr>
          <w:rFonts w:ascii="Arial" w:eastAsia="Arial" w:hAnsi="Arial" w:cs="Arial"/>
        </w:rPr>
        <w:t>Anexo 2 – Cronograma</w:t>
      </w:r>
      <w:r w:rsidRPr="0074648E">
        <w:rPr>
          <w:rFonts w:ascii="Arial" w:hAnsi="Arial" w:cs="Arial"/>
        </w:rPr>
        <w:fldChar w:fldCharType="end"/>
      </w:r>
      <w:r w:rsidRPr="0074648E">
        <w:rPr>
          <w:rFonts w:ascii="Arial" w:hAnsi="Arial" w:cs="Arial"/>
        </w:rPr>
        <w:t>.</w:t>
      </w:r>
    </w:p>
    <w:p w14:paraId="4AD8978D"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El plazo para la presentación de las ofertas iniciará el día hábil siguiente a la fecha en la cual la Entidad comunique a los interesados el resultado del sorteo. </w:t>
      </w:r>
      <w:bookmarkStart w:id="231" w:name="_Toc424219468"/>
      <w:bookmarkStart w:id="232" w:name="_Toc504124511"/>
      <w:bookmarkStart w:id="233" w:name="_Toc508648263"/>
      <w:bookmarkStart w:id="234" w:name="_Toc508984047"/>
      <w:bookmarkStart w:id="235" w:name="_Toc509843878"/>
      <w:bookmarkStart w:id="236" w:name="_Toc511924786"/>
    </w:p>
    <w:p w14:paraId="723AD53C" w14:textId="77777777" w:rsidR="0074648E" w:rsidRPr="0074648E" w:rsidRDefault="0074648E" w:rsidP="0074648E">
      <w:pPr>
        <w:pStyle w:val="Capitulo2"/>
        <w:rPr>
          <w:sz w:val="24"/>
          <w:szCs w:val="24"/>
        </w:rPr>
      </w:pPr>
      <w:bookmarkStart w:id="237" w:name="_Toc518641664"/>
      <w:bookmarkEnd w:id="231"/>
      <w:bookmarkEnd w:id="232"/>
      <w:bookmarkEnd w:id="233"/>
      <w:bookmarkEnd w:id="234"/>
      <w:bookmarkEnd w:id="235"/>
      <w:bookmarkEnd w:id="236"/>
      <w:r w:rsidRPr="0074648E">
        <w:rPr>
          <w:sz w:val="24"/>
          <w:szCs w:val="24"/>
        </w:rPr>
        <w:t xml:space="preserve"> </w:t>
      </w:r>
      <w:bookmarkStart w:id="238" w:name="_Toc32147323"/>
      <w:bookmarkStart w:id="239" w:name="_Toc46314682"/>
      <w:r w:rsidRPr="0074648E">
        <w:rPr>
          <w:sz w:val="24"/>
          <w:szCs w:val="24"/>
        </w:rPr>
        <w:t>LIMITACIÓN A MIPYME</w:t>
      </w:r>
      <w:bookmarkEnd w:id="238"/>
      <w:bookmarkEnd w:id="239"/>
    </w:p>
    <w:p w14:paraId="561356E8"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 xml:space="preserve">[La Entidad debe limitar el Proceso de Contratación a </w:t>
      </w:r>
      <w:proofErr w:type="spellStart"/>
      <w:r w:rsidRPr="0074648E">
        <w:rPr>
          <w:rFonts w:ascii="Arial" w:hAnsi="Arial" w:cs="Arial"/>
          <w:highlight w:val="lightGray"/>
        </w:rPr>
        <w:t>Mipymes</w:t>
      </w:r>
      <w:proofErr w:type="spellEnd"/>
      <w:r w:rsidRPr="0074648E">
        <w:rPr>
          <w:rFonts w:ascii="Arial" w:hAnsi="Arial" w:cs="Arial"/>
          <w:highlight w:val="lightGray"/>
        </w:rPr>
        <w:t xml:space="preserve"> si a ello hubiere lugar atendiendo a las disposiciones vigentes, por lo que establecerá la forma de limitación]</w:t>
      </w:r>
      <w:r w:rsidRPr="0074648E">
        <w:rPr>
          <w:rFonts w:ascii="Arial" w:hAnsi="Arial" w:cs="Arial"/>
        </w:rPr>
        <w:t xml:space="preserve"> </w:t>
      </w:r>
    </w:p>
    <w:p w14:paraId="3EF9E2B7" w14:textId="77777777" w:rsidR="0074648E" w:rsidRPr="0074648E" w:rsidRDefault="0074648E" w:rsidP="0074648E">
      <w:pPr>
        <w:pStyle w:val="Capitulo2"/>
        <w:rPr>
          <w:sz w:val="24"/>
          <w:szCs w:val="24"/>
        </w:rPr>
      </w:pPr>
      <w:bookmarkStart w:id="240" w:name="_Ref25305537"/>
      <w:bookmarkStart w:id="241" w:name="_Toc32147324"/>
      <w:bookmarkStart w:id="242" w:name="_Toc46314683"/>
      <w:r w:rsidRPr="0074648E">
        <w:rPr>
          <w:sz w:val="24"/>
          <w:szCs w:val="24"/>
        </w:rPr>
        <w:t>ELABORACIÓN Y PRESENTACIÓN DE LA OFERTA</w:t>
      </w:r>
      <w:bookmarkEnd w:id="240"/>
      <w:bookmarkEnd w:id="241"/>
      <w:bookmarkEnd w:id="242"/>
    </w:p>
    <w:p w14:paraId="137B578E" w14:textId="77777777" w:rsidR="0074648E" w:rsidRPr="0074648E" w:rsidRDefault="0074648E" w:rsidP="0074648E">
      <w:pPr>
        <w:spacing w:line="276" w:lineRule="auto"/>
        <w:jc w:val="both"/>
        <w:rPr>
          <w:rFonts w:ascii="Arial" w:eastAsia="Arial" w:hAnsi="Arial" w:cs="Arial"/>
          <w:highlight w:val="lightGray"/>
          <w:lang w:eastAsia="es-CO"/>
        </w:rPr>
      </w:pPr>
      <w:r w:rsidRPr="0074648E">
        <w:rPr>
          <w:rFonts w:ascii="Arial" w:eastAsia="Arial" w:hAnsi="Arial" w:cs="Arial"/>
          <w:highlight w:val="lightGray"/>
          <w:lang w:eastAsia="es-CO"/>
        </w:rPr>
        <w:t>[Para las Entidades que utilicen SECOP II la presentación de la oferta deberá adaptarse a las condiciones de la plataforma y no será posible presentar documentos en físico]</w:t>
      </w:r>
    </w:p>
    <w:p w14:paraId="7DDAAA97" w14:textId="77777777" w:rsidR="0074648E" w:rsidRPr="0074648E" w:rsidRDefault="0074648E" w:rsidP="0074648E">
      <w:pPr>
        <w:spacing w:line="276" w:lineRule="auto"/>
        <w:jc w:val="both"/>
        <w:rPr>
          <w:rFonts w:ascii="Arial" w:eastAsia="Arial" w:hAnsi="Arial" w:cs="Arial"/>
        </w:rPr>
      </w:pP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oferta</w:t>
      </w:r>
      <w:r w:rsidRPr="0074648E">
        <w:rPr>
          <w:rFonts w:ascii="Arial" w:eastAsia="Arial" w:hAnsi="Arial" w:cs="Arial"/>
          <w:lang w:eastAsia="es-CO"/>
        </w:rPr>
        <w:t xml:space="preserve"> </w:t>
      </w:r>
      <w:r w:rsidRPr="0074648E">
        <w:rPr>
          <w:rFonts w:ascii="Arial" w:hAnsi="Arial" w:cs="Arial"/>
          <w:lang w:eastAsia="es-CO"/>
        </w:rPr>
        <w:t>estará</w:t>
      </w:r>
      <w:r w:rsidRPr="0074648E">
        <w:rPr>
          <w:rFonts w:ascii="Arial" w:eastAsia="Arial" w:hAnsi="Arial" w:cs="Arial"/>
          <w:lang w:eastAsia="es-CO"/>
        </w:rPr>
        <w:t xml:space="preserve"> </w:t>
      </w:r>
      <w:r w:rsidRPr="0074648E">
        <w:rPr>
          <w:rFonts w:ascii="Arial" w:hAnsi="Arial" w:cs="Arial"/>
          <w:lang w:eastAsia="es-CO"/>
        </w:rPr>
        <w:t>conformada</w:t>
      </w:r>
      <w:r w:rsidRPr="0074648E">
        <w:rPr>
          <w:rFonts w:ascii="Arial" w:eastAsia="Arial" w:hAnsi="Arial" w:cs="Arial"/>
          <w:lang w:eastAsia="es-CO"/>
        </w:rPr>
        <w:t xml:space="preserve"> </w:t>
      </w:r>
      <w:r w:rsidRPr="0074648E">
        <w:rPr>
          <w:rFonts w:ascii="Arial" w:hAnsi="Arial" w:cs="Arial"/>
          <w:lang w:eastAsia="es-CO"/>
        </w:rPr>
        <w:t>por</w:t>
      </w:r>
      <w:r w:rsidRPr="0074648E">
        <w:rPr>
          <w:rFonts w:ascii="Arial" w:eastAsia="Arial" w:hAnsi="Arial" w:cs="Arial"/>
          <w:lang w:eastAsia="es-CO"/>
        </w:rPr>
        <w:t xml:space="preserve"> </w:t>
      </w:r>
      <w:r w:rsidRPr="0074648E">
        <w:rPr>
          <w:rFonts w:ascii="Arial" w:hAnsi="Arial" w:cs="Arial"/>
          <w:lang w:eastAsia="es-CO"/>
        </w:rPr>
        <w:t>un sobre</w:t>
      </w:r>
      <w:r w:rsidRPr="0074648E">
        <w:rPr>
          <w:rFonts w:ascii="Arial" w:eastAsia="Arial" w:hAnsi="Arial" w:cs="Arial"/>
          <w:lang w:eastAsia="es-CO"/>
        </w:rPr>
        <w:t xml:space="preserve">, </w:t>
      </w:r>
      <w:r w:rsidRPr="0074648E">
        <w:rPr>
          <w:rFonts w:ascii="Arial" w:hAnsi="Arial" w:cs="Arial"/>
          <w:lang w:eastAsia="es-CO"/>
        </w:rPr>
        <w:t>el cual contiene</w:t>
      </w:r>
      <w:r w:rsidRPr="0074648E">
        <w:rPr>
          <w:rFonts w:ascii="Arial" w:hAnsi="Arial" w:cs="Arial"/>
        </w:rPr>
        <w:t xml:space="preserve"> </w:t>
      </w:r>
      <w:r w:rsidRPr="0074648E">
        <w:rPr>
          <w:rFonts w:ascii="Arial" w:eastAsia="Arial" w:hAnsi="Arial" w:cs="Arial"/>
          <w:lang w:eastAsia="es-CO"/>
        </w:rPr>
        <w:t>los documentos e información de los Requisitos Habilitantes y los documentos a los que se les asigne puntaje, incluida la oferta económica,</w:t>
      </w:r>
      <w:r w:rsidRPr="0074648E">
        <w:rPr>
          <w:rFonts w:ascii="Arial" w:hAnsi="Arial" w:cs="Arial"/>
          <w:lang w:eastAsia="es-CO"/>
        </w:rPr>
        <w:t xml:space="preserve"> y deberá</w:t>
      </w:r>
      <w:r w:rsidRPr="0074648E">
        <w:rPr>
          <w:rFonts w:ascii="Arial" w:eastAsia="Arial" w:hAnsi="Arial" w:cs="Arial"/>
          <w:lang w:eastAsia="es-CO"/>
        </w:rPr>
        <w:t xml:space="preserve"> </w:t>
      </w:r>
      <w:r w:rsidRPr="0074648E">
        <w:rPr>
          <w:rFonts w:ascii="Arial" w:hAnsi="Arial" w:cs="Arial"/>
          <w:lang w:eastAsia="es-CO"/>
        </w:rPr>
        <w:t>ser</w:t>
      </w:r>
      <w:r w:rsidRPr="0074648E">
        <w:rPr>
          <w:rFonts w:ascii="Arial" w:eastAsia="Arial" w:hAnsi="Arial" w:cs="Arial"/>
          <w:lang w:eastAsia="es-CO"/>
        </w:rPr>
        <w:t xml:space="preserve"> </w:t>
      </w:r>
      <w:r w:rsidRPr="0074648E">
        <w:rPr>
          <w:rFonts w:ascii="Arial" w:hAnsi="Arial" w:cs="Arial"/>
          <w:lang w:eastAsia="es-CO"/>
        </w:rPr>
        <w:t>entregada</w:t>
      </w:r>
      <w:r w:rsidRPr="0074648E">
        <w:rPr>
          <w:rFonts w:ascii="Arial" w:eastAsia="Arial" w:hAnsi="Arial" w:cs="Arial"/>
          <w:lang w:eastAsia="es-CO"/>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cumplimiento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totalidad</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 requisitos</w:t>
      </w:r>
      <w:r w:rsidRPr="0074648E">
        <w:rPr>
          <w:rFonts w:ascii="Arial" w:eastAsia="Arial,Times New Roman" w:hAnsi="Arial" w:cs="Arial"/>
          <w:lang w:eastAsia="es-ES"/>
        </w:rPr>
        <w:t xml:space="preserve"> </w:t>
      </w:r>
      <w:r w:rsidRPr="0074648E">
        <w:rPr>
          <w:rFonts w:ascii="Arial" w:hAnsi="Arial" w:cs="Arial"/>
          <w:lang w:eastAsia="es-ES"/>
        </w:rPr>
        <w:t>establecidos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 del Proceso</w:t>
      </w:r>
      <w:r w:rsidRPr="0074648E">
        <w:rPr>
          <w:rFonts w:ascii="Arial" w:eastAsia="Arial,Times New Roman" w:hAnsi="Arial" w:cs="Arial"/>
          <w:lang w:eastAsia="es-ES"/>
        </w:rPr>
        <w:t xml:space="preserve">. </w:t>
      </w:r>
      <w:r w:rsidRPr="0074648E">
        <w:rPr>
          <w:rFonts w:ascii="Arial" w:hAnsi="Arial" w:cs="Arial"/>
          <w:lang w:eastAsia="es-ES"/>
        </w:rPr>
        <w:t>E</w:t>
      </w:r>
      <w:r w:rsidRPr="0074648E">
        <w:rPr>
          <w:rFonts w:ascii="Arial" w:hAnsi="Arial" w:cs="Arial"/>
          <w:lang w:eastAsia="es-CO"/>
        </w:rPr>
        <w:t>l</w:t>
      </w:r>
      <w:r w:rsidRPr="0074648E">
        <w:rPr>
          <w:rFonts w:ascii="Arial" w:eastAsia="Arial" w:hAnsi="Arial" w:cs="Arial"/>
          <w:lang w:eastAsia="es-CO"/>
        </w:rPr>
        <w:t xml:space="preserve"> </w:t>
      </w:r>
      <w:r w:rsidRPr="0074648E">
        <w:rPr>
          <w:rFonts w:ascii="Arial" w:hAnsi="Arial" w:cs="Arial"/>
          <w:lang w:eastAsia="es-CO"/>
        </w:rPr>
        <w:t>sobre</w:t>
      </w:r>
      <w:r w:rsidRPr="0074648E">
        <w:rPr>
          <w:rFonts w:ascii="Arial" w:eastAsia="Arial" w:hAnsi="Arial" w:cs="Arial"/>
          <w:lang w:eastAsia="es-CO"/>
        </w:rPr>
        <w:t xml:space="preserve"> </w:t>
      </w:r>
      <w:r w:rsidRPr="0074648E">
        <w:rPr>
          <w:rFonts w:ascii="Arial" w:hAnsi="Arial" w:cs="Arial"/>
          <w:lang w:eastAsia="es-CO"/>
        </w:rPr>
        <w:t>deberá</w:t>
      </w:r>
      <w:r w:rsidRPr="0074648E">
        <w:rPr>
          <w:rFonts w:ascii="Arial" w:eastAsia="Arial" w:hAnsi="Arial" w:cs="Arial"/>
          <w:lang w:eastAsia="es-CO"/>
        </w:rPr>
        <w:t xml:space="preserve"> </w:t>
      </w:r>
      <w:r w:rsidRPr="0074648E">
        <w:rPr>
          <w:rFonts w:ascii="Arial" w:hAnsi="Arial" w:cs="Arial"/>
          <w:lang w:eastAsia="es-CO"/>
        </w:rPr>
        <w:t>presentarse</w:t>
      </w:r>
      <w:r w:rsidRPr="0074648E">
        <w:rPr>
          <w:rFonts w:ascii="Arial" w:eastAsia="Arial" w:hAnsi="Arial" w:cs="Arial"/>
          <w:lang w:eastAsia="es-CO"/>
        </w:rPr>
        <w:t xml:space="preserve"> </w:t>
      </w:r>
      <w:r w:rsidRPr="0074648E">
        <w:rPr>
          <w:rFonts w:ascii="Arial" w:hAnsi="Arial" w:cs="Arial"/>
          <w:lang w:eastAsia="es-CO"/>
        </w:rPr>
        <w:t>cerrado</w:t>
      </w:r>
      <w:r w:rsidRPr="0074648E">
        <w:rPr>
          <w:rFonts w:ascii="Arial" w:eastAsia="Arial" w:hAnsi="Arial" w:cs="Arial"/>
          <w:lang w:eastAsia="es-CO"/>
        </w:rPr>
        <w:t xml:space="preserve"> e identificado. </w:t>
      </w:r>
    </w:p>
    <w:p w14:paraId="48CF520D" w14:textId="77777777" w:rsidR="0074648E" w:rsidRPr="0074648E" w:rsidRDefault="0074648E" w:rsidP="0074648E">
      <w:pPr>
        <w:spacing w:line="276" w:lineRule="auto"/>
        <w:jc w:val="both"/>
        <w:rPr>
          <w:rFonts w:ascii="Arial" w:eastAsia="Arial" w:hAnsi="Arial" w:cs="Arial"/>
          <w:lang w:eastAsia="es-CO"/>
        </w:rPr>
      </w:pPr>
      <w:r w:rsidRPr="0074648E">
        <w:rPr>
          <w:rFonts w:ascii="Arial" w:hAnsi="Arial" w:cs="Arial"/>
          <w:lang w:eastAsia="es-CO"/>
        </w:rPr>
        <w:t>El sobre</w:t>
      </w:r>
      <w:r w:rsidRPr="0074648E">
        <w:rPr>
          <w:rFonts w:ascii="Arial" w:eastAsia="Arial" w:hAnsi="Arial" w:cs="Arial"/>
          <w:lang w:eastAsia="es-CO"/>
        </w:rPr>
        <w:t xml:space="preserve"> </w:t>
      </w:r>
      <w:r w:rsidRPr="0074648E">
        <w:rPr>
          <w:rFonts w:ascii="Arial" w:hAnsi="Arial" w:cs="Arial"/>
          <w:lang w:eastAsia="es-CO"/>
        </w:rPr>
        <w:t>debe contener la siguiente información, y para su entrega se deberán tener en cuenta las siguientes indicaciones:</w:t>
      </w:r>
      <w:r w:rsidRPr="0074648E">
        <w:rPr>
          <w:rFonts w:ascii="Arial" w:eastAsia="Arial" w:hAnsi="Arial" w:cs="Arial"/>
          <w:lang w:eastAsia="es-CO"/>
        </w:rPr>
        <w:t xml:space="preserve"> </w:t>
      </w:r>
    </w:p>
    <w:p w14:paraId="548B857A" w14:textId="77777777" w:rsidR="0074648E" w:rsidRPr="0074648E" w:rsidRDefault="0074648E" w:rsidP="0074648E">
      <w:pPr>
        <w:pStyle w:val="Prrafodelista"/>
        <w:numPr>
          <w:ilvl w:val="0"/>
          <w:numId w:val="87"/>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El sobre debe indicar: (i) el nombre de la Entidad; (</w:t>
      </w:r>
      <w:proofErr w:type="spellStart"/>
      <w:r w:rsidRPr="0074648E">
        <w:rPr>
          <w:rFonts w:ascii="Arial" w:eastAsia="Arial" w:hAnsi="Arial" w:cs="Arial"/>
          <w:color w:val="3B3838" w:themeColor="background2" w:themeShade="40"/>
          <w:sz w:val="24"/>
          <w:szCs w:val="24"/>
          <w:lang w:eastAsia="es-CO"/>
        </w:rPr>
        <w:t>ii</w:t>
      </w:r>
      <w:proofErr w:type="spellEnd"/>
      <w:r w:rsidRPr="0074648E">
        <w:rPr>
          <w:rFonts w:ascii="Arial" w:eastAsia="Arial" w:hAnsi="Arial" w:cs="Arial"/>
          <w:color w:val="3B3838" w:themeColor="background2" w:themeShade="40"/>
          <w:sz w:val="24"/>
          <w:szCs w:val="24"/>
          <w:lang w:eastAsia="es-CO"/>
        </w:rPr>
        <w:t>) la dirección de radicación; (</w:t>
      </w:r>
      <w:proofErr w:type="spellStart"/>
      <w:r w:rsidRPr="0074648E">
        <w:rPr>
          <w:rFonts w:ascii="Arial" w:eastAsia="Arial" w:hAnsi="Arial" w:cs="Arial"/>
          <w:color w:val="3B3838" w:themeColor="background2" w:themeShade="40"/>
          <w:sz w:val="24"/>
          <w:szCs w:val="24"/>
          <w:lang w:eastAsia="es-CO"/>
        </w:rPr>
        <w:t>iii</w:t>
      </w:r>
      <w:proofErr w:type="spellEnd"/>
      <w:r w:rsidRPr="0074648E">
        <w:rPr>
          <w:rFonts w:ascii="Arial" w:eastAsia="Arial" w:hAnsi="Arial" w:cs="Arial"/>
          <w:color w:val="3B3838" w:themeColor="background2" w:themeShade="40"/>
          <w:sz w:val="24"/>
          <w:szCs w:val="24"/>
          <w:lang w:eastAsia="es-CO"/>
        </w:rPr>
        <w:t>) el objeto; (</w:t>
      </w:r>
      <w:proofErr w:type="spellStart"/>
      <w:r w:rsidRPr="0074648E">
        <w:rPr>
          <w:rFonts w:ascii="Arial" w:eastAsia="Arial" w:hAnsi="Arial" w:cs="Arial"/>
          <w:color w:val="3B3838" w:themeColor="background2" w:themeShade="40"/>
          <w:sz w:val="24"/>
          <w:szCs w:val="24"/>
          <w:lang w:eastAsia="es-CO"/>
        </w:rPr>
        <w:t>iv</w:t>
      </w:r>
      <w:proofErr w:type="spellEnd"/>
      <w:r w:rsidRPr="0074648E">
        <w:rPr>
          <w:rFonts w:ascii="Arial" w:eastAsia="Arial" w:hAnsi="Arial" w:cs="Arial"/>
          <w:color w:val="3B3838" w:themeColor="background2" w:themeShade="40"/>
          <w:sz w:val="24"/>
          <w:szCs w:val="24"/>
          <w:lang w:eastAsia="es-CO"/>
        </w:rPr>
        <w:t xml:space="preserve">) el número del Proceso de Contratación; (v) el nombre y dirección comercial del Proponente, y (vi) el nombre del Representante Legal del Proponente. </w:t>
      </w:r>
    </w:p>
    <w:p w14:paraId="078C8179" w14:textId="77777777" w:rsidR="0074648E" w:rsidRPr="0074648E" w:rsidRDefault="0074648E" w:rsidP="0074648E">
      <w:pPr>
        <w:pStyle w:val="Prrafodelista"/>
        <w:numPr>
          <w:ilvl w:val="0"/>
          <w:numId w:val="87"/>
        </w:numPr>
        <w:spacing w:after="200" w:line="276" w:lineRule="auto"/>
        <w:jc w:val="both"/>
        <w:rPr>
          <w:rFonts w:ascii="Arial" w:hAnsi="Arial" w:cs="Arial"/>
          <w:sz w:val="24"/>
          <w:szCs w:val="24"/>
          <w:lang w:eastAsia="es-CO"/>
        </w:rPr>
      </w:pPr>
      <w:r w:rsidRPr="0074648E">
        <w:rPr>
          <w:rFonts w:ascii="Arial" w:eastAsia="Arial" w:hAnsi="Arial" w:cs="Arial"/>
          <w:color w:val="3B3838" w:themeColor="background2" w:themeShade="40"/>
          <w:sz w:val="24"/>
          <w:szCs w:val="24"/>
          <w:lang w:eastAsia="es-CO"/>
        </w:rPr>
        <w:t>Los documentos que conforman el sobre deberán presentarse legajados, foliados, escritos en idioma castellano y en medio mecánico. Se deben numerar todas las hojas que contiene la oferta. La propuesta debe contener un índice, en el que se identifique en forma clara la documentación de la oferta y el folio o folios a los que corresponde</w:t>
      </w:r>
      <w:r w:rsidRPr="0074648E">
        <w:rPr>
          <w:rFonts w:ascii="Arial" w:hAnsi="Arial" w:cs="Arial"/>
          <w:sz w:val="24"/>
          <w:szCs w:val="24"/>
          <w:lang w:eastAsia="es-CO"/>
        </w:rPr>
        <w:t>.</w:t>
      </w:r>
    </w:p>
    <w:p w14:paraId="344FC4DE" w14:textId="77777777" w:rsidR="0074648E" w:rsidRPr="0074648E" w:rsidRDefault="0074648E" w:rsidP="0074648E">
      <w:pPr>
        <w:pStyle w:val="Prrafodelista"/>
        <w:numPr>
          <w:ilvl w:val="0"/>
          <w:numId w:val="87"/>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Proponente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debe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presentar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Sobre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físico. Sin perjuicio de lo anterior, el Proponente podrá adicionalmente presentar el contenido del Sobre 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Theme="minorEastAsia" w:hAnsi="Arial" w:cs="Arial"/>
          <w:color w:val="3B3838" w:themeColor="background2" w:themeShade="40"/>
          <w:sz w:val="24"/>
          <w:szCs w:val="24"/>
          <w:lang w:eastAsia="es-CO"/>
        </w:rPr>
        <w:t>Medio Magnético u Óptico.</w:t>
      </w:r>
    </w:p>
    <w:p w14:paraId="73403E2E" w14:textId="77777777" w:rsidR="0074648E" w:rsidRPr="0074648E" w:rsidRDefault="0074648E" w:rsidP="0074648E">
      <w:pPr>
        <w:pStyle w:val="Prrafodelista"/>
        <w:numPr>
          <w:ilvl w:val="0"/>
          <w:numId w:val="87"/>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Sin perjuicio de la oportunidad para subsanar o aclarar, la</w:t>
      </w:r>
      <w:r w:rsidRPr="0074648E">
        <w:rPr>
          <w:rFonts w:ascii="Arial" w:eastAsia="Arial,Calibri" w:hAnsi="Arial" w:cs="Arial"/>
          <w:color w:val="3B3838" w:themeColor="background2" w:themeShade="40"/>
          <w:sz w:val="24"/>
          <w:szCs w:val="24"/>
          <w:lang w:eastAsia="es-CO"/>
        </w:rPr>
        <w:t xml:space="preserve"> falta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presentación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física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documentos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necesarios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comparar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propuestas,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incluyendo</w:t>
      </w:r>
      <w:r w:rsidRPr="0074648E">
        <w:rPr>
          <w:rFonts w:ascii="Arial" w:eastAsia="Arial,Calibri" w:hAnsi="Arial" w:cs="Arial"/>
          <w:color w:val="3B3838" w:themeColor="background2" w:themeShade="40"/>
          <w:sz w:val="24"/>
          <w:szCs w:val="24"/>
          <w:lang w:eastAsia="es-CO"/>
        </w:rPr>
        <w:t xml:space="preserve"> los </w:t>
      </w:r>
      <w:r w:rsidRPr="0074648E">
        <w:rPr>
          <w:rFonts w:ascii="Arial" w:eastAsia="Arial" w:hAnsi="Arial" w:cs="Arial"/>
          <w:color w:val="3B3838" w:themeColor="background2" w:themeShade="40"/>
          <w:sz w:val="24"/>
          <w:szCs w:val="24"/>
          <w:lang w:eastAsia="es-CO"/>
        </w:rPr>
        <w:t>criterios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desempate,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impedirá</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tenerla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cuenta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su</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evaluación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posterior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adjudicación.</w:t>
      </w:r>
    </w:p>
    <w:p w14:paraId="029E5A22" w14:textId="77777777" w:rsidR="0074648E" w:rsidRPr="0074648E" w:rsidRDefault="0074648E" w:rsidP="0074648E">
      <w:pPr>
        <w:pStyle w:val="Prrafodelista"/>
        <w:numPr>
          <w:ilvl w:val="0"/>
          <w:numId w:val="87"/>
        </w:numPr>
        <w:spacing w:after="200" w:line="276" w:lineRule="auto"/>
        <w:jc w:val="both"/>
        <w:rPr>
          <w:rFonts w:ascii="Arial" w:eastAsia="Arial,Calibri"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información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físico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en </w:t>
      </w:r>
      <w:r w:rsidRPr="0074648E">
        <w:rPr>
          <w:rFonts w:ascii="Arial" w:eastAsiaTheme="minorHAnsi" w:hAnsi="Arial" w:cs="Arial"/>
          <w:color w:val="3B3838" w:themeColor="background2" w:themeShade="40"/>
          <w:sz w:val="24"/>
          <w:szCs w:val="24"/>
          <w:lang w:eastAsia="es-CO"/>
        </w:rPr>
        <w:t xml:space="preserve">Medio Magnético </w:t>
      </w:r>
      <w:r w:rsidRPr="0074648E">
        <w:rPr>
          <w:rFonts w:ascii="Arial" w:eastAsia="Arial" w:hAnsi="Arial" w:cs="Arial"/>
          <w:color w:val="3B3838" w:themeColor="background2" w:themeShade="40"/>
          <w:sz w:val="24"/>
          <w:szCs w:val="24"/>
          <w:lang w:eastAsia="es-CO"/>
        </w:rPr>
        <w:t>debe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ser</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idéntica.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caso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presentarse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discrepancias</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entre</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información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consignada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medio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físico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información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incluida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 xml:space="preserve">el </w:t>
      </w:r>
      <w:r w:rsidRPr="0074648E">
        <w:rPr>
          <w:rFonts w:ascii="Arial" w:eastAsiaTheme="minorHAnsi" w:hAnsi="Arial" w:cs="Arial"/>
          <w:color w:val="3B3838" w:themeColor="background2" w:themeShade="40"/>
          <w:sz w:val="24"/>
          <w:szCs w:val="24"/>
          <w:lang w:eastAsia="es-CO"/>
        </w:rPr>
        <w:t>Medio Magnético</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prevalecerá</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información</w:t>
      </w:r>
      <w:r w:rsidRPr="0074648E">
        <w:rPr>
          <w:rFonts w:ascii="Arial" w:eastAsia="Arial,Calibri"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consignada físicamente.</w:t>
      </w:r>
      <w:r w:rsidRPr="0074648E">
        <w:rPr>
          <w:rFonts w:ascii="Arial" w:eastAsia="Arial,Calibri" w:hAnsi="Arial" w:cs="Arial"/>
          <w:color w:val="3B3838" w:themeColor="background2" w:themeShade="40"/>
          <w:sz w:val="24"/>
          <w:szCs w:val="24"/>
          <w:lang w:eastAsia="es-CO"/>
        </w:rPr>
        <w:t xml:space="preserve"> </w:t>
      </w:r>
    </w:p>
    <w:p w14:paraId="0FF481BA" w14:textId="77777777" w:rsidR="0074648E" w:rsidRPr="0074648E" w:rsidRDefault="0074648E" w:rsidP="0074648E">
      <w:pPr>
        <w:pStyle w:val="Prrafodelista"/>
        <w:numPr>
          <w:ilvl w:val="0"/>
          <w:numId w:val="87"/>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Debe incluir la propuesta económica diligenciada, de conformidad con todos los ítems exigidos y relacionados en el </w:t>
      </w:r>
      <w:r w:rsidRPr="0074648E">
        <w:rPr>
          <w:rFonts w:ascii="Arial" w:hAnsi="Arial" w:cs="Arial"/>
          <w:color w:val="3B3838" w:themeColor="background2" w:themeShade="40"/>
          <w:sz w:val="24"/>
          <w:szCs w:val="24"/>
        </w:rPr>
        <w:fldChar w:fldCharType="begin"/>
      </w:r>
      <w:r w:rsidRPr="0074648E">
        <w:rPr>
          <w:rFonts w:ascii="Arial" w:hAnsi="Arial" w:cs="Arial"/>
          <w:color w:val="3B3838" w:themeColor="background2" w:themeShade="40"/>
          <w:sz w:val="24"/>
          <w:szCs w:val="24"/>
        </w:rPr>
        <w:instrText xml:space="preserve"> REF _Ref508648916 \h  \* MERGEFORMAT </w:instrText>
      </w:r>
      <w:r w:rsidRPr="0074648E">
        <w:rPr>
          <w:rFonts w:ascii="Arial" w:hAnsi="Arial" w:cs="Arial"/>
          <w:color w:val="3B3838" w:themeColor="background2" w:themeShade="40"/>
          <w:sz w:val="24"/>
          <w:szCs w:val="24"/>
        </w:rPr>
      </w:r>
      <w:r w:rsidRPr="0074648E">
        <w:rPr>
          <w:rFonts w:ascii="Arial" w:hAnsi="Arial" w:cs="Arial"/>
          <w:color w:val="3B3838" w:themeColor="background2" w:themeShade="40"/>
          <w:sz w:val="24"/>
          <w:szCs w:val="24"/>
          <w:highlight w:val="green"/>
        </w:rPr>
        <w:fldChar w:fldCharType="separate"/>
      </w:r>
      <w:r w:rsidRPr="0074648E">
        <w:rPr>
          <w:rFonts w:ascii="Arial" w:eastAsia="Arial" w:hAnsi="Arial" w:cs="Arial"/>
          <w:color w:val="3B3838" w:themeColor="background2" w:themeShade="40"/>
          <w:sz w:val="24"/>
          <w:szCs w:val="24"/>
        </w:rPr>
        <w:t>Formulario 1– Formulario de Presupuesto Oficial</w:t>
      </w:r>
      <w:r w:rsidRPr="0074648E">
        <w:rPr>
          <w:rFonts w:ascii="Arial" w:hAnsi="Arial" w:cs="Arial"/>
          <w:color w:val="3B3838" w:themeColor="background2" w:themeShade="40"/>
          <w:sz w:val="24"/>
          <w:szCs w:val="24"/>
        </w:rPr>
        <w:fldChar w:fldCharType="end"/>
      </w:r>
      <w:r w:rsidRPr="0074648E">
        <w:rPr>
          <w:rFonts w:ascii="Arial" w:eastAsia="Arial" w:hAnsi="Arial" w:cs="Arial"/>
          <w:color w:val="3B3838" w:themeColor="background2" w:themeShade="40"/>
          <w:sz w:val="24"/>
          <w:szCs w:val="24"/>
        </w:rPr>
        <w:t xml:space="preserve">. </w:t>
      </w:r>
    </w:p>
    <w:p w14:paraId="322178F7" w14:textId="77777777" w:rsidR="0074648E" w:rsidRPr="0074648E" w:rsidRDefault="0074648E" w:rsidP="0074648E">
      <w:pPr>
        <w:pStyle w:val="Prrafodelista"/>
        <w:jc w:val="both"/>
        <w:rPr>
          <w:rFonts w:ascii="Arial" w:eastAsia="Arial" w:hAnsi="Arial" w:cs="Arial"/>
          <w:color w:val="3B3838" w:themeColor="background2" w:themeShade="40"/>
          <w:sz w:val="24"/>
          <w:szCs w:val="24"/>
        </w:rPr>
      </w:pPr>
      <w:r w:rsidRPr="0074648E">
        <w:rPr>
          <w:rFonts w:ascii="Arial" w:eastAsia="Arial,Calibri" w:hAnsi="Arial" w:cs="Arial"/>
          <w:color w:val="3B3838" w:themeColor="background2" w:themeShade="40"/>
          <w:sz w:val="24"/>
          <w:szCs w:val="24"/>
          <w:highlight w:val="lightGray"/>
          <w:lang w:eastAsia="es-CO"/>
        </w:rPr>
        <w:t xml:space="preserve">[En los procesos estructurados por lotes o grupos, el </w:t>
      </w:r>
      <w:r w:rsidRPr="0074648E">
        <w:rPr>
          <w:rFonts w:ascii="Arial" w:eastAsia="Arial,Calibri" w:hAnsi="Arial" w:cs="Arial"/>
          <w:sz w:val="24"/>
          <w:szCs w:val="24"/>
          <w:highlight w:val="lightGray"/>
          <w:lang w:eastAsia="es-CO"/>
        </w:rPr>
        <w:t>Proponente</w:t>
      </w:r>
      <w:r w:rsidRPr="0074648E">
        <w:rPr>
          <w:rFonts w:ascii="Arial" w:eastAsia="Arial,Calibri" w:hAnsi="Arial" w:cs="Arial"/>
          <w:color w:val="3B3838" w:themeColor="background2" w:themeShade="40"/>
          <w:sz w:val="24"/>
          <w:szCs w:val="24"/>
          <w:highlight w:val="lightGray"/>
          <w:lang w:eastAsia="es-CO"/>
        </w:rPr>
        <w:t xml:space="preserve"> debe presentar en un mismo sobre los documentos e información de los Requisitos Habilitantes y los documentos a los que se les asigne puntaje, incluyendo la oferta económica para cada lote o grupo al que se presente]</w:t>
      </w:r>
    </w:p>
    <w:p w14:paraId="492A75A5" w14:textId="77777777" w:rsidR="0074648E" w:rsidRPr="0074648E" w:rsidRDefault="0074648E" w:rsidP="0074648E">
      <w:pPr>
        <w:pStyle w:val="Prrafodelista"/>
        <w:numPr>
          <w:ilvl w:val="0"/>
          <w:numId w:val="87"/>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La propuesta económica debe presentarse firmada.</w:t>
      </w:r>
    </w:p>
    <w:p w14:paraId="7CF01394" w14:textId="77777777" w:rsidR="0074648E" w:rsidRPr="0074648E" w:rsidRDefault="0074648E" w:rsidP="0074648E">
      <w:pPr>
        <w:spacing w:line="276" w:lineRule="auto"/>
        <w:jc w:val="both"/>
        <w:rPr>
          <w:rFonts w:ascii="Arial" w:eastAsia="Arial,Calibri" w:hAnsi="Arial" w:cs="Arial"/>
          <w:highlight w:val="lightGray"/>
          <w:lang w:eastAsia="es-CO"/>
        </w:rPr>
      </w:pPr>
      <w:r w:rsidRPr="0074648E">
        <w:rPr>
          <w:rFonts w:ascii="Arial" w:eastAsia="Arial,Calibri" w:hAnsi="Arial" w:cs="Arial"/>
          <w:highlight w:val="lightGray"/>
          <w:lang w:eastAsia="es-CO"/>
        </w:rPr>
        <w:t>[Para los Procesos en SECOP II, los documentos se adjuntarán de acuerdo con el orden requerido en el cuestionario por la Entidad Estatal, los cuales deben ser legibles y escaneados correctamente]</w:t>
      </w:r>
    </w:p>
    <w:p w14:paraId="212C1066" w14:textId="77777777" w:rsidR="0074648E" w:rsidRPr="0074648E" w:rsidRDefault="0074648E" w:rsidP="0074648E">
      <w:pPr>
        <w:spacing w:line="276" w:lineRule="auto"/>
        <w:jc w:val="both"/>
        <w:rPr>
          <w:rFonts w:ascii="Arial" w:eastAsia="Arial" w:hAnsi="Arial" w:cs="Arial"/>
          <w:lang w:eastAsia="es-ES"/>
        </w:rPr>
      </w:pP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Entidad</w:t>
      </w:r>
      <w:r w:rsidRPr="0074648E">
        <w:rPr>
          <w:rFonts w:ascii="Arial" w:eastAsia="Arial" w:hAnsi="Arial" w:cs="Arial"/>
          <w:lang w:eastAsia="es-ES"/>
        </w:rPr>
        <w:t xml:space="preserve"> </w:t>
      </w:r>
      <w:r w:rsidRPr="0074648E">
        <w:rPr>
          <w:rFonts w:ascii="Arial" w:hAnsi="Arial" w:cs="Arial"/>
          <w:lang w:eastAsia="es-ES"/>
        </w:rPr>
        <w:t>solo</w:t>
      </w:r>
      <w:r w:rsidRPr="0074648E">
        <w:rPr>
          <w:rFonts w:ascii="Arial" w:eastAsia="Arial" w:hAnsi="Arial" w:cs="Arial"/>
          <w:lang w:eastAsia="es-ES"/>
        </w:rPr>
        <w:t xml:space="preserve"> </w:t>
      </w:r>
      <w:r w:rsidRPr="0074648E">
        <w:rPr>
          <w:rFonts w:ascii="Arial" w:hAnsi="Arial" w:cs="Arial"/>
          <w:lang w:eastAsia="es-ES"/>
        </w:rPr>
        <w:t>recibirá</w:t>
      </w:r>
      <w:r w:rsidRPr="0074648E">
        <w:rPr>
          <w:rFonts w:ascii="Arial" w:eastAsia="Arial" w:hAnsi="Arial" w:cs="Arial"/>
          <w:lang w:eastAsia="es-ES"/>
        </w:rPr>
        <w:t xml:space="preserve"> </w:t>
      </w:r>
      <w:r w:rsidRPr="0074648E">
        <w:rPr>
          <w:rFonts w:ascii="Arial" w:hAnsi="Arial" w:cs="Arial"/>
          <w:lang w:eastAsia="es-ES"/>
        </w:rPr>
        <w:t>una</w:t>
      </w:r>
      <w:r w:rsidRPr="0074648E">
        <w:rPr>
          <w:rFonts w:ascii="Arial" w:eastAsia="Arial" w:hAnsi="Arial" w:cs="Arial"/>
          <w:lang w:eastAsia="es-ES"/>
        </w:rPr>
        <w:t xml:space="preserve"> </w:t>
      </w:r>
      <w:r w:rsidRPr="0074648E">
        <w:rPr>
          <w:rFonts w:ascii="Arial" w:hAnsi="Arial" w:cs="Arial"/>
          <w:lang w:eastAsia="es-ES"/>
        </w:rPr>
        <w:t>oferta</w:t>
      </w:r>
      <w:r w:rsidRPr="0074648E">
        <w:rPr>
          <w:rFonts w:ascii="Arial" w:eastAsia="Arial" w:hAnsi="Arial" w:cs="Arial"/>
          <w:lang w:eastAsia="es-ES"/>
        </w:rPr>
        <w:t xml:space="preserve"> </w:t>
      </w:r>
      <w:r w:rsidRPr="0074648E">
        <w:rPr>
          <w:rFonts w:ascii="Arial" w:hAnsi="Arial" w:cs="Arial"/>
          <w:lang w:eastAsia="es-ES"/>
        </w:rPr>
        <w:t>por</w:t>
      </w:r>
      <w:r w:rsidRPr="0074648E">
        <w:rPr>
          <w:rFonts w:ascii="Arial" w:eastAsia="Arial" w:hAnsi="Arial" w:cs="Arial"/>
          <w:lang w:eastAsia="es-ES"/>
        </w:rPr>
        <w:t xml:space="preserve"> </w:t>
      </w:r>
      <w:r w:rsidRPr="0074648E">
        <w:rPr>
          <w:rFonts w:ascii="Arial" w:hAnsi="Arial" w:cs="Arial"/>
          <w:lang w:eastAsia="es-ES"/>
        </w:rPr>
        <w:t>Proponente, salvo los procesos estructurados por lotes o grupos cuando la Entidad haya establecido esta posibilidad.</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caso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presentarse</w:t>
      </w:r>
      <w:r w:rsidRPr="0074648E">
        <w:rPr>
          <w:rFonts w:ascii="Arial" w:eastAsia="Arial" w:hAnsi="Arial" w:cs="Arial"/>
          <w:lang w:eastAsia="es-ES"/>
        </w:rPr>
        <w:t xml:space="preserve"> </w:t>
      </w:r>
      <w:r w:rsidRPr="0074648E">
        <w:rPr>
          <w:rFonts w:ascii="Arial" w:hAnsi="Arial" w:cs="Arial"/>
          <w:lang w:eastAsia="es-ES"/>
        </w:rPr>
        <w:t>para</w:t>
      </w:r>
      <w:r w:rsidRPr="0074648E">
        <w:rPr>
          <w:rFonts w:ascii="Arial" w:eastAsia="Arial" w:hAnsi="Arial" w:cs="Arial"/>
          <w:lang w:eastAsia="es-ES"/>
        </w:rPr>
        <w:t xml:space="preserve"> </w:t>
      </w:r>
      <w:r w:rsidRPr="0074648E">
        <w:rPr>
          <w:rFonts w:ascii="Arial" w:hAnsi="Arial" w:cs="Arial"/>
          <w:lang w:eastAsia="es-ES"/>
        </w:rPr>
        <w:t>varios</w:t>
      </w:r>
      <w:r w:rsidRPr="0074648E">
        <w:rPr>
          <w:rFonts w:ascii="Arial" w:eastAsia="Arial" w:hAnsi="Arial" w:cs="Arial"/>
          <w:lang w:eastAsia="es-ES"/>
        </w:rPr>
        <w:t xml:space="preserve"> </w:t>
      </w:r>
      <w:r w:rsidRPr="0074648E">
        <w:rPr>
          <w:rFonts w:ascii="Arial" w:hAnsi="Arial" w:cs="Arial"/>
          <w:lang w:eastAsia="es-ES"/>
        </w:rPr>
        <w:t>Procesos</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Contratación</w:t>
      </w:r>
      <w:r w:rsidRPr="0074648E">
        <w:rPr>
          <w:rFonts w:ascii="Arial" w:eastAsia="Arial" w:hAnsi="Arial" w:cs="Arial"/>
          <w:lang w:eastAsia="es-ES"/>
        </w:rPr>
        <w:t xml:space="preserve"> </w:t>
      </w:r>
      <w:r w:rsidRPr="0074648E">
        <w:rPr>
          <w:rFonts w:ascii="Arial" w:hAnsi="Arial" w:cs="Arial"/>
          <w:lang w:eastAsia="es-ES"/>
        </w:rPr>
        <w:t>con</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Entidad,</w:t>
      </w:r>
      <w:r w:rsidRPr="0074648E">
        <w:rPr>
          <w:rFonts w:ascii="Arial" w:eastAsia="Arial" w:hAnsi="Arial" w:cs="Arial"/>
          <w:lang w:eastAsia="es-ES"/>
        </w:rPr>
        <w:t xml:space="preserve"> </w:t>
      </w:r>
      <w:r w:rsidRPr="0074648E">
        <w:rPr>
          <w:rFonts w:ascii="Arial" w:hAnsi="Arial" w:cs="Arial"/>
          <w:lang w:eastAsia="es-ES"/>
        </w:rPr>
        <w:t>el</w:t>
      </w:r>
      <w:r w:rsidRPr="0074648E">
        <w:rPr>
          <w:rFonts w:ascii="Arial" w:eastAsia="Arial" w:hAnsi="Arial" w:cs="Arial"/>
          <w:lang w:eastAsia="es-ES"/>
        </w:rPr>
        <w:t xml:space="preserve"> </w:t>
      </w:r>
      <w:r w:rsidRPr="0074648E">
        <w:rPr>
          <w:rFonts w:ascii="Arial" w:hAnsi="Arial" w:cs="Arial"/>
          <w:lang w:eastAsia="es-ES"/>
        </w:rPr>
        <w:t>Proponente</w:t>
      </w:r>
      <w:r w:rsidRPr="0074648E">
        <w:rPr>
          <w:rFonts w:ascii="Arial" w:eastAsia="Arial" w:hAnsi="Arial" w:cs="Arial"/>
          <w:lang w:eastAsia="es-ES"/>
        </w:rPr>
        <w:t xml:space="preserve"> </w:t>
      </w:r>
      <w:r w:rsidRPr="0074648E">
        <w:rPr>
          <w:rFonts w:ascii="Arial" w:hAnsi="Arial" w:cs="Arial"/>
          <w:lang w:eastAsia="es-ES"/>
        </w:rPr>
        <w:t>deberá</w:t>
      </w:r>
      <w:r w:rsidRPr="0074648E">
        <w:rPr>
          <w:rFonts w:ascii="Arial" w:eastAsia="Arial" w:hAnsi="Arial" w:cs="Arial"/>
          <w:lang w:eastAsia="es-ES"/>
        </w:rPr>
        <w:t xml:space="preserve"> </w:t>
      </w:r>
      <w:r w:rsidRPr="0074648E">
        <w:rPr>
          <w:rFonts w:ascii="Arial" w:hAnsi="Arial" w:cs="Arial"/>
          <w:lang w:eastAsia="es-ES"/>
        </w:rPr>
        <w:t>dejar</w:t>
      </w:r>
      <w:r w:rsidRPr="0074648E">
        <w:rPr>
          <w:rFonts w:ascii="Arial" w:eastAsia="Arial" w:hAnsi="Arial" w:cs="Arial"/>
          <w:lang w:eastAsia="es-ES"/>
        </w:rPr>
        <w:t xml:space="preserve"> </w:t>
      </w:r>
      <w:r w:rsidRPr="0074648E">
        <w:rPr>
          <w:rFonts w:ascii="Arial" w:hAnsi="Arial" w:cs="Arial"/>
          <w:lang w:eastAsia="es-ES"/>
        </w:rPr>
        <w:t>constancia</w:t>
      </w:r>
      <w:r w:rsidRPr="0074648E">
        <w:rPr>
          <w:rFonts w:ascii="Arial" w:eastAsia="Arial" w:hAnsi="Arial" w:cs="Arial"/>
          <w:lang w:eastAsia="es-ES"/>
        </w:rPr>
        <w:t xml:space="preserve"> </w:t>
      </w:r>
      <w:r w:rsidRPr="0074648E">
        <w:rPr>
          <w:rFonts w:ascii="Arial" w:hAnsi="Arial" w:cs="Arial"/>
          <w:lang w:eastAsia="es-ES"/>
        </w:rPr>
        <w:t>para</w:t>
      </w:r>
      <w:r w:rsidRPr="0074648E">
        <w:rPr>
          <w:rFonts w:ascii="Arial" w:eastAsia="Arial" w:hAnsi="Arial" w:cs="Arial"/>
          <w:lang w:eastAsia="es-ES"/>
        </w:rPr>
        <w:t xml:space="preserve"> </w:t>
      </w:r>
      <w:r w:rsidRPr="0074648E">
        <w:rPr>
          <w:rFonts w:ascii="Arial" w:hAnsi="Arial" w:cs="Arial"/>
          <w:lang w:eastAsia="es-ES"/>
        </w:rPr>
        <w:t>qué</w:t>
      </w:r>
      <w:r w:rsidRPr="0074648E">
        <w:rPr>
          <w:rFonts w:ascii="Arial" w:eastAsia="Arial" w:hAnsi="Arial" w:cs="Arial"/>
          <w:lang w:eastAsia="es-ES"/>
        </w:rPr>
        <w:t xml:space="preserve"> </w:t>
      </w:r>
      <w:r w:rsidRPr="0074648E">
        <w:rPr>
          <w:rFonts w:ascii="Arial" w:hAnsi="Arial" w:cs="Arial"/>
          <w:lang w:eastAsia="es-ES"/>
        </w:rPr>
        <w:t>Proceso</w:t>
      </w:r>
      <w:r w:rsidRPr="0074648E">
        <w:rPr>
          <w:rFonts w:ascii="Arial" w:eastAsia="Arial" w:hAnsi="Arial" w:cs="Arial"/>
          <w:lang w:eastAsia="es-ES"/>
        </w:rPr>
        <w:t xml:space="preserve"> </w:t>
      </w:r>
      <w:r w:rsidRPr="0074648E">
        <w:rPr>
          <w:rFonts w:ascii="Arial" w:hAnsi="Arial" w:cs="Arial"/>
          <w:lang w:eastAsia="es-ES"/>
        </w:rPr>
        <w:t>presenta</w:t>
      </w:r>
      <w:r w:rsidRPr="0074648E">
        <w:rPr>
          <w:rFonts w:ascii="Arial" w:eastAsia="Arial" w:hAnsi="Arial" w:cs="Arial"/>
          <w:lang w:eastAsia="es-ES"/>
        </w:rPr>
        <w:t xml:space="preserve"> </w:t>
      </w:r>
      <w:r w:rsidRPr="0074648E">
        <w:rPr>
          <w:rFonts w:ascii="Arial" w:hAnsi="Arial" w:cs="Arial"/>
          <w:lang w:eastAsia="es-ES"/>
        </w:rPr>
        <w:t>su</w:t>
      </w:r>
      <w:r w:rsidRPr="0074648E">
        <w:rPr>
          <w:rFonts w:ascii="Arial" w:eastAsia="Arial" w:hAnsi="Arial" w:cs="Arial"/>
          <w:lang w:eastAsia="es-ES"/>
        </w:rPr>
        <w:t xml:space="preserve"> </w:t>
      </w:r>
      <w:r w:rsidRPr="0074648E">
        <w:rPr>
          <w:rFonts w:ascii="Arial" w:hAnsi="Arial" w:cs="Arial"/>
          <w:lang w:eastAsia="es-ES"/>
        </w:rPr>
        <w:t>ofrecimiento.</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presentación</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propuesta</w:t>
      </w:r>
      <w:r w:rsidRPr="0074648E">
        <w:rPr>
          <w:rFonts w:ascii="Arial" w:eastAsia="Arial" w:hAnsi="Arial" w:cs="Arial"/>
          <w:lang w:eastAsia="es-ES"/>
        </w:rPr>
        <w:t xml:space="preserve"> </w:t>
      </w:r>
      <w:r w:rsidRPr="0074648E">
        <w:rPr>
          <w:rFonts w:ascii="Arial" w:hAnsi="Arial" w:cs="Arial"/>
          <w:lang w:eastAsia="es-ES"/>
        </w:rPr>
        <w:t>implica</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aceptación</w:t>
      </w:r>
      <w:r w:rsidRPr="0074648E">
        <w:rPr>
          <w:rFonts w:ascii="Arial" w:eastAsia="Arial" w:hAnsi="Arial" w:cs="Arial"/>
          <w:lang w:eastAsia="es-ES"/>
        </w:rPr>
        <w:t xml:space="preserve"> </w:t>
      </w:r>
      <w:r w:rsidRPr="0074648E">
        <w:rPr>
          <w:rFonts w:ascii="Arial" w:hAnsi="Arial" w:cs="Arial"/>
          <w:lang w:eastAsia="es-ES"/>
        </w:rPr>
        <w:t>y</w:t>
      </w:r>
      <w:r w:rsidRPr="0074648E">
        <w:rPr>
          <w:rFonts w:ascii="Arial" w:eastAsia="Arial" w:hAnsi="Arial" w:cs="Arial"/>
          <w:lang w:eastAsia="es-ES"/>
        </w:rPr>
        <w:t xml:space="preserve"> </w:t>
      </w:r>
      <w:r w:rsidRPr="0074648E">
        <w:rPr>
          <w:rFonts w:ascii="Arial" w:hAnsi="Arial" w:cs="Arial"/>
          <w:lang w:eastAsia="es-ES"/>
        </w:rPr>
        <w:t>conocimiento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legislación</w:t>
      </w:r>
      <w:r w:rsidRPr="0074648E">
        <w:rPr>
          <w:rFonts w:ascii="Arial" w:eastAsia="Arial" w:hAnsi="Arial" w:cs="Arial"/>
          <w:lang w:eastAsia="es-ES"/>
        </w:rPr>
        <w:t xml:space="preserve"> </w:t>
      </w:r>
      <w:r w:rsidRPr="0074648E">
        <w:rPr>
          <w:rFonts w:ascii="Arial" w:hAnsi="Arial" w:cs="Arial"/>
          <w:lang w:eastAsia="es-ES"/>
        </w:rPr>
        <w:t>colombiana</w:t>
      </w:r>
      <w:r w:rsidRPr="0074648E">
        <w:rPr>
          <w:rFonts w:ascii="Arial" w:eastAsia="Arial" w:hAnsi="Arial" w:cs="Arial"/>
          <w:lang w:eastAsia="es-ES"/>
        </w:rPr>
        <w:t xml:space="preserve"> </w:t>
      </w:r>
      <w:r w:rsidRPr="0074648E">
        <w:rPr>
          <w:rFonts w:ascii="Arial" w:hAnsi="Arial" w:cs="Arial"/>
          <w:lang w:eastAsia="es-ES"/>
        </w:rPr>
        <w:t>acerca</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temas</w:t>
      </w:r>
      <w:r w:rsidRPr="0074648E">
        <w:rPr>
          <w:rFonts w:ascii="Arial" w:eastAsia="Arial" w:hAnsi="Arial" w:cs="Arial"/>
          <w:lang w:eastAsia="es-ES"/>
        </w:rPr>
        <w:t xml:space="preserve"> </w:t>
      </w:r>
      <w:r w:rsidRPr="0074648E">
        <w:rPr>
          <w:rFonts w:ascii="Arial" w:hAnsi="Arial" w:cs="Arial"/>
          <w:lang w:eastAsia="es-ES"/>
        </w:rPr>
        <w:t>objeto</w:t>
      </w:r>
      <w:r w:rsidRPr="0074648E">
        <w:rPr>
          <w:rFonts w:ascii="Arial" w:eastAsia="Arial" w:hAnsi="Arial" w:cs="Arial"/>
          <w:lang w:eastAsia="es-ES"/>
        </w:rPr>
        <w:t xml:space="preserve"> </w:t>
      </w:r>
      <w:r w:rsidRPr="0074648E">
        <w:rPr>
          <w:rFonts w:ascii="Arial" w:hAnsi="Arial" w:cs="Arial"/>
          <w:lang w:eastAsia="es-ES"/>
        </w:rPr>
        <w:t>del</w:t>
      </w:r>
      <w:r w:rsidRPr="0074648E">
        <w:rPr>
          <w:rFonts w:ascii="Arial" w:eastAsia="Arial" w:hAnsi="Arial" w:cs="Arial"/>
          <w:lang w:eastAsia="es-ES"/>
        </w:rPr>
        <w:t xml:space="preserve"> </w:t>
      </w:r>
      <w:r w:rsidRPr="0074648E">
        <w:rPr>
          <w:rFonts w:ascii="Arial" w:hAnsi="Arial" w:cs="Arial"/>
          <w:lang w:eastAsia="es-ES"/>
        </w:rPr>
        <w:t>presente</w:t>
      </w:r>
      <w:r w:rsidRPr="0074648E">
        <w:rPr>
          <w:rFonts w:ascii="Arial" w:eastAsia="Arial" w:hAnsi="Arial" w:cs="Arial"/>
          <w:lang w:eastAsia="es-ES"/>
        </w:rPr>
        <w:t xml:space="preserve"> </w:t>
      </w:r>
      <w:r w:rsidRPr="0074648E">
        <w:rPr>
          <w:rFonts w:ascii="Arial" w:hAnsi="Arial" w:cs="Arial"/>
          <w:lang w:eastAsia="es-ES"/>
        </w:rPr>
        <w:t>Proceso</w:t>
      </w:r>
      <w:r w:rsidRPr="0074648E">
        <w:rPr>
          <w:rFonts w:ascii="Arial" w:eastAsia="Arial" w:hAnsi="Arial" w:cs="Arial"/>
          <w:lang w:eastAsia="es-ES"/>
        </w:rPr>
        <w:t xml:space="preserve"> </w:t>
      </w:r>
      <w:r w:rsidRPr="0074648E">
        <w:rPr>
          <w:rFonts w:ascii="Arial" w:hAnsi="Arial" w:cs="Arial"/>
          <w:lang w:eastAsia="es-ES"/>
        </w:rPr>
        <w:t>y</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todas</w:t>
      </w:r>
      <w:r w:rsidRPr="0074648E">
        <w:rPr>
          <w:rFonts w:ascii="Arial" w:eastAsia="Arial" w:hAnsi="Arial" w:cs="Arial"/>
          <w:lang w:eastAsia="es-ES"/>
        </w:rPr>
        <w:t xml:space="preserve"> </w:t>
      </w:r>
      <w:r w:rsidRPr="0074648E">
        <w:rPr>
          <w:rFonts w:ascii="Arial" w:hAnsi="Arial" w:cs="Arial"/>
          <w:lang w:eastAsia="es-ES"/>
        </w:rPr>
        <w:t>las</w:t>
      </w:r>
      <w:r w:rsidRPr="0074648E">
        <w:rPr>
          <w:rFonts w:ascii="Arial" w:eastAsia="Arial" w:hAnsi="Arial" w:cs="Arial"/>
          <w:lang w:eastAsia="es-ES"/>
        </w:rPr>
        <w:t xml:space="preserve"> </w:t>
      </w:r>
      <w:r w:rsidRPr="0074648E">
        <w:rPr>
          <w:rFonts w:ascii="Arial" w:hAnsi="Arial" w:cs="Arial"/>
          <w:lang w:eastAsia="es-ES"/>
        </w:rPr>
        <w:t>condiciones</w:t>
      </w:r>
      <w:r w:rsidRPr="0074648E">
        <w:rPr>
          <w:rFonts w:ascii="Arial" w:eastAsia="Arial" w:hAnsi="Arial" w:cs="Arial"/>
          <w:lang w:eastAsia="es-ES"/>
        </w:rPr>
        <w:t xml:space="preserve"> </w:t>
      </w:r>
      <w:r w:rsidRPr="0074648E">
        <w:rPr>
          <w:rFonts w:ascii="Arial" w:hAnsi="Arial" w:cs="Arial"/>
          <w:lang w:eastAsia="es-ES"/>
        </w:rPr>
        <w:t>y</w:t>
      </w:r>
      <w:r w:rsidRPr="0074648E">
        <w:rPr>
          <w:rFonts w:ascii="Arial" w:eastAsia="Arial" w:hAnsi="Arial" w:cs="Arial"/>
          <w:lang w:eastAsia="es-ES"/>
        </w:rPr>
        <w:t xml:space="preserve"> </w:t>
      </w:r>
      <w:r w:rsidRPr="0074648E">
        <w:rPr>
          <w:rFonts w:ascii="Arial" w:hAnsi="Arial" w:cs="Arial"/>
          <w:lang w:eastAsia="es-ES"/>
        </w:rPr>
        <w:t>obligaciones</w:t>
      </w:r>
      <w:r w:rsidRPr="0074648E">
        <w:rPr>
          <w:rFonts w:ascii="Arial" w:eastAsia="Arial" w:hAnsi="Arial" w:cs="Arial"/>
          <w:lang w:eastAsia="es-ES"/>
        </w:rPr>
        <w:t xml:space="preserve"> </w:t>
      </w:r>
      <w:r w:rsidRPr="0074648E">
        <w:rPr>
          <w:rFonts w:ascii="Arial" w:hAnsi="Arial" w:cs="Arial"/>
          <w:lang w:eastAsia="es-ES"/>
        </w:rPr>
        <w:t>contenidas en el mismo</w:t>
      </w:r>
      <w:r w:rsidRPr="0074648E">
        <w:rPr>
          <w:rFonts w:ascii="Arial" w:eastAsia="Arial" w:hAnsi="Arial" w:cs="Arial"/>
          <w:lang w:eastAsia="es-ES"/>
        </w:rPr>
        <w:t xml:space="preserve">. </w:t>
      </w:r>
      <w:r w:rsidRPr="0074648E">
        <w:rPr>
          <w:rFonts w:ascii="Arial" w:eastAsia="Arial,Calibri" w:hAnsi="Arial" w:cs="Arial"/>
          <w:highlight w:val="lightGray"/>
          <w:lang w:eastAsia="es-CO"/>
        </w:rPr>
        <w:t>[Adicionalmente si se hace a través del SECOP II el Proponente deberá cumplir con el Manual de Usos y Condiciones de la plataforma]</w:t>
      </w:r>
    </w:p>
    <w:p w14:paraId="327DE7CE" w14:textId="77777777" w:rsidR="0074648E" w:rsidRPr="0074648E" w:rsidRDefault="0074648E" w:rsidP="0074648E">
      <w:pPr>
        <w:spacing w:line="276" w:lineRule="auto"/>
        <w:jc w:val="both"/>
        <w:rPr>
          <w:rFonts w:ascii="Arial" w:eastAsia="Arial" w:hAnsi="Arial" w:cs="Arial"/>
          <w:lang w:eastAsia="es-CO"/>
        </w:rPr>
      </w:pPr>
      <w:r w:rsidRPr="0074648E">
        <w:rPr>
          <w:rFonts w:ascii="Arial" w:hAnsi="Arial" w:cs="Arial"/>
          <w:lang w:eastAsia="es-CO"/>
        </w:rPr>
        <w:t>Estarán</w:t>
      </w:r>
      <w:r w:rsidRPr="0074648E">
        <w:rPr>
          <w:rFonts w:ascii="Arial" w:eastAsia="Arial" w:hAnsi="Arial" w:cs="Arial"/>
          <w:lang w:eastAsia="es-CO"/>
        </w:rPr>
        <w:t xml:space="preserve"> </w:t>
      </w:r>
      <w:r w:rsidRPr="0074648E">
        <w:rPr>
          <w:rFonts w:ascii="Arial" w:hAnsi="Arial" w:cs="Arial"/>
          <w:lang w:eastAsia="es-CO"/>
        </w:rPr>
        <w:t>a</w:t>
      </w:r>
      <w:r w:rsidRPr="0074648E">
        <w:rPr>
          <w:rFonts w:ascii="Arial" w:eastAsia="Arial" w:hAnsi="Arial" w:cs="Arial"/>
          <w:lang w:eastAsia="es-CO"/>
        </w:rPr>
        <w:t xml:space="preserve"> </w:t>
      </w:r>
      <w:r w:rsidRPr="0074648E">
        <w:rPr>
          <w:rFonts w:ascii="Arial" w:hAnsi="Arial" w:cs="Arial"/>
          <w:lang w:eastAsia="es-CO"/>
        </w:rPr>
        <w:t>cargo</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w:t>
      </w:r>
      <w:r w:rsidRPr="0074648E">
        <w:rPr>
          <w:rFonts w:ascii="Arial" w:hAnsi="Arial" w:cs="Arial"/>
          <w:lang w:eastAsia="es-CO"/>
        </w:rPr>
        <w:t>Proponente</w:t>
      </w:r>
      <w:r w:rsidRPr="0074648E">
        <w:rPr>
          <w:rFonts w:ascii="Arial" w:eastAsia="Arial" w:hAnsi="Arial" w:cs="Arial"/>
          <w:lang w:eastAsia="es-CO"/>
        </w:rPr>
        <w:t xml:space="preserve"> </w:t>
      </w:r>
      <w:r w:rsidRPr="0074648E">
        <w:rPr>
          <w:rFonts w:ascii="Arial" w:hAnsi="Arial" w:cs="Arial"/>
          <w:lang w:eastAsia="es-CO"/>
        </w:rPr>
        <w:t>todos</w:t>
      </w:r>
      <w:r w:rsidRPr="0074648E">
        <w:rPr>
          <w:rFonts w:ascii="Arial" w:eastAsia="Arial" w:hAnsi="Arial" w:cs="Arial"/>
          <w:lang w:eastAsia="es-CO"/>
        </w:rPr>
        <w:t xml:space="preserve"> </w:t>
      </w:r>
      <w:r w:rsidRPr="0074648E">
        <w:rPr>
          <w:rFonts w:ascii="Arial" w:hAnsi="Arial" w:cs="Arial"/>
          <w:lang w:eastAsia="es-CO"/>
        </w:rPr>
        <w:t>los</w:t>
      </w:r>
      <w:r w:rsidRPr="0074648E">
        <w:rPr>
          <w:rFonts w:ascii="Arial" w:eastAsia="Arial" w:hAnsi="Arial" w:cs="Arial"/>
          <w:lang w:eastAsia="es-CO"/>
        </w:rPr>
        <w:t xml:space="preserve"> </w:t>
      </w:r>
      <w:r w:rsidRPr="0074648E">
        <w:rPr>
          <w:rFonts w:ascii="Arial" w:hAnsi="Arial" w:cs="Arial"/>
          <w:lang w:eastAsia="es-CO"/>
        </w:rPr>
        <w:t>costos</w:t>
      </w:r>
      <w:r w:rsidRPr="0074648E">
        <w:rPr>
          <w:rFonts w:ascii="Arial" w:eastAsia="Arial" w:hAnsi="Arial" w:cs="Arial"/>
          <w:lang w:eastAsia="es-CO"/>
        </w:rPr>
        <w:t xml:space="preserve"> </w:t>
      </w:r>
      <w:r w:rsidRPr="0074648E">
        <w:rPr>
          <w:rFonts w:ascii="Arial" w:hAnsi="Arial" w:cs="Arial"/>
          <w:lang w:eastAsia="es-CO"/>
        </w:rPr>
        <w:t>asociados</w:t>
      </w:r>
      <w:r w:rsidRPr="0074648E">
        <w:rPr>
          <w:rFonts w:ascii="Arial" w:eastAsia="Arial" w:hAnsi="Arial" w:cs="Arial"/>
          <w:lang w:eastAsia="es-CO"/>
        </w:rPr>
        <w:t xml:space="preserve"> </w:t>
      </w:r>
      <w:r w:rsidRPr="0074648E">
        <w:rPr>
          <w:rFonts w:ascii="Arial" w:hAnsi="Arial" w:cs="Arial"/>
          <w:lang w:eastAsia="es-CO"/>
        </w:rPr>
        <w:t>a</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elaboración</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presentación</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su</w:t>
      </w:r>
      <w:r w:rsidRPr="0074648E">
        <w:rPr>
          <w:rFonts w:ascii="Arial" w:eastAsia="Arial" w:hAnsi="Arial" w:cs="Arial"/>
          <w:lang w:eastAsia="es-CO"/>
        </w:rPr>
        <w:t xml:space="preserve"> </w:t>
      </w:r>
      <w:r w:rsidRPr="0074648E">
        <w:rPr>
          <w:rFonts w:ascii="Arial" w:hAnsi="Arial" w:cs="Arial"/>
          <w:lang w:eastAsia="es-CO"/>
        </w:rPr>
        <w:t>oferta</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Entidad</w:t>
      </w:r>
      <w:r w:rsidRPr="0074648E">
        <w:rPr>
          <w:rFonts w:ascii="Arial" w:eastAsia="Arial" w:hAnsi="Arial" w:cs="Arial"/>
          <w:lang w:eastAsia="es-CO"/>
        </w:rPr>
        <w:t xml:space="preserve"> </w:t>
      </w:r>
      <w:r w:rsidRPr="0074648E">
        <w:rPr>
          <w:rFonts w:ascii="Arial" w:hAnsi="Arial" w:cs="Arial"/>
          <w:lang w:eastAsia="es-CO"/>
        </w:rPr>
        <w:t>en</w:t>
      </w:r>
      <w:r w:rsidRPr="0074648E">
        <w:rPr>
          <w:rFonts w:ascii="Arial" w:eastAsia="Arial" w:hAnsi="Arial" w:cs="Arial"/>
          <w:lang w:eastAsia="es-CO"/>
        </w:rPr>
        <w:t xml:space="preserve"> </w:t>
      </w:r>
      <w:r w:rsidRPr="0074648E">
        <w:rPr>
          <w:rFonts w:ascii="Arial" w:hAnsi="Arial" w:cs="Arial"/>
          <w:lang w:eastAsia="es-CO"/>
        </w:rPr>
        <w:t>ningún</w:t>
      </w:r>
      <w:r w:rsidRPr="0074648E">
        <w:rPr>
          <w:rFonts w:ascii="Arial" w:eastAsia="Arial" w:hAnsi="Arial" w:cs="Arial"/>
          <w:lang w:eastAsia="es-CO"/>
        </w:rPr>
        <w:t xml:space="preserve"> </w:t>
      </w:r>
      <w:r w:rsidRPr="0074648E">
        <w:rPr>
          <w:rFonts w:ascii="Arial" w:hAnsi="Arial" w:cs="Arial"/>
          <w:lang w:eastAsia="es-CO"/>
        </w:rPr>
        <w:t>caso</w:t>
      </w:r>
      <w:r w:rsidRPr="0074648E">
        <w:rPr>
          <w:rFonts w:ascii="Arial" w:eastAsia="Arial" w:hAnsi="Arial" w:cs="Arial"/>
          <w:lang w:eastAsia="es-CO"/>
        </w:rPr>
        <w:t xml:space="preserve"> </w:t>
      </w:r>
      <w:r w:rsidRPr="0074648E">
        <w:rPr>
          <w:rFonts w:ascii="Arial" w:hAnsi="Arial" w:cs="Arial"/>
          <w:lang w:eastAsia="es-CO"/>
        </w:rPr>
        <w:t>será</w:t>
      </w:r>
      <w:r w:rsidRPr="0074648E">
        <w:rPr>
          <w:rFonts w:ascii="Arial" w:eastAsia="Arial" w:hAnsi="Arial" w:cs="Arial"/>
          <w:lang w:eastAsia="es-CO"/>
        </w:rPr>
        <w:t xml:space="preserve"> </w:t>
      </w:r>
      <w:r w:rsidRPr="0074648E">
        <w:rPr>
          <w:rFonts w:ascii="Arial" w:hAnsi="Arial" w:cs="Arial"/>
          <w:lang w:eastAsia="es-CO"/>
        </w:rPr>
        <w:t>responsable</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los</w:t>
      </w:r>
      <w:r w:rsidRPr="0074648E">
        <w:rPr>
          <w:rFonts w:ascii="Arial" w:eastAsia="Arial" w:hAnsi="Arial" w:cs="Arial"/>
          <w:lang w:eastAsia="es-CO"/>
        </w:rPr>
        <w:t xml:space="preserve"> </w:t>
      </w:r>
      <w:r w:rsidRPr="0074648E">
        <w:rPr>
          <w:rFonts w:ascii="Arial" w:hAnsi="Arial" w:cs="Arial"/>
          <w:lang w:eastAsia="es-CO"/>
        </w:rPr>
        <w:t>mismos.</w:t>
      </w:r>
    </w:p>
    <w:p w14:paraId="2332A001" w14:textId="77777777" w:rsidR="0074648E" w:rsidRPr="0074648E" w:rsidRDefault="0074648E" w:rsidP="0074648E">
      <w:pPr>
        <w:spacing w:line="276" w:lineRule="auto"/>
        <w:jc w:val="both"/>
        <w:rPr>
          <w:rFonts w:ascii="Arial" w:hAnsi="Arial" w:cs="Arial"/>
          <w:lang w:eastAsia="es-ES"/>
        </w:rPr>
      </w:pPr>
      <w:r w:rsidRPr="0074648E">
        <w:rPr>
          <w:rFonts w:ascii="Arial" w:hAnsi="Arial" w:cs="Arial"/>
          <w:lang w:eastAsia="es-CO"/>
        </w:rPr>
        <w:t>Toda</w:t>
      </w:r>
      <w:r w:rsidRPr="0074648E">
        <w:rPr>
          <w:rFonts w:ascii="Arial" w:eastAsia="Arial" w:hAnsi="Arial" w:cs="Arial"/>
          <w:lang w:eastAsia="es-CO"/>
        </w:rPr>
        <w:t xml:space="preserve"> </w:t>
      </w:r>
      <w:r w:rsidRPr="0074648E">
        <w:rPr>
          <w:rFonts w:ascii="Arial" w:hAnsi="Arial" w:cs="Arial"/>
          <w:lang w:eastAsia="es-CO"/>
        </w:rPr>
        <w:t>tachadura</w:t>
      </w:r>
      <w:r w:rsidRPr="0074648E">
        <w:rPr>
          <w:rFonts w:ascii="Arial" w:eastAsia="Arial" w:hAnsi="Arial" w:cs="Arial"/>
          <w:lang w:eastAsia="es-CO"/>
        </w:rPr>
        <w:t xml:space="preserve"> </w:t>
      </w:r>
      <w:r w:rsidRPr="0074648E">
        <w:rPr>
          <w:rFonts w:ascii="Arial" w:hAnsi="Arial" w:cs="Arial"/>
          <w:lang w:eastAsia="es-CO"/>
        </w:rPr>
        <w:t>y/o</w:t>
      </w:r>
      <w:r w:rsidRPr="0074648E">
        <w:rPr>
          <w:rFonts w:ascii="Arial" w:eastAsia="Arial" w:hAnsi="Arial" w:cs="Arial"/>
          <w:lang w:eastAsia="es-CO"/>
        </w:rPr>
        <w:t xml:space="preserve"> </w:t>
      </w:r>
      <w:r w:rsidRPr="0074648E">
        <w:rPr>
          <w:rFonts w:ascii="Arial" w:hAnsi="Arial" w:cs="Arial"/>
          <w:lang w:eastAsia="es-CO"/>
        </w:rPr>
        <w:t>enmendadura</w:t>
      </w:r>
      <w:r w:rsidRPr="0074648E">
        <w:rPr>
          <w:rFonts w:ascii="Arial" w:eastAsia="Arial" w:hAnsi="Arial" w:cs="Arial"/>
          <w:lang w:eastAsia="es-CO"/>
        </w:rPr>
        <w:t xml:space="preserve"> </w:t>
      </w:r>
      <w:r w:rsidRPr="0074648E">
        <w:rPr>
          <w:rFonts w:ascii="Arial" w:hAnsi="Arial" w:cs="Arial"/>
          <w:lang w:eastAsia="es-CO"/>
        </w:rPr>
        <w:t>que</w:t>
      </w:r>
      <w:r w:rsidRPr="0074648E">
        <w:rPr>
          <w:rFonts w:ascii="Arial" w:eastAsia="Arial" w:hAnsi="Arial" w:cs="Arial"/>
          <w:lang w:eastAsia="es-CO"/>
        </w:rPr>
        <w:t xml:space="preserve"> </w:t>
      </w:r>
      <w:r w:rsidRPr="0074648E">
        <w:rPr>
          <w:rFonts w:ascii="Arial" w:hAnsi="Arial" w:cs="Arial"/>
          <w:lang w:eastAsia="es-CO"/>
        </w:rPr>
        <w:t>presente</w:t>
      </w:r>
      <w:r w:rsidRPr="0074648E">
        <w:rPr>
          <w:rFonts w:ascii="Arial" w:eastAsia="Arial" w:hAnsi="Arial" w:cs="Arial"/>
          <w:lang w:eastAsia="es-CO"/>
        </w:rPr>
        <w:t xml:space="preserve"> </w:t>
      </w:r>
      <w:r w:rsidRPr="0074648E">
        <w:rPr>
          <w:rFonts w:ascii="Arial" w:hAnsi="Arial" w:cs="Arial"/>
          <w:lang w:eastAsia="es-CO"/>
        </w:rPr>
        <w:t>algún</w:t>
      </w:r>
      <w:r w:rsidRPr="0074648E">
        <w:rPr>
          <w:rFonts w:ascii="Arial" w:eastAsia="Arial" w:hAnsi="Arial" w:cs="Arial"/>
          <w:lang w:eastAsia="es-CO"/>
        </w:rPr>
        <w:t xml:space="preserve"> </w:t>
      </w:r>
      <w:r w:rsidRPr="0074648E">
        <w:rPr>
          <w:rFonts w:ascii="Arial" w:hAnsi="Arial" w:cs="Arial"/>
          <w:lang w:eastAsia="es-CO"/>
        </w:rPr>
        <w:t>documento</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oferta</w:t>
      </w:r>
      <w:r w:rsidRPr="0074648E">
        <w:rPr>
          <w:rFonts w:ascii="Arial" w:eastAsia="Arial" w:hAnsi="Arial" w:cs="Arial"/>
          <w:lang w:eastAsia="es-CO"/>
        </w:rPr>
        <w:t xml:space="preserve"> </w:t>
      </w:r>
      <w:r w:rsidRPr="0074648E">
        <w:rPr>
          <w:rFonts w:ascii="Arial" w:hAnsi="Arial" w:cs="Arial"/>
          <w:lang w:eastAsia="es-CO"/>
        </w:rPr>
        <w:t>debe</w:t>
      </w:r>
      <w:r w:rsidRPr="0074648E">
        <w:rPr>
          <w:rFonts w:ascii="Arial" w:eastAsia="Arial" w:hAnsi="Arial" w:cs="Arial"/>
          <w:lang w:eastAsia="es-CO"/>
        </w:rPr>
        <w:t xml:space="preserve"> </w:t>
      </w:r>
      <w:r w:rsidRPr="0074648E">
        <w:rPr>
          <w:rFonts w:ascii="Arial" w:hAnsi="Arial" w:cs="Arial"/>
          <w:lang w:eastAsia="es-CO"/>
        </w:rPr>
        <w:t>estar</w:t>
      </w:r>
      <w:r w:rsidRPr="0074648E">
        <w:rPr>
          <w:rFonts w:ascii="Arial" w:eastAsia="Arial" w:hAnsi="Arial" w:cs="Arial"/>
          <w:lang w:eastAsia="es-CO"/>
        </w:rPr>
        <w:t xml:space="preserve"> </w:t>
      </w:r>
      <w:r w:rsidRPr="0074648E">
        <w:rPr>
          <w:rFonts w:ascii="Arial" w:hAnsi="Arial" w:cs="Arial"/>
          <w:lang w:eastAsia="es-CO"/>
        </w:rPr>
        <w:t>salvado</w:t>
      </w:r>
      <w:r w:rsidRPr="0074648E">
        <w:rPr>
          <w:rFonts w:ascii="Arial" w:eastAsia="Arial" w:hAnsi="Arial" w:cs="Arial"/>
          <w:lang w:eastAsia="es-CO"/>
        </w:rPr>
        <w:t xml:space="preserve"> </w:t>
      </w:r>
      <w:r w:rsidRPr="0074648E">
        <w:rPr>
          <w:rFonts w:ascii="Arial" w:hAnsi="Arial" w:cs="Arial"/>
          <w:lang w:eastAsia="es-CO"/>
        </w:rPr>
        <w:t>con</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firma</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quien</w:t>
      </w:r>
      <w:r w:rsidRPr="0074648E">
        <w:rPr>
          <w:rFonts w:ascii="Arial" w:eastAsia="Arial" w:hAnsi="Arial" w:cs="Arial"/>
          <w:lang w:eastAsia="es-CO"/>
        </w:rPr>
        <w:t xml:space="preserve"> </w:t>
      </w:r>
      <w:r w:rsidRPr="0074648E">
        <w:rPr>
          <w:rFonts w:ascii="Arial" w:hAnsi="Arial" w:cs="Arial"/>
          <w:lang w:eastAsia="es-CO"/>
        </w:rPr>
        <w:t>suscribe</w:t>
      </w:r>
      <w:r w:rsidRPr="0074648E">
        <w:rPr>
          <w:rFonts w:ascii="Arial" w:eastAsia="Arial" w:hAnsi="Arial" w:cs="Arial"/>
          <w:lang w:eastAsia="es-CO"/>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correspondiente</w:t>
      </w:r>
      <w:r w:rsidRPr="0074648E">
        <w:rPr>
          <w:rFonts w:ascii="Arial" w:eastAsia="Arial" w:hAnsi="Arial" w:cs="Arial"/>
          <w:lang w:eastAsia="es-CO"/>
        </w:rPr>
        <w:t xml:space="preserve"> </w:t>
      </w:r>
      <w:r w:rsidRPr="0074648E">
        <w:rPr>
          <w:rFonts w:ascii="Arial" w:hAnsi="Arial" w:cs="Arial"/>
          <w:lang w:eastAsia="es-CO"/>
        </w:rPr>
        <w:t>documento</w:t>
      </w:r>
      <w:r w:rsidRPr="0074648E">
        <w:rPr>
          <w:rFonts w:ascii="Arial" w:eastAsia="Arial" w:hAnsi="Arial" w:cs="Arial"/>
          <w:lang w:eastAsia="es-CO"/>
        </w:rPr>
        <w:t xml:space="preserve"> </w:t>
      </w:r>
      <w:r w:rsidRPr="0074648E">
        <w:rPr>
          <w:rFonts w:ascii="Arial" w:hAnsi="Arial" w:cs="Arial"/>
          <w:lang w:eastAsia="es-CO"/>
        </w:rPr>
        <w:t>al</w:t>
      </w:r>
      <w:r w:rsidRPr="0074648E">
        <w:rPr>
          <w:rFonts w:ascii="Arial" w:eastAsia="Arial" w:hAnsi="Arial" w:cs="Arial"/>
          <w:lang w:eastAsia="es-CO"/>
        </w:rPr>
        <w:t xml:space="preserve"> </w:t>
      </w:r>
      <w:r w:rsidRPr="0074648E">
        <w:rPr>
          <w:rFonts w:ascii="Arial" w:hAnsi="Arial" w:cs="Arial"/>
          <w:lang w:eastAsia="es-CO"/>
        </w:rPr>
        <w:t>pie</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misma</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nota</w:t>
      </w:r>
      <w:r w:rsidRPr="0074648E">
        <w:rPr>
          <w:rFonts w:ascii="Arial" w:eastAsia="Arial" w:hAnsi="Arial" w:cs="Arial"/>
          <w:lang w:eastAsia="es-CO"/>
        </w:rPr>
        <w:t xml:space="preserve"> </w:t>
      </w:r>
      <w:r w:rsidRPr="0074648E">
        <w:rPr>
          <w:rFonts w:ascii="Arial" w:hAnsi="Arial" w:cs="Arial"/>
          <w:lang w:eastAsia="es-CO"/>
        </w:rPr>
        <w:t>al</w:t>
      </w:r>
      <w:r w:rsidRPr="0074648E">
        <w:rPr>
          <w:rFonts w:ascii="Arial" w:eastAsia="Arial" w:hAnsi="Arial" w:cs="Arial"/>
          <w:lang w:eastAsia="es-CO"/>
        </w:rPr>
        <w:t xml:space="preserve"> </w:t>
      </w:r>
      <w:r w:rsidRPr="0074648E">
        <w:rPr>
          <w:rFonts w:ascii="Arial" w:hAnsi="Arial" w:cs="Arial"/>
          <w:lang w:eastAsia="es-CO"/>
        </w:rPr>
        <w:t>margen</w:t>
      </w:r>
      <w:r w:rsidRPr="0074648E">
        <w:rPr>
          <w:rFonts w:ascii="Arial" w:eastAsia="Arial" w:hAnsi="Arial" w:cs="Arial"/>
          <w:lang w:eastAsia="es-CO"/>
        </w:rPr>
        <w:t xml:space="preserve"> </w:t>
      </w:r>
      <w:r w:rsidRPr="0074648E">
        <w:rPr>
          <w:rFonts w:ascii="Arial" w:hAnsi="Arial" w:cs="Arial"/>
          <w:lang w:eastAsia="es-CO"/>
        </w:rPr>
        <w:t>del</w:t>
      </w:r>
      <w:r w:rsidRPr="0074648E">
        <w:rPr>
          <w:rFonts w:ascii="Arial" w:eastAsia="Arial" w:hAnsi="Arial" w:cs="Arial"/>
          <w:lang w:eastAsia="es-CO"/>
        </w:rPr>
        <w:t xml:space="preserve"> </w:t>
      </w:r>
      <w:r w:rsidRPr="0074648E">
        <w:rPr>
          <w:rFonts w:ascii="Arial" w:hAnsi="Arial" w:cs="Arial"/>
          <w:lang w:eastAsia="es-CO"/>
        </w:rPr>
        <w:t>documento</w:t>
      </w:r>
      <w:r w:rsidRPr="0074648E">
        <w:rPr>
          <w:rFonts w:ascii="Arial" w:eastAsia="Arial" w:hAnsi="Arial" w:cs="Arial"/>
          <w:lang w:eastAsia="es-CO"/>
        </w:rPr>
        <w:t xml:space="preserve"> </w:t>
      </w:r>
      <w:r w:rsidRPr="0074648E">
        <w:rPr>
          <w:rFonts w:ascii="Arial" w:hAnsi="Arial" w:cs="Arial"/>
          <w:lang w:eastAsia="es-CO"/>
        </w:rPr>
        <w:t>donde</w:t>
      </w:r>
      <w:r w:rsidRPr="0074648E">
        <w:rPr>
          <w:rFonts w:ascii="Arial" w:eastAsia="Arial" w:hAnsi="Arial" w:cs="Arial"/>
          <w:lang w:eastAsia="es-CO"/>
        </w:rPr>
        <w:t xml:space="preserve"> </w:t>
      </w:r>
      <w:r w:rsidRPr="0074648E">
        <w:rPr>
          <w:rFonts w:ascii="Arial" w:hAnsi="Arial" w:cs="Arial"/>
          <w:lang w:eastAsia="es-CO"/>
        </w:rPr>
        <w:t>manifieste</w:t>
      </w:r>
      <w:r w:rsidRPr="0074648E">
        <w:rPr>
          <w:rFonts w:ascii="Arial" w:eastAsia="Arial" w:hAnsi="Arial" w:cs="Arial"/>
          <w:lang w:eastAsia="es-CO"/>
        </w:rPr>
        <w:t xml:space="preserve"> </w:t>
      </w:r>
      <w:r w:rsidRPr="0074648E">
        <w:rPr>
          <w:rFonts w:ascii="Arial" w:hAnsi="Arial" w:cs="Arial"/>
          <w:lang w:eastAsia="es-CO"/>
        </w:rPr>
        <w:t>clara</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expresamente</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corrección</w:t>
      </w:r>
      <w:r w:rsidRPr="0074648E">
        <w:rPr>
          <w:rFonts w:ascii="Arial" w:eastAsia="Arial" w:hAnsi="Arial" w:cs="Arial"/>
          <w:lang w:eastAsia="es-CO"/>
        </w:rPr>
        <w:t xml:space="preserve"> </w:t>
      </w:r>
      <w:r w:rsidRPr="0074648E">
        <w:rPr>
          <w:rFonts w:ascii="Arial" w:hAnsi="Arial" w:cs="Arial"/>
          <w:lang w:eastAsia="es-CO"/>
        </w:rPr>
        <w:t>realizada.</w:t>
      </w:r>
    </w:p>
    <w:p w14:paraId="68311BDB" w14:textId="77777777" w:rsidR="0074648E" w:rsidRPr="0074648E" w:rsidRDefault="0074648E" w:rsidP="0074648E">
      <w:pPr>
        <w:pStyle w:val="Capitulo2"/>
        <w:rPr>
          <w:sz w:val="24"/>
          <w:szCs w:val="24"/>
        </w:rPr>
      </w:pPr>
      <w:r w:rsidRPr="0074648E">
        <w:rPr>
          <w:sz w:val="24"/>
          <w:szCs w:val="24"/>
        </w:rPr>
        <w:t xml:space="preserve"> </w:t>
      </w:r>
      <w:bookmarkStart w:id="243" w:name="_Toc32147325"/>
      <w:bookmarkStart w:id="244" w:name="_Toc46314684"/>
      <w:r w:rsidRPr="0074648E">
        <w:rPr>
          <w:sz w:val="24"/>
          <w:szCs w:val="24"/>
        </w:rPr>
        <w:t>CIERRE DEL PROCESO Y APERTURA DE LAS OFERTAS</w:t>
      </w:r>
      <w:bookmarkEnd w:id="237"/>
      <w:bookmarkEnd w:id="243"/>
      <w:bookmarkEnd w:id="244"/>
      <w:r w:rsidRPr="0074648E">
        <w:rPr>
          <w:sz w:val="24"/>
          <w:szCs w:val="24"/>
        </w:rPr>
        <w:t xml:space="preserve"> </w:t>
      </w:r>
    </w:p>
    <w:bookmarkEnd w:id="225"/>
    <w:bookmarkEnd w:id="226"/>
    <w:bookmarkEnd w:id="227"/>
    <w:bookmarkEnd w:id="228"/>
    <w:bookmarkEnd w:id="229"/>
    <w:bookmarkEnd w:id="230"/>
    <w:p w14:paraId="3F068410" w14:textId="77777777" w:rsidR="0074648E" w:rsidRPr="0074648E" w:rsidRDefault="0074648E" w:rsidP="0074648E">
      <w:pPr>
        <w:pStyle w:val="InviasNormal"/>
        <w:spacing w:line="276" w:lineRule="auto"/>
        <w:rPr>
          <w:rFonts w:eastAsiaTheme="minorHAnsi" w:cs="Arial"/>
          <w:sz w:val="24"/>
          <w:highlight w:val="lightGray"/>
          <w:lang w:val="es-CO" w:eastAsia="es-CO"/>
        </w:rPr>
      </w:pPr>
      <w:r w:rsidRPr="0074648E">
        <w:rPr>
          <w:rFonts w:eastAsiaTheme="minorHAnsi" w:cs="Arial"/>
          <w:sz w:val="24"/>
          <w:highlight w:val="lightGray"/>
          <w:lang w:val="es-CO" w:eastAsia="es-CO"/>
        </w:rPr>
        <w:t>[Incluir para los Procesos de Contratación adelantados por SECOP I]</w:t>
      </w:r>
    </w:p>
    <w:p w14:paraId="78053C0A"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Se entenderán recibidas por la Entidad las ofertas que a la fecha y hora indicada en el cronograma del Proceso de Contratación se encuentren en el lugar destinado para su recepción. </w:t>
      </w:r>
    </w:p>
    <w:p w14:paraId="7BDD50DA"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No serán tenidas como recibidas las ofertas que hayan sido radicadas o entregadas en otras dependencias de la Entidad. </w:t>
      </w:r>
    </w:p>
    <w:p w14:paraId="7473B9E5"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Una vez vencido el término para presentar ofertas, la Entidad Estatal debe realizar la apertura de las ofertas en presencia de los Proponentes o veedores que deseen asistir y elaborar un acta de cierre en la cual conste la fecha y hora de recibo de las ofertas, indicando el nombre o razón social de los oferentes y sus representantes legales, conforme lo dispuesto en el artículo 2.2.1.1.2.2.5 del Decreto 1082 de 2015. El acta de cierre también debe señalar el valor de la propuesta económica, teniendo en cuenta que solo se presenta un sobre con la información de la oferta. La hora de referencia será la hora legal colombiana certificada por el Instituto Nacional de Metrología (utilizando para tal efecto la página web </w:t>
      </w:r>
      <w:hyperlink r:id="rId11">
        <w:r w:rsidRPr="0074648E">
          <w:rPr>
            <w:rStyle w:val="Hipervnculo"/>
            <w:rFonts w:eastAsia="Arial" w:cs="Arial"/>
            <w:color w:val="3B3838" w:themeColor="background2" w:themeShade="40"/>
            <w:sz w:val="24"/>
            <w:lang w:val="es-CO"/>
          </w:rPr>
          <w:t>http://horalegal.inm.gov.co</w:t>
        </w:r>
      </w:hyperlink>
      <w:r w:rsidRPr="0074648E">
        <w:rPr>
          <w:rFonts w:eastAsia="Arial" w:cs="Arial"/>
          <w:sz w:val="24"/>
          <w:lang w:val="es-CO"/>
        </w:rPr>
        <w:t>)</w:t>
      </w:r>
    </w:p>
    <w:p w14:paraId="16AF8C64" w14:textId="77777777" w:rsidR="0074648E" w:rsidRPr="0074648E" w:rsidRDefault="0074648E" w:rsidP="0074648E">
      <w:pPr>
        <w:spacing w:line="276" w:lineRule="auto"/>
        <w:jc w:val="both"/>
        <w:rPr>
          <w:rFonts w:ascii="Arial" w:eastAsia="Arial" w:hAnsi="Arial" w:cs="Arial"/>
          <w:color w:val="0078D4"/>
        </w:rPr>
      </w:pPr>
      <w:r w:rsidRPr="0074648E">
        <w:rPr>
          <w:rFonts w:ascii="Arial" w:hAnsi="Arial" w:cs="Arial"/>
          <w:lang w:eastAsia="es-CO"/>
        </w:rPr>
        <w:t>En el lugar y fecha señalada, en</w:t>
      </w:r>
      <w:r w:rsidRPr="0074648E">
        <w:rPr>
          <w:rFonts w:ascii="Arial" w:eastAsia="Arial" w:hAnsi="Arial" w:cs="Arial"/>
        </w:rPr>
        <w:t xml:space="preserve"> un acto público se realizará la apertura de todas las ofertas y tendrá la responsabilidad de hacerlo la </w:t>
      </w:r>
      <w:r w:rsidRPr="0074648E">
        <w:rPr>
          <w:rFonts w:ascii="Arial" w:hAnsi="Arial" w:cs="Arial"/>
          <w:highlight w:val="lightGray"/>
          <w:lang w:eastAsia="es-CO"/>
        </w:rPr>
        <w:t>[Dependencia de la Entidad encargada de abrir el sobre].</w:t>
      </w:r>
      <w:r w:rsidRPr="0074648E">
        <w:rPr>
          <w:rFonts w:ascii="Arial" w:hAnsi="Arial" w:cs="Arial"/>
          <w:lang w:eastAsia="es-CO"/>
        </w:rPr>
        <w:t xml:space="preserve"> </w:t>
      </w:r>
      <w:r w:rsidRPr="0074648E">
        <w:rPr>
          <w:rFonts w:ascii="Arial" w:eastAsia="Arial" w:hAnsi="Arial" w:cs="Arial"/>
        </w:rPr>
        <w:t>Una vez realizada la apertura, las propuestas son públicas y cualquier persona podrá consultarlas en el sitio o pedir copias, de conformidad con lo establecido en la Ley 1437 de 2011 y respetando la reserva de que gocen legalmente las patentes, procedimientos y privilegios.</w:t>
      </w:r>
    </w:p>
    <w:p w14:paraId="67A99817" w14:textId="77777777" w:rsidR="0074648E" w:rsidRPr="0074648E" w:rsidRDefault="0074648E" w:rsidP="0074648E">
      <w:pPr>
        <w:spacing w:line="276" w:lineRule="auto"/>
        <w:jc w:val="both"/>
        <w:rPr>
          <w:rFonts w:ascii="Arial" w:eastAsia="Arial" w:hAnsi="Arial" w:cs="Arial"/>
          <w:color w:val="0078D4"/>
        </w:rPr>
      </w:pPr>
      <w:r w:rsidRPr="0074648E">
        <w:rPr>
          <w:rFonts w:ascii="Arial" w:eastAsia="Arial" w:hAnsi="Arial" w:cs="Arial"/>
        </w:rPr>
        <w:t>De lo anterior, se levantará un acta que solo será suscrita por los funcionarios o contratistas de la Entidad que intervengan en la diligencia de cierre, en la cual se relacionará el nombre de los Proponentes, si la carta de presentación fue incluida y está firmada; el valor de la propuesta económica; el número de la garantía de seriedad de la oferta que la acompaña; el número de folios y las observaciones correspondientes, así como los demás aspectos relevantes que considere la Entidad.</w:t>
      </w:r>
    </w:p>
    <w:p w14:paraId="703C9A4C" w14:textId="77777777" w:rsidR="0074648E" w:rsidRPr="0074648E" w:rsidRDefault="0074648E" w:rsidP="0074648E">
      <w:pPr>
        <w:pStyle w:val="InviasNormal"/>
        <w:spacing w:line="276" w:lineRule="auto"/>
        <w:rPr>
          <w:rFonts w:eastAsiaTheme="minorHAnsi" w:cs="Arial"/>
          <w:sz w:val="24"/>
          <w:highlight w:val="lightGray"/>
          <w:lang w:val="es-CO" w:eastAsia="es-CO"/>
        </w:rPr>
      </w:pPr>
      <w:r w:rsidRPr="0074648E">
        <w:rPr>
          <w:rFonts w:eastAsiaTheme="minorHAnsi" w:cs="Arial"/>
          <w:sz w:val="24"/>
          <w:highlight w:val="lightGray"/>
          <w:lang w:val="es-CO" w:eastAsia="es-CO"/>
        </w:rPr>
        <w:t>[Incluir los párrafos siguientes solo para los Procesos de Contratación adelantados por SECOP II]</w:t>
      </w:r>
    </w:p>
    <w:p w14:paraId="5FF83DAF" w14:textId="77777777" w:rsidR="0074648E" w:rsidRPr="0074648E" w:rsidRDefault="0074648E" w:rsidP="0074648E">
      <w:pPr>
        <w:spacing w:line="276" w:lineRule="auto"/>
        <w:jc w:val="both"/>
        <w:rPr>
          <w:rFonts w:ascii="Arial" w:eastAsia="Arial" w:hAnsi="Arial" w:cs="Arial"/>
          <w:lang w:eastAsia="es-ES"/>
        </w:rPr>
      </w:pPr>
      <w:r w:rsidRPr="0074648E">
        <w:rPr>
          <w:rFonts w:ascii="Arial" w:eastAsia="Arial" w:hAnsi="Arial" w:cs="Arial"/>
          <w:lang w:eastAsia="es-ES"/>
        </w:rPr>
        <w:t>Se entenderán recibidas por la Entidad las ofertas que se encuentren en la plataforma del SECOP II a la fecha y hora indicada en el cronograma del Proceso, después de este momento el SECOP II no permitirá el recibo de más propuestas por excederse del tiempo señalado en el cronograma.</w:t>
      </w:r>
    </w:p>
    <w:p w14:paraId="516347F4" w14:textId="77777777" w:rsidR="0074648E" w:rsidRPr="0074648E" w:rsidRDefault="0074648E" w:rsidP="0074648E">
      <w:pPr>
        <w:spacing w:line="276" w:lineRule="auto"/>
        <w:jc w:val="both"/>
        <w:rPr>
          <w:rFonts w:ascii="Arial" w:eastAsia="Arial" w:hAnsi="Arial" w:cs="Arial"/>
          <w:lang w:eastAsia="es-ES"/>
        </w:rPr>
      </w:pPr>
      <w:r w:rsidRPr="0074648E">
        <w:rPr>
          <w:rFonts w:ascii="Arial" w:eastAsia="Arial" w:hAnsi="Arial" w:cs="Arial"/>
          <w:lang w:eastAsia="es-ES"/>
        </w:rPr>
        <w:t>Una vez vencido el término para presentar ofertas, la Entidad Estatal debe realizar su apertura y publicar la lista de oferentes. 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14:paraId="68CC2C43" w14:textId="77777777" w:rsidR="0074648E" w:rsidRPr="0074648E" w:rsidRDefault="0074648E" w:rsidP="0074648E">
      <w:pPr>
        <w:spacing w:line="276" w:lineRule="auto"/>
        <w:jc w:val="both"/>
        <w:rPr>
          <w:rFonts w:ascii="Arial" w:eastAsia="Arial" w:hAnsi="Arial" w:cs="Arial"/>
        </w:rPr>
      </w:pPr>
      <w:r w:rsidRPr="0074648E">
        <w:rPr>
          <w:rFonts w:ascii="Arial" w:hAnsi="Arial" w:cs="Arial"/>
          <w:lang w:eastAsia="es-CO"/>
        </w:rPr>
        <w:t>Se</w:t>
      </w:r>
      <w:r w:rsidRPr="0074648E">
        <w:rPr>
          <w:rFonts w:ascii="Arial" w:eastAsia="Arial,Times New Roman" w:hAnsi="Arial" w:cs="Arial"/>
          <w:lang w:eastAsia="es-CO"/>
        </w:rPr>
        <w:t xml:space="preserve"> </w:t>
      </w:r>
      <w:r w:rsidRPr="0074648E">
        <w:rPr>
          <w:rFonts w:ascii="Arial" w:hAnsi="Arial" w:cs="Arial"/>
          <w:lang w:eastAsia="es-CO"/>
        </w:rPr>
        <w:t>darán</w:t>
      </w:r>
      <w:r w:rsidRPr="0074648E">
        <w:rPr>
          <w:rFonts w:ascii="Arial" w:eastAsia="Arial,Times New Roman" w:hAnsi="Arial" w:cs="Arial"/>
          <w:lang w:eastAsia="es-CO"/>
        </w:rPr>
        <w:t xml:space="preserve"> </w:t>
      </w:r>
      <w:r w:rsidRPr="0074648E">
        <w:rPr>
          <w:rFonts w:ascii="Arial" w:hAnsi="Arial" w:cs="Arial"/>
          <w:lang w:eastAsia="es-CO"/>
        </w:rPr>
        <w:t>por</w:t>
      </w:r>
      <w:r w:rsidRPr="0074648E">
        <w:rPr>
          <w:rFonts w:ascii="Arial" w:eastAsia="Arial,Times New Roman" w:hAnsi="Arial" w:cs="Arial"/>
          <w:lang w:eastAsia="es-CO"/>
        </w:rPr>
        <w:t xml:space="preserve"> </w:t>
      </w:r>
      <w:r w:rsidRPr="0074648E">
        <w:rPr>
          <w:rFonts w:ascii="Arial" w:hAnsi="Arial" w:cs="Arial"/>
          <w:lang w:eastAsia="es-CO"/>
        </w:rPr>
        <w:t>no</w:t>
      </w:r>
      <w:r w:rsidRPr="0074648E">
        <w:rPr>
          <w:rFonts w:ascii="Arial" w:eastAsia="Arial,Times New Roman" w:hAnsi="Arial" w:cs="Arial"/>
          <w:lang w:eastAsia="es-CO"/>
        </w:rPr>
        <w:t xml:space="preserve"> </w:t>
      </w:r>
      <w:r w:rsidRPr="0074648E">
        <w:rPr>
          <w:rFonts w:ascii="Arial" w:hAnsi="Arial" w:cs="Arial"/>
          <w:lang w:eastAsia="es-CO"/>
        </w:rPr>
        <w:t>presentadas</w:t>
      </w:r>
      <w:r w:rsidRPr="0074648E">
        <w:rPr>
          <w:rFonts w:ascii="Arial" w:eastAsia="Arial,Times New Roman" w:hAnsi="Arial" w:cs="Arial"/>
          <w:lang w:eastAsia="es-CO"/>
        </w:rPr>
        <w:t xml:space="preserve"> </w:t>
      </w:r>
      <w:r w:rsidRPr="0074648E">
        <w:rPr>
          <w:rFonts w:ascii="Arial" w:hAnsi="Arial" w:cs="Arial"/>
          <w:lang w:eastAsia="es-CO"/>
        </w:rPr>
        <w:t>todas</w:t>
      </w:r>
      <w:r w:rsidRPr="0074648E">
        <w:rPr>
          <w:rFonts w:ascii="Arial" w:eastAsia="Arial,Times New Roman" w:hAnsi="Arial" w:cs="Arial"/>
          <w:lang w:eastAsia="es-CO"/>
        </w:rPr>
        <w:t xml:space="preserve"> </w:t>
      </w:r>
      <w:r w:rsidRPr="0074648E">
        <w:rPr>
          <w:rFonts w:ascii="Arial" w:hAnsi="Arial" w:cs="Arial"/>
          <w:lang w:eastAsia="es-CO"/>
        </w:rPr>
        <w:t>las</w:t>
      </w:r>
      <w:r w:rsidRPr="0074648E">
        <w:rPr>
          <w:rFonts w:ascii="Arial" w:eastAsia="Arial,Times New Roman" w:hAnsi="Arial" w:cs="Arial"/>
          <w:lang w:eastAsia="es-CO"/>
        </w:rPr>
        <w:t xml:space="preserve"> </w:t>
      </w:r>
      <w:r w:rsidRPr="0074648E">
        <w:rPr>
          <w:rFonts w:ascii="Arial" w:hAnsi="Arial" w:cs="Arial"/>
          <w:lang w:eastAsia="es-CO"/>
        </w:rPr>
        <w:t>propuestas</w:t>
      </w:r>
      <w:r w:rsidRPr="0074648E">
        <w:rPr>
          <w:rFonts w:ascii="Arial" w:eastAsia="Arial,Times New Roman" w:hAnsi="Arial" w:cs="Arial"/>
          <w:lang w:eastAsia="es-CO"/>
        </w:rPr>
        <w:t xml:space="preserve"> </w:t>
      </w:r>
      <w:r w:rsidRPr="0074648E">
        <w:rPr>
          <w:rFonts w:ascii="Arial" w:hAnsi="Arial" w:cs="Arial"/>
          <w:lang w:eastAsia="es-CO"/>
        </w:rPr>
        <w:t>que</w:t>
      </w:r>
      <w:r w:rsidRPr="0074648E">
        <w:rPr>
          <w:rFonts w:ascii="Arial" w:eastAsia="Arial,Times New Roman" w:hAnsi="Arial" w:cs="Arial"/>
          <w:lang w:eastAsia="es-CO"/>
        </w:rPr>
        <w:t xml:space="preserve"> </w:t>
      </w:r>
      <w:r w:rsidRPr="0074648E">
        <w:rPr>
          <w:rFonts w:ascii="Arial" w:hAnsi="Arial" w:cs="Arial"/>
          <w:lang w:eastAsia="es-CO"/>
        </w:rPr>
        <w:t>no</w:t>
      </w:r>
      <w:r w:rsidRPr="0074648E">
        <w:rPr>
          <w:rFonts w:ascii="Arial" w:eastAsia="Arial,Times New Roman" w:hAnsi="Arial" w:cs="Arial"/>
          <w:lang w:eastAsia="es-CO"/>
        </w:rPr>
        <w:t xml:space="preserve"> </w:t>
      </w:r>
      <w:r w:rsidRPr="0074648E">
        <w:rPr>
          <w:rFonts w:ascii="Arial" w:hAnsi="Arial" w:cs="Arial"/>
          <w:lang w:eastAsia="es-CO"/>
        </w:rPr>
        <w:t>hayan</w:t>
      </w:r>
      <w:r w:rsidRPr="0074648E">
        <w:rPr>
          <w:rFonts w:ascii="Arial" w:eastAsia="Arial,Times New Roman" w:hAnsi="Arial" w:cs="Arial"/>
          <w:lang w:eastAsia="es-CO"/>
        </w:rPr>
        <w:t xml:space="preserve"> </w:t>
      </w:r>
      <w:r w:rsidRPr="0074648E">
        <w:rPr>
          <w:rFonts w:ascii="Arial" w:hAnsi="Arial" w:cs="Arial"/>
          <w:lang w:eastAsia="es-CO"/>
        </w:rPr>
        <w:t>sido</w:t>
      </w:r>
      <w:r w:rsidRPr="0074648E">
        <w:rPr>
          <w:rFonts w:ascii="Arial" w:eastAsia="Arial,Times New Roman" w:hAnsi="Arial" w:cs="Arial"/>
          <w:lang w:eastAsia="es-CO"/>
        </w:rPr>
        <w:t xml:space="preserve"> </w:t>
      </w:r>
      <w:r w:rsidRPr="0074648E">
        <w:rPr>
          <w:rFonts w:ascii="Arial" w:hAnsi="Arial" w:cs="Arial"/>
          <w:lang w:eastAsia="es-CO"/>
        </w:rPr>
        <w:t>entregadas en la plataforma y</w:t>
      </w:r>
      <w:r w:rsidRPr="0074648E">
        <w:rPr>
          <w:rFonts w:ascii="Arial" w:eastAsia="Arial,Times New Roman" w:hAnsi="Arial" w:cs="Arial"/>
          <w:lang w:eastAsia="es-CO"/>
        </w:rPr>
        <w:t xml:space="preserve"> </w:t>
      </w:r>
      <w:r w:rsidRPr="0074648E">
        <w:rPr>
          <w:rFonts w:ascii="Arial" w:hAnsi="Arial" w:cs="Arial"/>
          <w:lang w:eastAsia="es-CO"/>
        </w:rPr>
        <w:t>en</w:t>
      </w:r>
      <w:r w:rsidRPr="0074648E">
        <w:rPr>
          <w:rFonts w:ascii="Arial" w:eastAsia="Arial,Times New Roman" w:hAnsi="Arial" w:cs="Arial"/>
          <w:lang w:eastAsia="es-CO"/>
        </w:rPr>
        <w:t xml:space="preserve"> </w:t>
      </w:r>
      <w:r w:rsidRPr="0074648E">
        <w:rPr>
          <w:rFonts w:ascii="Arial" w:hAnsi="Arial" w:cs="Arial"/>
          <w:lang w:eastAsia="es-CO"/>
        </w:rPr>
        <w:t>el</w:t>
      </w:r>
      <w:r w:rsidRPr="0074648E">
        <w:rPr>
          <w:rFonts w:ascii="Arial" w:eastAsia="Arial,Times New Roman" w:hAnsi="Arial" w:cs="Arial"/>
          <w:lang w:eastAsia="es-CO"/>
        </w:rPr>
        <w:t xml:space="preserve"> </w:t>
      </w:r>
      <w:r w:rsidRPr="0074648E">
        <w:rPr>
          <w:rFonts w:ascii="Arial" w:hAnsi="Arial" w:cs="Arial"/>
          <w:lang w:eastAsia="es-CO"/>
        </w:rPr>
        <w:t>plazo</w:t>
      </w:r>
      <w:r w:rsidRPr="0074648E">
        <w:rPr>
          <w:rFonts w:ascii="Arial" w:eastAsia="Arial,Times New Roman" w:hAnsi="Arial" w:cs="Arial"/>
          <w:lang w:eastAsia="es-CO"/>
        </w:rPr>
        <w:t xml:space="preserve"> </w:t>
      </w:r>
      <w:r w:rsidRPr="0074648E">
        <w:rPr>
          <w:rFonts w:ascii="Arial" w:hAnsi="Arial" w:cs="Arial"/>
          <w:lang w:eastAsia="es-CO"/>
        </w:rPr>
        <w:t>previsto</w:t>
      </w:r>
      <w:r w:rsidRPr="0074648E">
        <w:rPr>
          <w:rFonts w:ascii="Arial" w:eastAsia="Arial,Times New Roman" w:hAnsi="Arial" w:cs="Arial"/>
          <w:lang w:eastAsia="es-CO"/>
        </w:rPr>
        <w:t xml:space="preserve"> </w:t>
      </w:r>
      <w:r w:rsidRPr="0074648E">
        <w:rPr>
          <w:rFonts w:ascii="Arial" w:hAnsi="Arial" w:cs="Arial"/>
          <w:lang w:eastAsia="es-CO"/>
        </w:rPr>
        <w:t>para</w:t>
      </w:r>
      <w:r w:rsidRPr="0074648E">
        <w:rPr>
          <w:rFonts w:ascii="Arial" w:eastAsia="Arial,Times New Roman" w:hAnsi="Arial" w:cs="Arial"/>
          <w:lang w:eastAsia="es-CO"/>
        </w:rPr>
        <w:t xml:space="preserve"> </w:t>
      </w:r>
      <w:r w:rsidRPr="0074648E">
        <w:rPr>
          <w:rFonts w:ascii="Arial" w:hAnsi="Arial" w:cs="Arial"/>
          <w:lang w:eastAsia="es-CO"/>
        </w:rPr>
        <w:t>ello</w:t>
      </w:r>
      <w:r w:rsidRPr="0074648E">
        <w:rPr>
          <w:rFonts w:ascii="Arial" w:eastAsia="Arial,Times New Roman" w:hAnsi="Arial" w:cs="Arial"/>
          <w:lang w:eastAsia="es-CO"/>
        </w:rPr>
        <w:t xml:space="preserve"> </w:t>
      </w:r>
      <w:r w:rsidRPr="0074648E">
        <w:rPr>
          <w:rFonts w:ascii="Arial" w:hAnsi="Arial" w:cs="Arial"/>
          <w:lang w:eastAsia="es-CO"/>
        </w:rPr>
        <w:t>en</w:t>
      </w:r>
      <w:r w:rsidRPr="0074648E">
        <w:rPr>
          <w:rFonts w:ascii="Arial" w:eastAsia="Arial,Times New Roman" w:hAnsi="Arial" w:cs="Arial"/>
          <w:lang w:eastAsia="es-CO"/>
        </w:rPr>
        <w:t xml:space="preserve"> </w:t>
      </w:r>
      <w:r w:rsidRPr="0074648E">
        <w:rPr>
          <w:rFonts w:ascii="Arial" w:hAnsi="Arial" w:cs="Arial"/>
          <w:lang w:eastAsia="es-CO"/>
        </w:rPr>
        <w:t>el</w:t>
      </w:r>
      <w:r w:rsidRPr="0074648E">
        <w:rPr>
          <w:rFonts w:ascii="Arial" w:eastAsia="Arial,Times New Roman" w:hAnsi="Arial" w:cs="Arial"/>
          <w:lang w:eastAsia="es-CO"/>
        </w:rPr>
        <w:t xml:space="preserve"> </w:t>
      </w:r>
      <w:r w:rsidRPr="0074648E">
        <w:rPr>
          <w:rFonts w:ascii="Arial" w:hAnsi="Arial" w:cs="Arial"/>
          <w:lang w:eastAsia="es-CO"/>
        </w:rPr>
        <w:t>presente</w:t>
      </w:r>
      <w:r w:rsidRPr="0074648E">
        <w:rPr>
          <w:rFonts w:ascii="Arial" w:eastAsia="Arial,Times New Roman" w:hAnsi="Arial" w:cs="Arial"/>
          <w:lang w:eastAsia="es-CO"/>
        </w:rPr>
        <w:t xml:space="preserve"> </w:t>
      </w:r>
      <w:r w:rsidRPr="0074648E">
        <w:rPr>
          <w:rFonts w:ascii="Arial" w:hAnsi="Arial" w:cs="Arial"/>
          <w:lang w:eastAsia="es-CO"/>
        </w:rPr>
        <w:t>pliego</w:t>
      </w:r>
      <w:r w:rsidRPr="0074648E">
        <w:rPr>
          <w:rFonts w:ascii="Arial" w:eastAsia="Arial,Times New Roman" w:hAnsi="Arial" w:cs="Arial"/>
          <w:lang w:eastAsia="es-CO"/>
        </w:rPr>
        <w:t xml:space="preserve"> </w:t>
      </w:r>
      <w:r w:rsidRPr="0074648E">
        <w:rPr>
          <w:rFonts w:ascii="Arial" w:hAnsi="Arial" w:cs="Arial"/>
          <w:lang w:eastAsia="es-CO"/>
        </w:rPr>
        <w:t>de</w:t>
      </w:r>
      <w:r w:rsidRPr="0074648E">
        <w:rPr>
          <w:rFonts w:ascii="Arial" w:eastAsia="Arial,Times New Roman" w:hAnsi="Arial" w:cs="Arial"/>
          <w:lang w:eastAsia="es-CO"/>
        </w:rPr>
        <w:t xml:space="preserve"> </w:t>
      </w:r>
      <w:r w:rsidRPr="0074648E">
        <w:rPr>
          <w:rFonts w:ascii="Arial" w:hAnsi="Arial" w:cs="Arial"/>
          <w:lang w:eastAsia="es-CO"/>
        </w:rPr>
        <w:t>condiciones. No serán tenidas como recibidas las ofertas</w:t>
      </w:r>
      <w:r w:rsidRPr="0074648E">
        <w:rPr>
          <w:rFonts w:ascii="Arial" w:eastAsia="Arial,Times New Roman" w:hAnsi="Arial" w:cs="Arial"/>
          <w:lang w:eastAsia="es-CO"/>
        </w:rPr>
        <w:t xml:space="preserve"> </w:t>
      </w:r>
      <w:r w:rsidRPr="0074648E">
        <w:rPr>
          <w:rFonts w:ascii="Arial" w:hAnsi="Arial" w:cs="Arial"/>
          <w:lang w:eastAsia="es-CO"/>
        </w:rPr>
        <w:t>que</w:t>
      </w:r>
      <w:r w:rsidRPr="0074648E">
        <w:rPr>
          <w:rFonts w:ascii="Arial" w:eastAsia="Arial,Times New Roman" w:hAnsi="Arial" w:cs="Arial"/>
          <w:lang w:eastAsia="es-CO"/>
        </w:rPr>
        <w:t xml:space="preserve"> </w:t>
      </w:r>
      <w:r w:rsidRPr="0074648E">
        <w:rPr>
          <w:rFonts w:ascii="Arial" w:hAnsi="Arial" w:cs="Arial"/>
          <w:lang w:eastAsia="es-CO"/>
        </w:rPr>
        <w:t>hayan</w:t>
      </w:r>
      <w:r w:rsidRPr="0074648E">
        <w:rPr>
          <w:rFonts w:ascii="Arial" w:eastAsia="Arial,Times New Roman" w:hAnsi="Arial" w:cs="Arial"/>
          <w:lang w:eastAsia="es-CO"/>
        </w:rPr>
        <w:t xml:space="preserve"> </w:t>
      </w:r>
      <w:r w:rsidRPr="0074648E">
        <w:rPr>
          <w:rFonts w:ascii="Arial" w:hAnsi="Arial" w:cs="Arial"/>
          <w:lang w:eastAsia="es-CO"/>
        </w:rPr>
        <w:t>sido presentadas por medios distintos al SECOP II</w:t>
      </w:r>
      <w:r w:rsidRPr="0074648E">
        <w:rPr>
          <w:rFonts w:ascii="Arial" w:eastAsia="Arial" w:hAnsi="Arial" w:cs="Arial"/>
        </w:rPr>
        <w:t xml:space="preserve"> o que no hayan sido presentadas de conformidad con los Términos y Condiciones de Uso del SECOP II.</w:t>
      </w:r>
    </w:p>
    <w:p w14:paraId="7BCAF142"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w:t>
      </w:r>
      <w:r w:rsidRPr="0074648E">
        <w:rPr>
          <w:rFonts w:eastAsia="Arial" w:cs="Arial"/>
          <w:sz w:val="24"/>
          <w:highlight w:val="lightGray"/>
          <w:lang w:val="es-CO"/>
        </w:rPr>
        <w:t>[Puede consultarlo en el siguiente enlace: https://www.colombiacompra.gov.co/secop-ii/indisponibilidad-en-el-secop-ii].</w:t>
      </w:r>
    </w:p>
    <w:p w14:paraId="339678E6" w14:textId="77777777" w:rsidR="0074648E" w:rsidRPr="0074648E" w:rsidRDefault="0074648E" w:rsidP="0074648E">
      <w:pPr>
        <w:pStyle w:val="Capitulo2"/>
        <w:rPr>
          <w:rFonts w:eastAsia="Arial"/>
          <w:sz w:val="24"/>
          <w:szCs w:val="24"/>
        </w:rPr>
      </w:pPr>
      <w:bookmarkStart w:id="245" w:name="_Toc32147326"/>
      <w:bookmarkStart w:id="246" w:name="_Toc46314685"/>
      <w:r w:rsidRPr="0074648E">
        <w:rPr>
          <w:rFonts w:eastAsia="Arial"/>
          <w:sz w:val="24"/>
          <w:szCs w:val="24"/>
        </w:rPr>
        <w:t>INFORME DE EVALUACIÓN</w:t>
      </w:r>
      <w:bookmarkEnd w:id="245"/>
      <w:bookmarkEnd w:id="246"/>
      <w:r w:rsidRPr="0074648E">
        <w:rPr>
          <w:rFonts w:eastAsia="Arial"/>
          <w:sz w:val="24"/>
          <w:szCs w:val="24"/>
        </w:rPr>
        <w:t xml:space="preserve"> </w:t>
      </w:r>
    </w:p>
    <w:p w14:paraId="2EA8D637"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En la fecha establecida en el Anexo 2 - Cronograma, la Entidad publicará el informe de evaluación de los documentos e información de los requisitos habilitantes y los documentos a los que se les asigne puntaje.</w:t>
      </w:r>
    </w:p>
    <w:p w14:paraId="1E2EBA79"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El informe permanecerá publicado en el SECOP y a disposición de los interesados durante tres (3) días hábiles, término hasta el cual los Proponentes podrán hacer las observaciones que consideren y entregar los documentos y la información solicitada por la Entidad en los términos señalados en la sección 1.6.</w:t>
      </w:r>
      <w:r w:rsidRPr="0074648E">
        <w:rPr>
          <w:rFonts w:eastAsia="Arial" w:cs="Arial"/>
          <w:sz w:val="24"/>
          <w:lang w:val="es-CO" w:eastAsia="es-CO"/>
        </w:rPr>
        <w:t xml:space="preserve">, salvo que ya lo hubieren hecho en un momento anterior de conformidad con el mismo numeral citado. </w:t>
      </w:r>
    </w:p>
    <w:p w14:paraId="01B47A2B" w14:textId="77777777" w:rsidR="0074648E" w:rsidRPr="0074648E" w:rsidRDefault="0074648E" w:rsidP="0074648E">
      <w:pPr>
        <w:pStyle w:val="InviasNormal"/>
        <w:spacing w:line="276" w:lineRule="auto"/>
        <w:rPr>
          <w:rFonts w:eastAsia="Arial" w:cs="Arial"/>
          <w:sz w:val="24"/>
          <w:lang w:val="es-CO" w:eastAsia="es-CO"/>
        </w:rPr>
      </w:pPr>
      <w:r w:rsidRPr="0074648E">
        <w:rPr>
          <w:rFonts w:eastAsia="Arial" w:cs="Arial"/>
          <w:sz w:val="24"/>
          <w:lang w:val="es-CO" w:eastAsia="es-CO"/>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03BF7EAB"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p>
    <w:p w14:paraId="646B1EB1" w14:textId="77777777" w:rsidR="0074648E" w:rsidRPr="0074648E" w:rsidRDefault="0074648E" w:rsidP="0074648E">
      <w:pPr>
        <w:pStyle w:val="Capitulo2"/>
        <w:rPr>
          <w:sz w:val="24"/>
          <w:szCs w:val="24"/>
        </w:rPr>
      </w:pPr>
      <w:bookmarkStart w:id="247" w:name="_Toc32134310"/>
      <w:bookmarkStart w:id="248" w:name="_Toc32147327"/>
      <w:bookmarkStart w:id="249" w:name="_Toc32147472"/>
      <w:bookmarkStart w:id="250" w:name="_Toc32238519"/>
      <w:bookmarkStart w:id="251" w:name="_Toc32238849"/>
      <w:bookmarkStart w:id="252" w:name="_Ref25306482"/>
      <w:bookmarkStart w:id="253" w:name="_Toc32147328"/>
      <w:bookmarkStart w:id="254" w:name="_Toc46314686"/>
      <w:bookmarkStart w:id="255" w:name="_Toc518641665"/>
      <w:bookmarkStart w:id="256" w:name="_Toc424219469"/>
      <w:bookmarkStart w:id="257" w:name="_Toc504124512"/>
      <w:bookmarkStart w:id="258" w:name="_Toc508648264"/>
      <w:bookmarkStart w:id="259" w:name="_Toc508984048"/>
      <w:bookmarkStart w:id="260" w:name="_Toc509843879"/>
      <w:bookmarkStart w:id="261" w:name="_Toc511924787"/>
      <w:bookmarkEnd w:id="247"/>
      <w:bookmarkEnd w:id="248"/>
      <w:bookmarkEnd w:id="249"/>
      <w:bookmarkEnd w:id="250"/>
      <w:bookmarkEnd w:id="251"/>
      <w:r w:rsidRPr="0074648E">
        <w:rPr>
          <w:sz w:val="24"/>
          <w:szCs w:val="24"/>
        </w:rPr>
        <w:t>ADJUDICACIÓN</w:t>
      </w:r>
      <w:bookmarkEnd w:id="252"/>
      <w:bookmarkEnd w:id="253"/>
      <w:bookmarkEnd w:id="254"/>
    </w:p>
    <w:p w14:paraId="7C856273"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En la fecha establecida en el Anexo 2 – Cronograma, la Entidad adjudicará el proceso mediante acto administrativo. </w:t>
      </w:r>
    </w:p>
    <w:p w14:paraId="241ED7DB" w14:textId="77777777" w:rsidR="0074648E" w:rsidRPr="0074648E" w:rsidRDefault="0074648E" w:rsidP="0074648E">
      <w:pPr>
        <w:pStyle w:val="InviasNormal"/>
        <w:spacing w:line="276" w:lineRule="auto"/>
        <w:rPr>
          <w:rFonts w:eastAsiaTheme="minorHAnsi" w:cs="Arial"/>
          <w:sz w:val="24"/>
          <w:lang w:val="es-CO" w:eastAsia="es-CO"/>
        </w:rPr>
      </w:pPr>
      <w:r w:rsidRPr="0074648E">
        <w:rPr>
          <w:rFonts w:eastAsiaTheme="minorHAnsi" w:cs="Arial"/>
          <w:sz w:val="24"/>
          <w:highlight w:val="lightGray"/>
          <w:lang w:val="es-CO" w:eastAsia="es-CO"/>
        </w:rPr>
        <w:t xml:space="preserve"> [En los Procesos estructurados por lotes o grupos la Entidad debe establecer en este numeral el orden que seguirá para establecer del orden de elegibilidad de los lotes o grupos que conforman el Proceso de Contratación, esto es, si se iniciará por el lote con el mayor valor en el presupuesto oficial hasta el de menor valor, o viceversa, o si se establecerá el orden de elegibilidad de acuerdo con el número de lote o grupo definido en el numeral 1.1].</w:t>
      </w:r>
    </w:p>
    <w:p w14:paraId="4E4BAC9F" w14:textId="77777777" w:rsidR="0074648E" w:rsidRPr="0074648E" w:rsidRDefault="0074648E" w:rsidP="0074648E">
      <w:pPr>
        <w:pStyle w:val="InviasNormal"/>
        <w:spacing w:line="276" w:lineRule="auto"/>
        <w:rPr>
          <w:rFonts w:eastAsiaTheme="minorHAnsi" w:cs="Arial"/>
          <w:sz w:val="24"/>
          <w:lang w:val="es-CO" w:eastAsia="es-CO"/>
        </w:rPr>
      </w:pPr>
      <w:r w:rsidRPr="0074648E">
        <w:rPr>
          <w:rFonts w:eastAsia="Arial" w:cs="Arial"/>
          <w:sz w:val="24"/>
          <w:highlight w:val="lightGray"/>
          <w:lang w:val="es-CO"/>
        </w:rPr>
        <w:t>[</w:t>
      </w:r>
      <w:r w:rsidRPr="0074648E">
        <w:rPr>
          <w:rFonts w:eastAsiaTheme="minorHAnsi" w:cs="Arial"/>
          <w:sz w:val="24"/>
          <w:highlight w:val="lightGray"/>
          <w:lang w:val="es-CO" w:eastAsia="es-CO"/>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14:paraId="482A3537" w14:textId="77777777" w:rsidR="0074648E" w:rsidRPr="0074648E" w:rsidRDefault="0074648E" w:rsidP="0074648E">
      <w:pPr>
        <w:pStyle w:val="InviasNormal"/>
        <w:spacing w:line="276" w:lineRule="auto"/>
        <w:rPr>
          <w:rFonts w:eastAsia="Arial" w:cs="Arial"/>
          <w:sz w:val="24"/>
        </w:rPr>
      </w:pPr>
      <w:r w:rsidRPr="0074648E">
        <w:rPr>
          <w:rFonts w:eastAsia="Arial" w:cs="Arial"/>
          <w:sz w:val="24"/>
        </w:rPr>
        <w:t xml:space="preserve">La </w:t>
      </w:r>
      <w:r w:rsidRPr="0074648E">
        <w:rPr>
          <w:rFonts w:eastAsia="Arial" w:cs="Arial"/>
          <w:sz w:val="24"/>
          <w:lang w:val="es-CO"/>
        </w:rPr>
        <w:t>Entidad</w:t>
      </w:r>
      <w:r w:rsidRPr="0074648E">
        <w:rPr>
          <w:rFonts w:eastAsia="Arial" w:cs="Arial"/>
          <w:sz w:val="24"/>
        </w:rPr>
        <w:t xml:space="preserve"> procederá a la instalación y desarrollo de la Audiencia efectiva de Adjudicación. </w:t>
      </w:r>
      <w:r w:rsidRPr="0074648E">
        <w:rPr>
          <w:rFonts w:eastAsia="Arial" w:cs="Arial"/>
          <w:sz w:val="24"/>
          <w:lang w:val="es-CO"/>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14:paraId="16485693" w14:textId="77777777" w:rsidR="0074648E" w:rsidRPr="0074648E" w:rsidRDefault="0074648E" w:rsidP="0074648E">
      <w:pPr>
        <w:pStyle w:val="InviasNormal"/>
        <w:spacing w:line="276" w:lineRule="auto"/>
        <w:rPr>
          <w:rFonts w:eastAsia="Arial" w:cs="Arial"/>
          <w:sz w:val="24"/>
          <w:lang w:val="es-CO" w:eastAsia="es-CO"/>
        </w:rPr>
      </w:pPr>
      <w:r w:rsidRPr="0074648E">
        <w:rPr>
          <w:rFonts w:eastAsia="Arial" w:cs="Arial"/>
          <w:sz w:val="24"/>
          <w:lang w:val="es-CO" w:eastAsia="es-CO"/>
        </w:rPr>
        <w:t>El orden de elegibilidad se establecerá a través de la sumatoria de los puntajes obtenidos por las propuestas para cada uno de los criterios establecidos en el CAPÍTULO IV ordenados de mayor a menor.</w:t>
      </w:r>
    </w:p>
    <w:p w14:paraId="702E05D7" w14:textId="77777777" w:rsidR="0074648E" w:rsidRPr="0074648E" w:rsidRDefault="0074648E" w:rsidP="0074648E">
      <w:pPr>
        <w:pStyle w:val="InviasNormal"/>
        <w:spacing w:line="276" w:lineRule="auto"/>
        <w:rPr>
          <w:rFonts w:eastAsia="Arial" w:cs="Arial"/>
          <w:sz w:val="24"/>
        </w:rPr>
      </w:pPr>
      <w:r w:rsidRPr="0074648E">
        <w:rPr>
          <w:rFonts w:eastAsia="Arial" w:cs="Arial"/>
          <w:sz w:val="24"/>
          <w:lang w:val="es-CO"/>
        </w:rPr>
        <w:t>La Entidad no será responsable por abrir los sobres incorrectamente dirigidos o sin la identificación adecuada.</w:t>
      </w:r>
    </w:p>
    <w:p w14:paraId="30A2EB0A" w14:textId="77777777" w:rsidR="0074648E" w:rsidRPr="0074648E" w:rsidRDefault="0074648E" w:rsidP="0074648E">
      <w:pPr>
        <w:pStyle w:val="InviasNormal"/>
        <w:spacing w:line="276" w:lineRule="auto"/>
        <w:rPr>
          <w:rFonts w:eastAsia="Arial" w:cs="Arial"/>
          <w:sz w:val="24"/>
        </w:rPr>
      </w:pPr>
      <w:r w:rsidRPr="0074648E">
        <w:rPr>
          <w:rFonts w:eastAsia="Arial" w:cs="Arial"/>
          <w:sz w:val="24"/>
          <w:lang w:val="es-CO"/>
        </w:rPr>
        <w:t>Una vez establecido el orden de elegibilidad y resueltas las observaciones presentadas al informe de evaluación, la Entidad, por medio de acto administrativo motivado, adjudicará el Proceso al Proponente ubicado en el primer lugar del orden de elegibilidad y que cumpla con todos los requisitos exigidos en los Documentos del Proceso.</w:t>
      </w:r>
    </w:p>
    <w:p w14:paraId="751FA1B1" w14:textId="77777777" w:rsidR="0074648E" w:rsidRPr="0074648E" w:rsidRDefault="0074648E" w:rsidP="0074648E">
      <w:pPr>
        <w:pStyle w:val="Capitulo2"/>
        <w:rPr>
          <w:sz w:val="24"/>
          <w:szCs w:val="24"/>
        </w:rPr>
      </w:pPr>
      <w:bookmarkStart w:id="262" w:name="_Toc32238521"/>
      <w:bookmarkStart w:id="263" w:name="_Toc32238851"/>
      <w:bookmarkStart w:id="264" w:name="_Toc32238522"/>
      <w:bookmarkStart w:id="265" w:name="_Toc32238852"/>
      <w:bookmarkStart w:id="266" w:name="_Toc32147329"/>
      <w:bookmarkStart w:id="267" w:name="_Toc46314687"/>
      <w:bookmarkEnd w:id="262"/>
      <w:bookmarkEnd w:id="263"/>
      <w:bookmarkEnd w:id="264"/>
      <w:bookmarkEnd w:id="265"/>
      <w:r w:rsidRPr="0074648E">
        <w:rPr>
          <w:sz w:val="24"/>
          <w:szCs w:val="24"/>
        </w:rPr>
        <w:t>PROPUESTAS PARCIALES</w:t>
      </w:r>
      <w:bookmarkEnd w:id="255"/>
      <w:bookmarkEnd w:id="266"/>
      <w:bookmarkEnd w:id="267"/>
    </w:p>
    <w:p w14:paraId="598AF2F1" w14:textId="77777777" w:rsidR="0074648E" w:rsidRPr="0074648E" w:rsidRDefault="0074648E" w:rsidP="0074648E">
      <w:pPr>
        <w:jc w:val="both"/>
        <w:rPr>
          <w:rFonts w:ascii="Arial" w:hAnsi="Arial" w:cs="Arial"/>
        </w:rPr>
      </w:pPr>
      <w:r w:rsidRPr="0074648E">
        <w:rPr>
          <w:rFonts w:ascii="Arial" w:hAnsi="Arial" w:cs="Arial"/>
        </w:rPr>
        <w:t>No se admitirá la presentación de propuestas parciales, esto es, las presentadas para una parte del objeto o del alcance del Contrato, a menos que se haya establecido esta posibilidad en el Pliego de Condiciones.</w:t>
      </w:r>
    </w:p>
    <w:p w14:paraId="4296FA44" w14:textId="77777777" w:rsidR="0074648E" w:rsidRPr="0074648E" w:rsidRDefault="0074648E" w:rsidP="0074648E">
      <w:pPr>
        <w:pStyle w:val="Capitulo2"/>
        <w:rPr>
          <w:sz w:val="24"/>
          <w:szCs w:val="24"/>
        </w:rPr>
      </w:pPr>
      <w:bookmarkStart w:id="268" w:name="_Toc518641666"/>
      <w:bookmarkStart w:id="269" w:name="_Toc32147330"/>
      <w:bookmarkStart w:id="270" w:name="_Toc46314688"/>
      <w:r w:rsidRPr="0074648E">
        <w:rPr>
          <w:sz w:val="24"/>
          <w:szCs w:val="24"/>
        </w:rPr>
        <w:t>PROPUESTAS ALTERNATIVAS</w:t>
      </w:r>
      <w:bookmarkEnd w:id="256"/>
      <w:bookmarkEnd w:id="257"/>
      <w:bookmarkEnd w:id="258"/>
      <w:bookmarkEnd w:id="259"/>
      <w:bookmarkEnd w:id="260"/>
      <w:bookmarkEnd w:id="261"/>
      <w:bookmarkEnd w:id="268"/>
      <w:bookmarkEnd w:id="269"/>
      <w:bookmarkEnd w:id="270"/>
    </w:p>
    <w:p w14:paraId="350BE011"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Los Proponentes pueden presentar alternativas técnicas y económicas siempre y cuando ellas no signifiquen condicionamientos para la adjudicación del Contrato y cumplan con los siguientes requisitos:</w:t>
      </w:r>
    </w:p>
    <w:p w14:paraId="239FAC17" w14:textId="77777777" w:rsidR="0074648E" w:rsidRPr="0074648E" w:rsidRDefault="0074648E" w:rsidP="0074648E">
      <w:pPr>
        <w:pStyle w:val="Prrafodelista"/>
        <w:numPr>
          <w:ilvl w:val="0"/>
          <w:numId w:val="50"/>
        </w:numPr>
        <w:spacing w:before="120" w:after="240" w:line="276" w:lineRule="auto"/>
        <w:jc w:val="both"/>
        <w:rPr>
          <w:rFonts w:ascii="Arial" w:eastAsia="Arial,Times New Roman"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Que el Proponente haya presentado una propuesta básica que se adecúe a las exigencias fijadas en el pliego, de forma que pueda ser evaluada la oferta inicial con base en las reglas de selección objetiva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allí contenidas.</w:t>
      </w:r>
    </w:p>
    <w:p w14:paraId="3F99C5DF" w14:textId="77777777" w:rsidR="0074648E" w:rsidRPr="0074648E" w:rsidRDefault="0074648E" w:rsidP="0074648E">
      <w:pPr>
        <w:pStyle w:val="Prrafodelista"/>
        <w:spacing w:before="120" w:after="240"/>
        <w:jc w:val="both"/>
        <w:rPr>
          <w:rFonts w:ascii="Arial" w:hAnsi="Arial" w:cs="Arial"/>
          <w:color w:val="3B3838" w:themeColor="background2" w:themeShade="40"/>
          <w:sz w:val="24"/>
          <w:szCs w:val="24"/>
          <w:lang w:eastAsia="es-CO"/>
        </w:rPr>
      </w:pPr>
    </w:p>
    <w:p w14:paraId="0948DBD9" w14:textId="77777777" w:rsidR="0074648E" w:rsidRPr="0074648E" w:rsidRDefault="0074648E" w:rsidP="0074648E">
      <w:pPr>
        <w:pStyle w:val="Prrafodelista"/>
        <w:numPr>
          <w:ilvl w:val="0"/>
          <w:numId w:val="50"/>
        </w:numPr>
        <w:spacing w:before="120" w:after="240" w:line="276" w:lineRule="auto"/>
        <w:jc w:val="both"/>
        <w:rPr>
          <w:rFonts w:ascii="Arial" w:eastAsia="Arial,Times New Roman"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Que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oferta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alternativa,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excepciones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técnicas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económicas,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 enmarquen en el Principio de Selección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Objetiva,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tal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manera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afecten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parámetros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neutrales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escogencia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Contratista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resquebraje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principio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igualdad.</w:t>
      </w:r>
    </w:p>
    <w:p w14:paraId="4B26D385" w14:textId="77777777" w:rsidR="0074648E" w:rsidRPr="0074648E" w:rsidRDefault="0074648E" w:rsidP="0074648E">
      <w:pPr>
        <w:pStyle w:val="InviasNormal"/>
        <w:tabs>
          <w:tab w:val="clear" w:pos="-142"/>
          <w:tab w:val="left" w:pos="0"/>
        </w:tabs>
        <w:spacing w:line="276" w:lineRule="auto"/>
        <w:rPr>
          <w:rFonts w:eastAsia="Arial" w:cs="Arial"/>
          <w:sz w:val="24"/>
          <w:lang w:val="es-CO"/>
        </w:rPr>
      </w:pPr>
      <w:r w:rsidRPr="0074648E">
        <w:rPr>
          <w:rFonts w:eastAsia="Arial" w:cs="Arial"/>
          <w:sz w:val="24"/>
          <w:lang w:val="es-CO"/>
        </w:rPr>
        <w:t>Cuando un Proponente presente una alternativa deberá adjuntar toda la información necesaria para su análisis y una descripción detallada del proceso de construcción, características de los materiales y equipos y análisis de costos. Todos los costos necesarios para desarrollar la alternativa, incluso los de transferencia tecnológica, deberán estar incluidos en los respectivos ítems de la oferta. Solo serán consideradas las propuestas alternativas del Proponente favorecido con la adjudicación del contrato y la selección de la alternativa será potestad de la Entidad.</w:t>
      </w:r>
    </w:p>
    <w:p w14:paraId="2B8D7E4B" w14:textId="77777777" w:rsidR="0074648E" w:rsidRPr="0074648E" w:rsidRDefault="0074648E" w:rsidP="0074648E">
      <w:pPr>
        <w:pStyle w:val="InviasNormal"/>
        <w:tabs>
          <w:tab w:val="clear" w:pos="-142"/>
          <w:tab w:val="left" w:pos="0"/>
        </w:tabs>
        <w:spacing w:line="276" w:lineRule="auto"/>
        <w:rPr>
          <w:rFonts w:eastAsia="Arial" w:cs="Arial"/>
          <w:sz w:val="24"/>
          <w:lang w:val="es-CO"/>
        </w:rPr>
      </w:pPr>
      <w:r w:rsidRPr="0074648E">
        <w:rPr>
          <w:rFonts w:eastAsia="Arial" w:cs="Arial"/>
          <w:sz w:val="24"/>
          <w:highlight w:val="lightGray"/>
          <w:lang w:val="es-CO"/>
        </w:rPr>
        <w:t>[Incluir el siguiente texto si el Proceso de Contratación es por SECOP II]</w:t>
      </w:r>
      <w:r w:rsidRPr="0074648E">
        <w:rPr>
          <w:rFonts w:eastAsia="Arial" w:cs="Arial"/>
          <w:sz w:val="24"/>
          <w:lang w:val="es-CO"/>
        </w:rPr>
        <w:t xml:space="preserve"> </w:t>
      </w:r>
    </w:p>
    <w:p w14:paraId="6E32C914" w14:textId="77777777" w:rsidR="0074648E" w:rsidRPr="0074648E" w:rsidRDefault="0074648E" w:rsidP="0074648E">
      <w:pPr>
        <w:pStyle w:val="InviasNormal"/>
        <w:tabs>
          <w:tab w:val="clear" w:pos="-142"/>
          <w:tab w:val="left" w:pos="0"/>
        </w:tabs>
        <w:spacing w:before="0" w:after="0" w:line="276" w:lineRule="auto"/>
        <w:rPr>
          <w:rFonts w:eastAsia="Arial" w:cs="Arial"/>
          <w:sz w:val="24"/>
          <w:lang w:val="es-CO"/>
        </w:rPr>
      </w:pPr>
      <w:r w:rsidRPr="0074648E">
        <w:rPr>
          <w:rFonts w:eastAsia="Arial" w:cs="Arial"/>
          <w:sz w:val="24"/>
          <w:lang w:val="es-CO"/>
        </w:rPr>
        <w:t>Las propuestas alternativas en SECOP II se deben presentar como “otros anexos” en su oferta, donde el Proponente debe hacer la claridad de su intención de presentar una propuesta alternativa.</w:t>
      </w:r>
    </w:p>
    <w:p w14:paraId="2D58E932" w14:textId="77777777" w:rsidR="0074648E" w:rsidRPr="0074648E" w:rsidRDefault="0074648E" w:rsidP="0074648E">
      <w:pPr>
        <w:pStyle w:val="InviasNormal"/>
        <w:tabs>
          <w:tab w:val="clear" w:pos="-142"/>
          <w:tab w:val="left" w:pos="0"/>
        </w:tabs>
        <w:spacing w:before="0" w:after="0"/>
        <w:rPr>
          <w:rFonts w:eastAsia="Arial" w:cs="Arial"/>
          <w:sz w:val="24"/>
          <w:lang w:val="es-CO"/>
        </w:rPr>
      </w:pPr>
    </w:p>
    <w:p w14:paraId="46F6F06A" w14:textId="77777777" w:rsidR="0074648E" w:rsidRPr="0074648E" w:rsidRDefault="0074648E" w:rsidP="0074648E">
      <w:pPr>
        <w:pStyle w:val="Capitulo2"/>
        <w:rPr>
          <w:sz w:val="24"/>
          <w:szCs w:val="24"/>
        </w:rPr>
      </w:pPr>
      <w:bookmarkStart w:id="271" w:name="_Toc32134314"/>
      <w:bookmarkStart w:id="272" w:name="_Toc32147331"/>
      <w:bookmarkStart w:id="273" w:name="_Toc32147476"/>
      <w:bookmarkStart w:id="274" w:name="_Toc32238525"/>
      <w:bookmarkStart w:id="275" w:name="_Toc32238855"/>
      <w:bookmarkStart w:id="276" w:name="_Toc32147332"/>
      <w:bookmarkStart w:id="277" w:name="_Toc46314689"/>
      <w:bookmarkEnd w:id="271"/>
      <w:bookmarkEnd w:id="272"/>
      <w:bookmarkEnd w:id="273"/>
      <w:bookmarkEnd w:id="274"/>
      <w:bookmarkEnd w:id="275"/>
      <w:r w:rsidRPr="0074648E">
        <w:rPr>
          <w:sz w:val="24"/>
          <w:szCs w:val="24"/>
        </w:rPr>
        <w:t>REGLAS PARA LOS PROCESOS ESTRUCTURADOS POR LOTES O GRUPOS</w:t>
      </w:r>
      <w:bookmarkEnd w:id="276"/>
      <w:bookmarkEnd w:id="277"/>
      <w:r w:rsidRPr="0074648E">
        <w:rPr>
          <w:sz w:val="24"/>
          <w:szCs w:val="24"/>
        </w:rPr>
        <w:t xml:space="preserve"> </w:t>
      </w:r>
    </w:p>
    <w:p w14:paraId="0A71F6C4" w14:textId="77777777" w:rsidR="0074648E" w:rsidRPr="0074648E" w:rsidRDefault="0074648E" w:rsidP="0074648E">
      <w:pPr>
        <w:spacing w:line="276" w:lineRule="auto"/>
        <w:jc w:val="both"/>
        <w:rPr>
          <w:rFonts w:ascii="Arial" w:hAnsi="Arial" w:cs="Arial"/>
        </w:rPr>
      </w:pPr>
      <w:r w:rsidRPr="0074648E">
        <w:rPr>
          <w:rFonts w:ascii="Arial" w:eastAsia="Arial" w:hAnsi="Arial" w:cs="Arial"/>
          <w:highlight w:val="lightGray"/>
        </w:rPr>
        <w:t>[La Entidad deberá incluir esta sección y aplicar las reglas aquí señaladas cuando estructure el Proceso de Contratación por lotes o grupos]</w:t>
      </w:r>
    </w:p>
    <w:p w14:paraId="51147207" w14:textId="77777777" w:rsidR="0074648E" w:rsidRPr="0074648E" w:rsidRDefault="0074648E" w:rsidP="0074648E">
      <w:pPr>
        <w:spacing w:line="276" w:lineRule="auto"/>
        <w:jc w:val="both"/>
        <w:rPr>
          <w:rFonts w:ascii="Arial" w:hAnsi="Arial" w:cs="Arial"/>
        </w:rPr>
      </w:pPr>
      <w:r w:rsidRPr="0074648E">
        <w:rPr>
          <w:rFonts w:ascii="Arial" w:eastAsia="Arial" w:hAnsi="Arial" w:cs="Arial"/>
        </w:rPr>
        <w:t>Cuando el Proceso de Contratación se estructure por lotes o grupos, se aplicarán las siguientes reglas además de las previstas en otros numerales del presente documento:</w:t>
      </w:r>
    </w:p>
    <w:p w14:paraId="1867528F" w14:textId="77777777" w:rsidR="0074648E" w:rsidRPr="0074648E" w:rsidRDefault="0074648E" w:rsidP="0074648E">
      <w:pPr>
        <w:pStyle w:val="InviasNormal"/>
        <w:numPr>
          <w:ilvl w:val="0"/>
          <w:numId w:val="155"/>
        </w:numPr>
        <w:spacing w:before="0" w:line="276" w:lineRule="auto"/>
        <w:rPr>
          <w:rFonts w:eastAsiaTheme="minorEastAsia" w:cs="Arial"/>
          <w:sz w:val="24"/>
          <w:lang w:val="es-CO"/>
        </w:rPr>
      </w:pPr>
      <w:r w:rsidRPr="0074648E">
        <w:rPr>
          <w:rFonts w:eastAsia="Arial" w:cs="Arial"/>
          <w:sz w:val="24"/>
          <w:highlight w:val="lightGray"/>
          <w:lang w:val="es-CO"/>
        </w:rPr>
        <w:t>[En este literal la Entidad debe señalar si es posible presentar oferta a más de un lote o grupo. Cuando lo establezca debe indicar si es posible resultar adjudicatario de más de uno]</w:t>
      </w:r>
      <w:r w:rsidRPr="0074648E">
        <w:rPr>
          <w:rFonts w:eastAsia="Arial" w:cs="Arial"/>
          <w:sz w:val="24"/>
          <w:lang w:val="es-CO"/>
        </w:rPr>
        <w:t>.</w:t>
      </w:r>
    </w:p>
    <w:p w14:paraId="4ED6ED86" w14:textId="77777777" w:rsidR="0074648E" w:rsidRPr="0074648E" w:rsidRDefault="0074648E" w:rsidP="0074648E">
      <w:pPr>
        <w:pStyle w:val="InviasNormal"/>
        <w:numPr>
          <w:ilvl w:val="0"/>
          <w:numId w:val="155"/>
        </w:numPr>
        <w:spacing w:before="0" w:line="276" w:lineRule="auto"/>
        <w:rPr>
          <w:rFonts w:eastAsiaTheme="minorEastAsia" w:cs="Arial"/>
          <w:sz w:val="24"/>
          <w:lang w:val="es-CO"/>
        </w:rPr>
      </w:pPr>
      <w:r w:rsidRPr="0074648E">
        <w:rPr>
          <w:rFonts w:eastAsia="Arial" w:cs="Arial"/>
          <w:sz w:val="24"/>
          <w:lang w:val="es-CO"/>
        </w:rPr>
        <w:t>Para acreditar la experiencia el Proponente podrá aportar mínimo uno (1) y máximo seis (6) contratos para cada uno de los lotes o podrá aportar los mismos para todos los lotes. En la verificación del número de contratos frente al presupuesto oficial, el valor mínimo a certificar debe ser con relación al valor del presupuesto oficial del respectivo lote expresado en SMMLV.</w:t>
      </w:r>
    </w:p>
    <w:p w14:paraId="266302A6" w14:textId="77777777" w:rsidR="0074648E" w:rsidRPr="0074648E" w:rsidRDefault="0074648E" w:rsidP="0074648E">
      <w:pPr>
        <w:pStyle w:val="InviasNormal"/>
        <w:numPr>
          <w:ilvl w:val="0"/>
          <w:numId w:val="155"/>
        </w:numPr>
        <w:spacing w:before="0" w:line="276" w:lineRule="auto"/>
        <w:rPr>
          <w:rFonts w:eastAsiaTheme="minorEastAsia" w:cs="Arial"/>
          <w:sz w:val="24"/>
          <w:lang w:val="es-CO"/>
        </w:rPr>
      </w:pPr>
      <w:r w:rsidRPr="0074648E">
        <w:rPr>
          <w:rFonts w:eastAsia="Arial" w:cs="Arial"/>
          <w:sz w:val="24"/>
          <w:lang w:val="es-CO"/>
        </w:rPr>
        <w:t>La experiencia que debe acreditar el Proponente será la establecida de forma independiente para cada lote o grupo de acuerdo con las actividades definidas en la Matriz 1 – Experiencia en el literal A de la sección 3.5.1.</w:t>
      </w:r>
    </w:p>
    <w:p w14:paraId="3F697365" w14:textId="77777777" w:rsidR="0074648E" w:rsidRPr="0074648E" w:rsidRDefault="0074648E" w:rsidP="0074648E">
      <w:pPr>
        <w:pStyle w:val="InviasNormal"/>
        <w:numPr>
          <w:ilvl w:val="0"/>
          <w:numId w:val="155"/>
        </w:numPr>
        <w:spacing w:before="0" w:line="276" w:lineRule="auto"/>
        <w:rPr>
          <w:rFonts w:eastAsia="Arial" w:cs="Arial"/>
          <w:sz w:val="24"/>
          <w:lang w:val="es-CO"/>
        </w:rPr>
      </w:pPr>
      <w:r w:rsidRPr="0074648E">
        <w:rPr>
          <w:rFonts w:eastAsia="Arial" w:cs="Arial"/>
          <w:sz w:val="24"/>
          <w:lang w:val="es-CO"/>
        </w:rPr>
        <w:t>El orden que se seguirá para establecer el orden de elegibilidad de los lotes o grupos que conforman el Proceso de Contratación será el señalado por la Entidad en el numeral 2.9.</w:t>
      </w:r>
    </w:p>
    <w:p w14:paraId="4B7CC268" w14:textId="77777777" w:rsidR="0074648E" w:rsidRPr="0074648E" w:rsidRDefault="0074648E" w:rsidP="0074648E">
      <w:pPr>
        <w:pStyle w:val="InviasNormal"/>
        <w:numPr>
          <w:ilvl w:val="0"/>
          <w:numId w:val="155"/>
        </w:numPr>
        <w:spacing w:before="0" w:line="276" w:lineRule="auto"/>
        <w:rPr>
          <w:rFonts w:eastAsia="Arial" w:cs="Arial"/>
          <w:sz w:val="24"/>
          <w:lang w:val="es-CO"/>
        </w:rPr>
      </w:pPr>
      <w:r w:rsidRPr="0074648E">
        <w:rPr>
          <w:rFonts w:eastAsia="Arial" w:cs="Arial"/>
          <w:sz w:val="24"/>
          <w:highlight w:val="lightGray"/>
        </w:rPr>
        <w:t xml:space="preserve">[Incluir cuando la Entidad </w:t>
      </w:r>
      <w:r w:rsidRPr="0074648E">
        <w:rPr>
          <w:rFonts w:eastAsia="Arial" w:cs="Arial"/>
          <w:sz w:val="24"/>
          <w:highlight w:val="lightGray"/>
          <w:lang w:val="es-CO"/>
        </w:rPr>
        <w:t xml:space="preserve">no </w:t>
      </w:r>
      <w:r w:rsidRPr="0074648E">
        <w:rPr>
          <w:rFonts w:eastAsia="Arial" w:cs="Arial"/>
          <w:sz w:val="24"/>
          <w:highlight w:val="lightGray"/>
        </w:rPr>
        <w:t>haya establecido la posibilidad de resultar adjudicatario de más de un lote o grupo]</w:t>
      </w:r>
      <w:r w:rsidRPr="0074648E">
        <w:rPr>
          <w:rFonts w:eastAsia="Arial" w:cs="Arial"/>
          <w:sz w:val="24"/>
        </w:rPr>
        <w:t xml:space="preserve"> </w:t>
      </w:r>
      <w:r w:rsidRPr="0074648E">
        <w:rPr>
          <w:rFonts w:eastAsia="Arial" w:cs="Arial"/>
          <w:sz w:val="24"/>
          <w:lang w:val="es-CO"/>
        </w:rPr>
        <w:t xml:space="preserve">El Proponente ganador deberá incluirse en los demás ordenes de elegibilidad en los cuales se encuentre habilitado y de resultar ubicado en el primer orden de elegibilidad de estos lotes, se adjudicará al Proponente ubicado en el segundo orden de elegibilidad y así sucesivamente. En los eventos en los cuales no existan Proponentes a quienes adjudicar los lotes o grupos restantes del Proceso de Contratación, se podrá adjudicar a un mismo Proponente más de dos (2) lotes o grupos, siempre y cuando cumpla con los requisitos establecidos en el pliego de condiciones. </w:t>
      </w:r>
    </w:p>
    <w:p w14:paraId="0C3AEC05" w14:textId="77777777" w:rsidR="0074648E" w:rsidRPr="0074648E" w:rsidRDefault="0074648E" w:rsidP="0074648E">
      <w:pPr>
        <w:pStyle w:val="InviasNormal"/>
        <w:numPr>
          <w:ilvl w:val="0"/>
          <w:numId w:val="155"/>
        </w:numPr>
        <w:spacing w:before="0" w:line="276" w:lineRule="auto"/>
        <w:rPr>
          <w:rFonts w:eastAsia="Arial" w:cs="Arial"/>
          <w:sz w:val="24"/>
          <w:lang w:val="es-CO"/>
        </w:rPr>
      </w:pPr>
      <w:r w:rsidRPr="0074648E">
        <w:rPr>
          <w:rFonts w:eastAsia="Arial" w:cs="Arial"/>
          <w:sz w:val="24"/>
          <w:highlight w:val="lightGray"/>
          <w:lang w:val="es-CO"/>
        </w:rPr>
        <w:t>[Incluir cuando la Entidad haya establecido la posibilidad de resultar adjudicatario de más de un lote o grupo]</w:t>
      </w:r>
      <w:r w:rsidRPr="0074648E">
        <w:rPr>
          <w:rFonts w:eastAsia="Arial" w:cs="Arial"/>
          <w:sz w:val="24"/>
          <w:lang w:val="es-CO"/>
        </w:rPr>
        <w:t xml:space="preserve"> La Entidad verificará en la audiencia efectiva de adjudicación que el Proponente cumple con el capital de trabajo para resultar adjudicatario de un lote o grupo adicional. </w:t>
      </w:r>
    </w:p>
    <w:p w14:paraId="4B7D464B" w14:textId="77777777" w:rsidR="0074648E" w:rsidRPr="0074648E" w:rsidRDefault="0074648E" w:rsidP="0074648E">
      <w:pPr>
        <w:pStyle w:val="InviasNormal"/>
        <w:numPr>
          <w:ilvl w:val="0"/>
          <w:numId w:val="87"/>
        </w:numPr>
        <w:spacing w:before="0" w:line="276" w:lineRule="auto"/>
        <w:rPr>
          <w:rFonts w:eastAsiaTheme="minorEastAsia" w:cs="Arial"/>
          <w:sz w:val="24"/>
        </w:rPr>
      </w:pPr>
      <w:r w:rsidRPr="0074648E">
        <w:rPr>
          <w:rFonts w:eastAsia="Arial" w:cs="Arial"/>
          <w:sz w:val="24"/>
          <w:highlight w:val="lightGray"/>
          <w:lang w:val="es-CO"/>
        </w:rPr>
        <w:t>[Incluir cuando la Entidad haya establecido la posibilidad de resultar adjudicatario de más de un lote o grupo]</w:t>
      </w:r>
      <w:r w:rsidRPr="0074648E">
        <w:rPr>
          <w:rFonts w:eastAsia="Arial" w:cs="Arial"/>
          <w:sz w:val="24"/>
          <w:lang w:val="es-CO"/>
        </w:rPr>
        <w:t xml:space="preserve"> El Proponente deberá acreditar una capacidad residual mayor o igual a la capacidad residual del lote al cual presentó oferta o de la sumatoria de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w:t>
      </w:r>
    </w:p>
    <w:p w14:paraId="1FFE9A38" w14:textId="77777777" w:rsidR="0074648E" w:rsidRPr="0074648E" w:rsidRDefault="0074648E" w:rsidP="0074648E">
      <w:pPr>
        <w:pStyle w:val="InviasNormal"/>
        <w:numPr>
          <w:ilvl w:val="0"/>
          <w:numId w:val="87"/>
        </w:numPr>
        <w:spacing w:before="0" w:line="276" w:lineRule="auto"/>
        <w:rPr>
          <w:rFonts w:eastAsiaTheme="minorEastAsia" w:cs="Arial"/>
          <w:sz w:val="24"/>
          <w:lang w:val="es-CO"/>
        </w:rPr>
      </w:pPr>
      <w:r w:rsidRPr="0074648E">
        <w:rPr>
          <w:rFonts w:eastAsia="Arial" w:cs="Arial"/>
          <w:sz w:val="24"/>
          <w:lang w:val="es-CO"/>
        </w:rPr>
        <w:t>El Proponente</w:t>
      </w:r>
      <w:r w:rsidRPr="0074648E">
        <w:rPr>
          <w:rFonts w:eastAsia="Arial" w:cs="Arial"/>
          <w:sz w:val="24"/>
        </w:rPr>
        <w:t xml:space="preserve"> debe indicar en el </w:t>
      </w:r>
      <w:r w:rsidRPr="0074648E">
        <w:rPr>
          <w:rFonts w:cs="Arial"/>
          <w:sz w:val="24"/>
        </w:rPr>
        <w:fldChar w:fldCharType="begin"/>
      </w:r>
      <w:r w:rsidRPr="0074648E">
        <w:rPr>
          <w:rFonts w:cs="Arial"/>
          <w:sz w:val="24"/>
        </w:rPr>
        <w:instrText xml:space="preserve"> REF _Ref508649152 \h  \* MERGEFORMAT </w:instrText>
      </w:r>
      <w:r w:rsidRPr="0074648E">
        <w:rPr>
          <w:rFonts w:cs="Arial"/>
          <w:sz w:val="24"/>
        </w:rPr>
      </w:r>
      <w:r w:rsidRPr="0074648E">
        <w:rPr>
          <w:rFonts w:cs="Arial"/>
          <w:sz w:val="24"/>
        </w:rPr>
        <w:fldChar w:fldCharType="separate"/>
      </w:r>
      <w:r w:rsidRPr="0074648E">
        <w:rPr>
          <w:rFonts w:eastAsia="Arial" w:cs="Arial"/>
          <w:sz w:val="24"/>
        </w:rPr>
        <w:t>Formato 1 – Carta de presentación de la oferta</w:t>
      </w:r>
      <w:r w:rsidRPr="0074648E">
        <w:rPr>
          <w:rFonts w:cs="Arial"/>
          <w:sz w:val="24"/>
        </w:rPr>
        <w:fldChar w:fldCharType="end"/>
      </w:r>
      <w:r w:rsidRPr="0074648E">
        <w:rPr>
          <w:rFonts w:cs="Arial"/>
          <w:sz w:val="24"/>
          <w:lang w:val="es-MX"/>
        </w:rPr>
        <w:t xml:space="preserve"> y en el </w:t>
      </w:r>
      <w:r w:rsidRPr="0074648E">
        <w:rPr>
          <w:rFonts w:cs="Arial"/>
          <w:sz w:val="24"/>
        </w:rPr>
        <w:fldChar w:fldCharType="begin"/>
      </w:r>
      <w:r w:rsidRPr="0074648E">
        <w:rPr>
          <w:rFonts w:cs="Arial"/>
          <w:sz w:val="24"/>
        </w:rPr>
        <w:instrText xml:space="preserve"> REF _Ref511409108 \h  \* MERGEFORMAT </w:instrText>
      </w:r>
      <w:r w:rsidRPr="0074648E">
        <w:rPr>
          <w:rFonts w:cs="Arial"/>
          <w:sz w:val="24"/>
        </w:rPr>
      </w:r>
      <w:r w:rsidRPr="0074648E">
        <w:rPr>
          <w:rFonts w:cs="Arial"/>
          <w:sz w:val="24"/>
        </w:rPr>
        <w:fldChar w:fldCharType="separate"/>
      </w:r>
      <w:r w:rsidRPr="0074648E">
        <w:rPr>
          <w:rFonts w:cs="Arial"/>
          <w:sz w:val="24"/>
        </w:rPr>
        <w:t>Formato 2 – Conformación de Proponente plural (Formato 2A- Consorcios) (Formato 2B- UT)</w:t>
      </w:r>
      <w:r w:rsidRPr="0074648E">
        <w:rPr>
          <w:rFonts w:eastAsia="Arial" w:cs="Arial"/>
          <w:sz w:val="24"/>
        </w:rPr>
        <w:t xml:space="preserve"> </w:t>
      </w:r>
      <w:r w:rsidRPr="0074648E">
        <w:rPr>
          <w:rFonts w:cs="Arial"/>
          <w:sz w:val="24"/>
        </w:rPr>
        <w:fldChar w:fldCharType="end"/>
      </w:r>
      <w:r w:rsidRPr="0074648E">
        <w:rPr>
          <w:rFonts w:cs="Arial"/>
          <w:sz w:val="24"/>
        </w:rPr>
        <w:t>, el lote o lotes a los cuales presenta oferta</w:t>
      </w:r>
      <w:r w:rsidRPr="0074648E">
        <w:rPr>
          <w:rFonts w:cs="Arial"/>
          <w:sz w:val="24"/>
          <w:lang w:val="es-MX"/>
        </w:rPr>
        <w:t>.</w:t>
      </w:r>
    </w:p>
    <w:p w14:paraId="056F0A33" w14:textId="77777777" w:rsidR="0074648E" w:rsidRPr="0074648E" w:rsidRDefault="0074648E" w:rsidP="0074648E">
      <w:pPr>
        <w:pStyle w:val="InviasNormal"/>
        <w:numPr>
          <w:ilvl w:val="0"/>
          <w:numId w:val="87"/>
        </w:numPr>
        <w:spacing w:before="0" w:line="276" w:lineRule="auto"/>
        <w:rPr>
          <w:rFonts w:eastAsiaTheme="minorEastAsia" w:cs="Arial"/>
          <w:sz w:val="24"/>
          <w:lang w:val="es-CO"/>
        </w:rPr>
      </w:pPr>
      <w:r w:rsidRPr="0074648E">
        <w:rPr>
          <w:rFonts w:cs="Arial"/>
          <w:sz w:val="24"/>
          <w:lang w:val="es-MX"/>
        </w:rPr>
        <w:t>Para definir el método de ponderación de la oferta económica se aplicarán las reglas definidas en el numeral 4.1.4</w:t>
      </w:r>
    </w:p>
    <w:p w14:paraId="0FE6EE51" w14:textId="77777777" w:rsidR="0074648E" w:rsidRPr="0074648E" w:rsidRDefault="0074648E" w:rsidP="0074648E">
      <w:pPr>
        <w:pStyle w:val="Entidad-Capitulo"/>
        <w:rPr>
          <w:sz w:val="24"/>
          <w:szCs w:val="24"/>
        </w:rPr>
      </w:pPr>
      <w:bookmarkStart w:id="278" w:name="_Toc424219486"/>
      <w:bookmarkStart w:id="279" w:name="_Toc505100173"/>
      <w:bookmarkStart w:id="280" w:name="_Toc508648265"/>
      <w:bookmarkStart w:id="281" w:name="_Toc508984049"/>
      <w:bookmarkStart w:id="282" w:name="_Toc509843880"/>
      <w:bookmarkStart w:id="283" w:name="_Toc511924788"/>
      <w:bookmarkStart w:id="284" w:name="_Toc32134267"/>
      <w:bookmarkStart w:id="285" w:name="_Toc32147286"/>
      <w:bookmarkStart w:id="286" w:name="_Toc32147333"/>
      <w:bookmarkStart w:id="287" w:name="_Toc46314690"/>
      <w:r w:rsidRPr="0074648E">
        <w:rPr>
          <w:sz w:val="24"/>
          <w:szCs w:val="24"/>
        </w:rPr>
        <w:t>CAPÍTULO III REQUISITOS HABILITANTES Y SU VERIFICACIÓN</w:t>
      </w:r>
      <w:bookmarkEnd w:id="278"/>
      <w:bookmarkEnd w:id="279"/>
      <w:bookmarkEnd w:id="280"/>
      <w:bookmarkEnd w:id="281"/>
      <w:bookmarkEnd w:id="282"/>
      <w:bookmarkEnd w:id="283"/>
      <w:bookmarkEnd w:id="284"/>
      <w:bookmarkEnd w:id="285"/>
      <w:bookmarkEnd w:id="286"/>
      <w:bookmarkEnd w:id="287"/>
    </w:p>
    <w:p w14:paraId="29515E36" w14:textId="77777777" w:rsidR="0074648E" w:rsidRPr="0074648E" w:rsidRDefault="0074648E" w:rsidP="0074648E">
      <w:pPr>
        <w:pStyle w:val="InviasNormal"/>
        <w:spacing w:before="0" w:after="0" w:line="276" w:lineRule="auto"/>
        <w:rPr>
          <w:rFonts w:eastAsia="Arial" w:cs="Arial"/>
          <w:sz w:val="24"/>
          <w:lang w:val="es-CO"/>
        </w:rPr>
      </w:pPr>
    </w:p>
    <w:p w14:paraId="31980DB7" w14:textId="77777777" w:rsidR="0074648E" w:rsidRPr="0074648E" w:rsidRDefault="0074648E" w:rsidP="0074648E">
      <w:pPr>
        <w:pStyle w:val="InviasNormal"/>
        <w:spacing w:before="0" w:after="0" w:line="276" w:lineRule="auto"/>
        <w:rPr>
          <w:rFonts w:eastAsia="Arial" w:cs="Arial"/>
          <w:sz w:val="24"/>
          <w:lang w:val="es-CO"/>
        </w:rPr>
      </w:pPr>
      <w:r w:rsidRPr="0074648E">
        <w:rPr>
          <w:rFonts w:eastAsia="Arial" w:cs="Arial"/>
          <w:sz w:val="24"/>
          <w:highlight w:val="lightGray"/>
          <w:lang w:val="es-CO"/>
        </w:rPr>
        <w:t>[La Entidad deberá adaptar este capítulo a la plataforma del SECOP II, en los términos definidos en las Guías de Colombia Compra Eficiente]</w:t>
      </w:r>
      <w:r w:rsidRPr="0074648E">
        <w:rPr>
          <w:rFonts w:eastAsia="Arial" w:cs="Arial"/>
          <w:sz w:val="24"/>
          <w:lang w:val="es-CO"/>
        </w:rPr>
        <w:t xml:space="preserve"> </w:t>
      </w:r>
    </w:p>
    <w:p w14:paraId="315305FD"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La Entidad realizará la verificación de los Requisitos Habilitantes dentro del término señalado en el cronograma del presente Pliego de Condiciones, de acuerdo con los soportes documentales que acompañan la propuesta presentada.</w:t>
      </w:r>
    </w:p>
    <w:p w14:paraId="591992F3" w14:textId="77777777" w:rsidR="0074648E" w:rsidRPr="0074648E" w:rsidRDefault="0074648E" w:rsidP="0074648E">
      <w:pPr>
        <w:pStyle w:val="InviasNormal"/>
        <w:spacing w:line="276" w:lineRule="auto"/>
        <w:rPr>
          <w:rFonts w:eastAsia="Arial" w:cs="Arial"/>
          <w:sz w:val="24"/>
          <w:lang w:val="es-CO"/>
        </w:rPr>
      </w:pPr>
      <w:bookmarkStart w:id="288" w:name="_Hlk511331511"/>
      <w:r w:rsidRPr="0074648E">
        <w:rPr>
          <w:rFonts w:eastAsia="Arial" w:cs="Arial"/>
          <w:sz w:val="24"/>
          <w:lang w:val="es-CO"/>
        </w:rPr>
        <w:t xml:space="preserve">Los Requisitos Habilitantes serán objeto de verificación, por lo tanto, si la propuesta cumple todos los aspectos se evaluarán como </w:t>
      </w:r>
      <w:r w:rsidRPr="0074648E">
        <w:rPr>
          <w:rFonts w:eastAsia="Arial" w:cs="Arial"/>
          <w:i/>
          <w:sz w:val="24"/>
          <w:lang w:val="es-CO"/>
        </w:rPr>
        <w:t>“</w:t>
      </w:r>
      <w:r w:rsidRPr="0074648E">
        <w:rPr>
          <w:rFonts w:eastAsia="Arial" w:cs="Arial"/>
          <w:sz w:val="24"/>
          <w:lang w:val="es-CO"/>
        </w:rPr>
        <w:t>cumple</w:t>
      </w:r>
      <w:r w:rsidRPr="0074648E">
        <w:rPr>
          <w:rFonts w:eastAsia="Arial" w:cs="Arial"/>
          <w:i/>
          <w:sz w:val="24"/>
          <w:lang w:val="es-CO"/>
        </w:rPr>
        <w:t>”</w:t>
      </w:r>
      <w:r w:rsidRPr="0074648E">
        <w:rPr>
          <w:rFonts w:eastAsia="Arial" w:cs="Arial"/>
          <w:sz w:val="24"/>
          <w:lang w:val="es-CO"/>
        </w:rPr>
        <w:t xml:space="preserve">. En caso contrario se evaluará como </w:t>
      </w:r>
      <w:r w:rsidRPr="0074648E">
        <w:rPr>
          <w:rFonts w:eastAsia="Arial" w:cs="Arial"/>
          <w:i/>
          <w:sz w:val="24"/>
          <w:lang w:val="es-CO"/>
        </w:rPr>
        <w:t>“</w:t>
      </w:r>
      <w:r w:rsidRPr="0074648E">
        <w:rPr>
          <w:rFonts w:eastAsia="Arial" w:cs="Arial"/>
          <w:sz w:val="24"/>
          <w:lang w:val="es-CO"/>
        </w:rPr>
        <w:t>no cumple</w:t>
      </w:r>
      <w:r w:rsidRPr="0074648E">
        <w:rPr>
          <w:rFonts w:eastAsia="Arial" w:cs="Arial"/>
          <w:i/>
          <w:sz w:val="24"/>
          <w:lang w:val="es-CO"/>
        </w:rPr>
        <w:t>”</w:t>
      </w:r>
      <w:r w:rsidRPr="0074648E">
        <w:rPr>
          <w:rFonts w:eastAsia="Arial" w:cs="Arial"/>
          <w:sz w:val="24"/>
          <w:lang w:val="es-CO"/>
        </w:rPr>
        <w:t xml:space="preserve">. </w:t>
      </w:r>
    </w:p>
    <w:bookmarkEnd w:id="288"/>
    <w:p w14:paraId="45275E87"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los Documentos Tipo. </w:t>
      </w:r>
    </w:p>
    <w:p w14:paraId="12622A40" w14:textId="77777777" w:rsidR="0074648E" w:rsidRPr="0074648E" w:rsidRDefault="0074648E" w:rsidP="0074648E">
      <w:pPr>
        <w:pStyle w:val="InviasNormal"/>
        <w:spacing w:before="0" w:after="0" w:line="276" w:lineRule="auto"/>
        <w:rPr>
          <w:rFonts w:eastAsia="Arial" w:cs="Arial"/>
          <w:sz w:val="24"/>
          <w:lang w:val="es-CO"/>
        </w:rPr>
      </w:pPr>
      <w:r w:rsidRPr="0074648E">
        <w:rPr>
          <w:rFonts w:eastAsia="Arial" w:cs="Arial"/>
          <w:sz w:val="24"/>
          <w:lang w:val="es-CO"/>
        </w:rPr>
        <w:t>La Entidad no podrá exigir Requisitos Habilitantes diferentes a los señalados en los Documentos Tipo.</w:t>
      </w:r>
    </w:p>
    <w:p w14:paraId="5AFB9E7C" w14:textId="77777777" w:rsidR="0074648E" w:rsidRPr="0074648E" w:rsidRDefault="0074648E" w:rsidP="0074648E">
      <w:pPr>
        <w:rPr>
          <w:rFonts w:ascii="Arial" w:hAnsi="Arial" w:cs="Arial"/>
          <w:lang w:eastAsia="es-CO"/>
        </w:rPr>
      </w:pPr>
      <w:bookmarkStart w:id="289" w:name="_Toc508384708"/>
      <w:bookmarkStart w:id="290" w:name="_Toc508385148"/>
      <w:bookmarkStart w:id="291" w:name="_Toc508385205"/>
      <w:bookmarkStart w:id="292" w:name="_Toc508385268"/>
      <w:bookmarkStart w:id="293" w:name="_Toc508463028"/>
      <w:bookmarkStart w:id="294" w:name="_Toc32134317"/>
      <w:bookmarkStart w:id="295" w:name="_Toc508384709"/>
      <w:bookmarkStart w:id="296" w:name="_Toc508385149"/>
      <w:bookmarkStart w:id="297" w:name="_Toc508385206"/>
      <w:bookmarkStart w:id="298" w:name="_Toc508385269"/>
      <w:bookmarkStart w:id="299" w:name="_Toc508463029"/>
      <w:bookmarkStart w:id="300" w:name="_Toc32134318"/>
      <w:bookmarkStart w:id="301" w:name="_Toc508384710"/>
      <w:bookmarkStart w:id="302" w:name="_Toc508385150"/>
      <w:bookmarkStart w:id="303" w:name="_Toc508385207"/>
      <w:bookmarkStart w:id="304" w:name="_Toc508385270"/>
      <w:bookmarkStart w:id="305" w:name="_Toc508463030"/>
      <w:bookmarkStart w:id="306" w:name="_Toc32134319"/>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1FBCE99" w14:textId="77777777" w:rsidR="0074648E" w:rsidRPr="0074648E" w:rsidRDefault="0074648E" w:rsidP="0074648E">
      <w:pPr>
        <w:pStyle w:val="Capitulo3"/>
        <w:ind w:left="964" w:hanging="680"/>
        <w:rPr>
          <w:color w:val="3B3838" w:themeColor="background2" w:themeShade="40"/>
          <w:sz w:val="24"/>
          <w:szCs w:val="24"/>
        </w:rPr>
      </w:pPr>
      <w:bookmarkStart w:id="307" w:name="_Toc508648266"/>
      <w:bookmarkStart w:id="308" w:name="_Toc508984050"/>
      <w:bookmarkStart w:id="309" w:name="_Toc509843881"/>
      <w:bookmarkStart w:id="310" w:name="_Toc511924789"/>
      <w:bookmarkStart w:id="311" w:name="_Toc518641668"/>
      <w:bookmarkStart w:id="312" w:name="_Toc32147334"/>
      <w:bookmarkStart w:id="313" w:name="_Toc46314691"/>
      <w:r w:rsidRPr="0074648E">
        <w:rPr>
          <w:color w:val="3B3838" w:themeColor="background2" w:themeShade="40"/>
          <w:sz w:val="24"/>
          <w:szCs w:val="24"/>
        </w:rPr>
        <w:t>GENERALIDADES</w:t>
      </w:r>
      <w:bookmarkEnd w:id="307"/>
      <w:bookmarkEnd w:id="308"/>
      <w:bookmarkEnd w:id="309"/>
      <w:bookmarkEnd w:id="310"/>
      <w:bookmarkEnd w:id="311"/>
      <w:bookmarkEnd w:id="312"/>
      <w:bookmarkEnd w:id="313"/>
    </w:p>
    <w:p w14:paraId="34316500" w14:textId="77777777" w:rsidR="0074648E" w:rsidRPr="0074648E" w:rsidRDefault="0074648E" w:rsidP="0074648E">
      <w:pPr>
        <w:pStyle w:val="InviasNormal"/>
        <w:numPr>
          <w:ilvl w:val="0"/>
          <w:numId w:val="51"/>
        </w:numPr>
        <w:spacing w:line="276" w:lineRule="auto"/>
        <w:rPr>
          <w:rFonts w:eastAsia="Arial" w:cs="Arial"/>
          <w:sz w:val="24"/>
          <w:lang w:val="es-CO"/>
        </w:rPr>
      </w:pPr>
      <w:r w:rsidRPr="0074648E">
        <w:rPr>
          <w:rFonts w:eastAsia="Arial" w:cs="Arial"/>
          <w:sz w:val="24"/>
          <w:lang w:val="es-CO"/>
        </w:rPr>
        <w:t>Únicamente se considerarán habilitados aquellos Proponentes que acrediten el cumplimiento de la totalidad de los Requisitos Habilitantes, según lo señalado en el presente Pliego de Condiciones.</w:t>
      </w:r>
    </w:p>
    <w:p w14:paraId="65FC8B4A" w14:textId="77777777" w:rsidR="0074648E" w:rsidRPr="0074648E" w:rsidRDefault="0074648E" w:rsidP="0074648E">
      <w:pPr>
        <w:pStyle w:val="InviasNormal"/>
        <w:numPr>
          <w:ilvl w:val="0"/>
          <w:numId w:val="51"/>
        </w:numPr>
        <w:spacing w:line="276" w:lineRule="auto"/>
        <w:rPr>
          <w:rFonts w:eastAsia="Arial" w:cs="Arial"/>
          <w:sz w:val="24"/>
          <w:lang w:val="es-CO"/>
        </w:rPr>
      </w:pPr>
      <w:r w:rsidRPr="0074648E">
        <w:rPr>
          <w:rFonts w:eastAsia="Arial" w:cs="Arial"/>
          <w:sz w:val="24"/>
          <w:lang w:val="es-CO"/>
        </w:rPr>
        <w:t>En el caso de Proponentes Plurales, los Requisitos Habilitantes serán acreditados por cada uno de los integrantes de la figura asociativa de acuerdo con las reglas de los pliegos de condiciones.</w:t>
      </w:r>
    </w:p>
    <w:p w14:paraId="24788202" w14:textId="77777777" w:rsidR="0074648E" w:rsidRPr="0074648E" w:rsidRDefault="0074648E" w:rsidP="0074648E">
      <w:pPr>
        <w:pStyle w:val="InviasNormal"/>
        <w:numPr>
          <w:ilvl w:val="0"/>
          <w:numId w:val="51"/>
        </w:numPr>
        <w:spacing w:line="276" w:lineRule="auto"/>
        <w:rPr>
          <w:rFonts w:eastAsia="Arial" w:cs="Arial"/>
          <w:sz w:val="24"/>
        </w:rPr>
      </w:pPr>
      <w:r w:rsidRPr="0074648E">
        <w:rPr>
          <w:rFonts w:eastAsia="Arial" w:cs="Arial"/>
          <w:sz w:val="24"/>
          <w:lang w:val="es-CO"/>
        </w:rPr>
        <w:t xml:space="preserve">Todos los Proponentes deben diligenciar el Formato 3 – Experiencia y los Proponentes extranjeros sin domicilio o sin sucursal en Colombia deberán diligenciar adicionalmente el Formato 4 – Capacidad financiera y organizacional para extranjeros y adjuntar los soportes que ahí se definen. </w:t>
      </w:r>
    </w:p>
    <w:p w14:paraId="3E203E53" w14:textId="77777777" w:rsidR="0074648E" w:rsidRPr="0074648E" w:rsidRDefault="0074648E" w:rsidP="0074648E">
      <w:pPr>
        <w:pStyle w:val="InviasNormal"/>
        <w:numPr>
          <w:ilvl w:val="0"/>
          <w:numId w:val="51"/>
        </w:numPr>
        <w:spacing w:line="276" w:lineRule="auto"/>
        <w:rPr>
          <w:rFonts w:eastAsiaTheme="minorEastAsia" w:cs="Arial"/>
          <w:sz w:val="24"/>
          <w:lang w:val="es-CO"/>
        </w:rPr>
      </w:pPr>
      <w:r w:rsidRPr="0074648E">
        <w:rPr>
          <w:rFonts w:eastAsia="Arial" w:cs="Arial"/>
          <w:sz w:val="24"/>
          <w:lang w:val="es-CO"/>
        </w:rPr>
        <w:t>Los Proponentes obligados a estar inscritos en el Registro Único de Proponentes (RUP), deberán aportar certificado con f</w:t>
      </w:r>
      <w:r w:rsidRPr="0074648E">
        <w:rPr>
          <w:rFonts w:eastAsia="Arial" w:cs="Arial"/>
          <w:sz w:val="24"/>
        </w:rPr>
        <w:t>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r w:rsidRPr="0074648E">
        <w:rPr>
          <w:rFonts w:eastAsia="Arial" w:cs="Arial"/>
          <w:color w:val="0078D4"/>
          <w:sz w:val="24"/>
          <w:lang w:val="es-CO"/>
        </w:rPr>
        <w:t>.</w:t>
      </w:r>
    </w:p>
    <w:p w14:paraId="7603C772" w14:textId="77777777" w:rsidR="0074648E" w:rsidRPr="0074648E" w:rsidRDefault="0074648E" w:rsidP="0074648E">
      <w:pPr>
        <w:pStyle w:val="Capitulo3"/>
        <w:ind w:left="964" w:hanging="680"/>
        <w:rPr>
          <w:color w:val="3B3838" w:themeColor="background2" w:themeShade="40"/>
          <w:sz w:val="24"/>
          <w:szCs w:val="24"/>
        </w:rPr>
      </w:pPr>
      <w:bookmarkStart w:id="314" w:name="_Toc508648267"/>
      <w:bookmarkStart w:id="315" w:name="_Toc508984051"/>
      <w:bookmarkStart w:id="316" w:name="_Toc509843882"/>
      <w:bookmarkStart w:id="317" w:name="_Toc511924790"/>
      <w:bookmarkStart w:id="318" w:name="_Toc518641669"/>
      <w:bookmarkStart w:id="319" w:name="_Toc32147335"/>
      <w:bookmarkStart w:id="320" w:name="_Toc46314692"/>
      <w:r w:rsidRPr="0074648E">
        <w:rPr>
          <w:color w:val="3B3838" w:themeColor="background2" w:themeShade="40"/>
          <w:sz w:val="24"/>
          <w:szCs w:val="24"/>
        </w:rPr>
        <w:t>CAPACIDAD JURÍDICA</w:t>
      </w:r>
      <w:bookmarkEnd w:id="314"/>
      <w:bookmarkEnd w:id="315"/>
      <w:bookmarkEnd w:id="316"/>
      <w:bookmarkEnd w:id="317"/>
      <w:bookmarkEnd w:id="318"/>
      <w:bookmarkEnd w:id="319"/>
      <w:bookmarkEnd w:id="320"/>
      <w:r w:rsidRPr="0074648E">
        <w:rPr>
          <w:color w:val="3B3838" w:themeColor="background2" w:themeShade="40"/>
          <w:sz w:val="24"/>
          <w:szCs w:val="24"/>
        </w:rPr>
        <w:t xml:space="preserve"> </w:t>
      </w:r>
    </w:p>
    <w:p w14:paraId="0A0763B1"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rPr>
        <w:t>Los interesados podrán participar como</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hAnsi="Arial" w:cs="Arial"/>
        </w:rPr>
        <w:t xml:space="preserve"> bajo alguna de las siguientes modalidades siempre y cuando cumplan </w:t>
      </w:r>
      <w:r w:rsidRPr="0074648E">
        <w:rPr>
          <w:rFonts w:ascii="Arial" w:hAnsi="Arial" w:cs="Arial"/>
          <w:lang w:eastAsia="es-ES"/>
        </w:rPr>
        <w:t>los requisitos</w:t>
      </w:r>
      <w:r w:rsidRPr="0074648E">
        <w:rPr>
          <w:rFonts w:ascii="Arial" w:hAnsi="Arial" w:cs="Arial"/>
        </w:rPr>
        <w:t xml:space="preserve"> exigidos en el Pliego de Condiciones:</w:t>
      </w:r>
    </w:p>
    <w:p w14:paraId="588839C4" w14:textId="77777777" w:rsidR="0074648E" w:rsidRPr="0074648E" w:rsidRDefault="0074648E" w:rsidP="0074648E">
      <w:pPr>
        <w:numPr>
          <w:ilvl w:val="0"/>
          <w:numId w:val="70"/>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Individualmente:</w:t>
      </w:r>
      <w:r w:rsidRPr="0074648E">
        <w:rPr>
          <w:rFonts w:ascii="Arial" w:eastAsia="Arial,Times New Roman" w:hAnsi="Arial" w:cs="Arial"/>
          <w:lang w:eastAsia="es-ES"/>
        </w:rPr>
        <w:t xml:space="preserve"> </w:t>
      </w:r>
      <w:r w:rsidRPr="0074648E">
        <w:rPr>
          <w:rFonts w:ascii="Arial" w:hAnsi="Arial" w:cs="Arial"/>
          <w:lang w:eastAsia="es-ES"/>
        </w:rPr>
        <w:t>como:</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personas</w:t>
      </w:r>
      <w:r w:rsidRPr="0074648E">
        <w:rPr>
          <w:rFonts w:ascii="Arial" w:eastAsia="Arial,Times New Roman" w:hAnsi="Arial" w:cs="Arial"/>
          <w:lang w:eastAsia="es-ES"/>
        </w:rPr>
        <w:t xml:space="preserve"> </w:t>
      </w:r>
      <w:r w:rsidRPr="0074648E">
        <w:rPr>
          <w:rFonts w:ascii="Arial" w:hAnsi="Arial" w:cs="Arial"/>
          <w:lang w:eastAsia="es-ES"/>
        </w:rPr>
        <w:t>naturales</w:t>
      </w:r>
      <w:r w:rsidRPr="0074648E">
        <w:rPr>
          <w:rFonts w:ascii="Arial" w:eastAsia="Arial,Times New Roman" w:hAnsi="Arial" w:cs="Arial"/>
          <w:lang w:eastAsia="es-ES"/>
        </w:rPr>
        <w:t xml:space="preserve"> </w:t>
      </w:r>
      <w:r w:rsidRPr="0074648E">
        <w:rPr>
          <w:rFonts w:ascii="Arial" w:hAnsi="Arial" w:cs="Arial"/>
          <w:lang w:eastAsia="es-ES"/>
        </w:rPr>
        <w:t>nacionales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extranjeras,</w:t>
      </w:r>
      <w:r w:rsidRPr="0074648E">
        <w:rPr>
          <w:rFonts w:ascii="Arial" w:eastAsia="Arial,Times New Roman" w:hAnsi="Arial" w:cs="Arial"/>
          <w:lang w:eastAsia="es-ES"/>
        </w:rPr>
        <w:t xml:space="preserve"> </w:t>
      </w:r>
      <w:r w:rsidRPr="0074648E">
        <w:rPr>
          <w:rFonts w:ascii="Arial" w:hAnsi="Arial" w:cs="Arial"/>
          <w:lang w:eastAsia="es-ES"/>
        </w:rPr>
        <w:t>(b)</w:t>
      </w:r>
      <w:r w:rsidRPr="0074648E">
        <w:rPr>
          <w:rFonts w:ascii="Arial" w:eastAsia="Arial,Times New Roman" w:hAnsi="Arial" w:cs="Arial"/>
          <w:lang w:eastAsia="es-ES"/>
        </w:rPr>
        <w:t xml:space="preserve"> </w:t>
      </w:r>
      <w:r w:rsidRPr="0074648E">
        <w:rPr>
          <w:rFonts w:ascii="Arial" w:hAnsi="Arial" w:cs="Arial"/>
          <w:lang w:eastAsia="es-ES"/>
        </w:rPr>
        <w:t>personas</w:t>
      </w:r>
      <w:r w:rsidRPr="0074648E">
        <w:rPr>
          <w:rFonts w:ascii="Arial" w:eastAsia="Arial,Times New Roman" w:hAnsi="Arial" w:cs="Arial"/>
          <w:lang w:eastAsia="es-ES"/>
        </w:rPr>
        <w:t xml:space="preserve"> </w:t>
      </w:r>
      <w:r w:rsidRPr="0074648E">
        <w:rPr>
          <w:rFonts w:ascii="Arial" w:hAnsi="Arial" w:cs="Arial"/>
          <w:lang w:eastAsia="es-ES"/>
        </w:rPr>
        <w:t>jurídicas</w:t>
      </w:r>
      <w:r w:rsidRPr="0074648E">
        <w:rPr>
          <w:rFonts w:ascii="Arial" w:eastAsia="Arial,Times New Roman" w:hAnsi="Arial" w:cs="Arial"/>
          <w:lang w:eastAsia="es-ES"/>
        </w:rPr>
        <w:t xml:space="preserve"> </w:t>
      </w:r>
      <w:r w:rsidRPr="0074648E">
        <w:rPr>
          <w:rFonts w:ascii="Arial" w:hAnsi="Arial" w:cs="Arial"/>
          <w:lang w:eastAsia="es-ES"/>
        </w:rPr>
        <w:t>nacionales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extranjeras.</w:t>
      </w:r>
    </w:p>
    <w:p w14:paraId="7D1D0471" w14:textId="77777777" w:rsidR="0074648E" w:rsidRPr="0074648E" w:rsidRDefault="0074648E" w:rsidP="0074648E">
      <w:pPr>
        <w:numPr>
          <w:ilvl w:val="0"/>
          <w:numId w:val="70"/>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Conjuntamente, como Proponentes Plurales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cualquiera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formas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asociación</w:t>
      </w:r>
      <w:r w:rsidRPr="0074648E">
        <w:rPr>
          <w:rFonts w:ascii="Arial" w:eastAsia="Arial,Times New Roman" w:hAnsi="Arial" w:cs="Arial"/>
          <w:lang w:eastAsia="es-ES"/>
        </w:rPr>
        <w:t xml:space="preserve"> </w:t>
      </w:r>
      <w:r w:rsidRPr="0074648E">
        <w:rPr>
          <w:rFonts w:ascii="Arial" w:hAnsi="Arial" w:cs="Arial"/>
          <w:lang w:eastAsia="es-ES"/>
        </w:rPr>
        <w:t>previstas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artículo</w:t>
      </w:r>
      <w:r w:rsidRPr="0074648E">
        <w:rPr>
          <w:rFonts w:ascii="Arial" w:eastAsia="Arial,Times New Roman" w:hAnsi="Arial" w:cs="Arial"/>
          <w:lang w:eastAsia="es-ES"/>
        </w:rPr>
        <w:t xml:space="preserve"> </w:t>
      </w:r>
      <w:r w:rsidRPr="0074648E">
        <w:rPr>
          <w:rFonts w:ascii="Arial" w:hAnsi="Arial" w:cs="Arial"/>
          <w:lang w:eastAsia="es-ES"/>
        </w:rPr>
        <w:t>7</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Ley</w:t>
      </w:r>
      <w:r w:rsidRPr="0074648E">
        <w:rPr>
          <w:rFonts w:ascii="Arial" w:eastAsia="Arial,Times New Roman" w:hAnsi="Arial" w:cs="Arial"/>
          <w:lang w:eastAsia="es-ES"/>
        </w:rPr>
        <w:t xml:space="preserve"> </w:t>
      </w:r>
      <w:r w:rsidRPr="0074648E">
        <w:rPr>
          <w:rFonts w:ascii="Arial" w:hAnsi="Arial" w:cs="Arial"/>
          <w:lang w:eastAsia="es-ES"/>
        </w:rPr>
        <w:t>80</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1993.</w:t>
      </w:r>
    </w:p>
    <w:p w14:paraId="5D4066FF"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rPr>
        <w:t>Proponentes debe</w:t>
      </w:r>
      <w:r w:rsidRPr="0074648E">
        <w:rPr>
          <w:rFonts w:ascii="Arial" w:hAnsi="Arial" w:cs="Arial"/>
          <w:lang w:val="es-ES" w:eastAsia="es-ES"/>
        </w:rPr>
        <w:t>n</w:t>
      </w:r>
      <w:r w:rsidRPr="0074648E">
        <w:rPr>
          <w:rFonts w:ascii="Arial" w:hAnsi="Arial" w:cs="Arial"/>
        </w:rPr>
        <w:t>:</w:t>
      </w:r>
    </w:p>
    <w:p w14:paraId="0ABC3FE6" w14:textId="77777777" w:rsidR="0074648E" w:rsidRPr="0074648E" w:rsidRDefault="0074648E" w:rsidP="0074648E">
      <w:pPr>
        <w:numPr>
          <w:ilvl w:val="0"/>
          <w:numId w:val="71"/>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Tener</w:t>
      </w:r>
      <w:r w:rsidRPr="0074648E">
        <w:rPr>
          <w:rFonts w:ascii="Arial" w:eastAsia="Arial,Times New Roman" w:hAnsi="Arial" w:cs="Arial"/>
          <w:lang w:eastAsia="es-ES"/>
        </w:rPr>
        <w:t xml:space="preserve"> </w:t>
      </w:r>
      <w:r w:rsidRPr="0074648E">
        <w:rPr>
          <w:rFonts w:ascii="Arial" w:hAnsi="Arial" w:cs="Arial"/>
          <w:lang w:eastAsia="es-ES"/>
        </w:rPr>
        <w:t>capacidad</w:t>
      </w:r>
      <w:r w:rsidRPr="0074648E">
        <w:rPr>
          <w:rFonts w:ascii="Arial" w:eastAsia="Arial,Times New Roman" w:hAnsi="Arial" w:cs="Arial"/>
          <w:lang w:eastAsia="es-ES"/>
        </w:rPr>
        <w:t xml:space="preserve"> </w:t>
      </w:r>
      <w:r w:rsidRPr="0074648E">
        <w:rPr>
          <w:rFonts w:ascii="Arial" w:hAnsi="Arial" w:cs="Arial"/>
          <w:lang w:eastAsia="es-ES"/>
        </w:rPr>
        <w:t>jurídica</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presentación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oferta.</w:t>
      </w:r>
    </w:p>
    <w:p w14:paraId="72EC064F" w14:textId="77777777" w:rsidR="0074648E" w:rsidRPr="0074648E" w:rsidRDefault="0074648E" w:rsidP="0074648E">
      <w:pPr>
        <w:numPr>
          <w:ilvl w:val="0"/>
          <w:numId w:val="71"/>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Tener</w:t>
      </w:r>
      <w:r w:rsidRPr="0074648E">
        <w:rPr>
          <w:rFonts w:ascii="Arial" w:eastAsia="Arial,Times New Roman" w:hAnsi="Arial" w:cs="Arial"/>
          <w:lang w:eastAsia="es-ES"/>
        </w:rPr>
        <w:t xml:space="preserve"> </w:t>
      </w:r>
      <w:r w:rsidRPr="0074648E">
        <w:rPr>
          <w:rFonts w:ascii="Arial" w:hAnsi="Arial" w:cs="Arial"/>
          <w:lang w:eastAsia="es-ES"/>
        </w:rPr>
        <w:t>capacidad</w:t>
      </w:r>
      <w:r w:rsidRPr="0074648E">
        <w:rPr>
          <w:rFonts w:ascii="Arial" w:eastAsia="Arial,Times New Roman" w:hAnsi="Arial" w:cs="Arial"/>
          <w:lang w:eastAsia="es-ES"/>
        </w:rPr>
        <w:t xml:space="preserve"> </w:t>
      </w:r>
      <w:r w:rsidRPr="0074648E">
        <w:rPr>
          <w:rFonts w:ascii="Arial" w:hAnsi="Arial" w:cs="Arial"/>
          <w:lang w:eastAsia="es-ES"/>
        </w:rPr>
        <w:t>jurídica</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celebración</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ejecución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p>
    <w:p w14:paraId="63BB07E6" w14:textId="77777777" w:rsidR="0074648E" w:rsidRPr="0074648E" w:rsidRDefault="0074648E" w:rsidP="0074648E">
      <w:pPr>
        <w:pStyle w:val="Prrafodelista"/>
        <w:numPr>
          <w:ilvl w:val="0"/>
          <w:numId w:val="71"/>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No estar incursos en ninguna de las circunstancias de inhabilidad o incompatibilidad, conflicto de interés o prohibición previstas en la legislación colombiana para contratar previstas en la Constitución y en la Ley.</w:t>
      </w:r>
    </w:p>
    <w:p w14:paraId="192ADE7F" w14:textId="77777777" w:rsidR="0074648E" w:rsidRPr="0074648E" w:rsidRDefault="0074648E" w:rsidP="0074648E">
      <w:pPr>
        <w:numPr>
          <w:ilvl w:val="0"/>
          <w:numId w:val="71"/>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sidDel="00275F2D">
        <w:rPr>
          <w:rFonts w:ascii="Arial" w:eastAsia="Arial,Times New Roman" w:hAnsi="Arial" w:cs="Arial"/>
          <w:lang w:eastAsia="es-ES"/>
        </w:rPr>
        <w:t xml:space="preserve"> </w:t>
      </w:r>
      <w:bookmarkStart w:id="321" w:name="_Toc508648269"/>
      <w:bookmarkStart w:id="322" w:name="_Toc508984053"/>
      <w:bookmarkStart w:id="323" w:name="_Toc509843884"/>
      <w:bookmarkStart w:id="324" w:name="_Toc511924791"/>
      <w:r w:rsidRPr="0074648E">
        <w:rPr>
          <w:rFonts w:ascii="Arial" w:hAnsi="Arial" w:cs="Arial"/>
          <w:lang w:eastAsia="es-ES"/>
        </w:rPr>
        <w:t>No</w:t>
      </w:r>
      <w:r w:rsidRPr="0074648E">
        <w:rPr>
          <w:rFonts w:ascii="Arial" w:eastAsia="Arial,Times New Roman" w:hAnsi="Arial" w:cs="Arial"/>
          <w:lang w:eastAsia="es-ES"/>
        </w:rPr>
        <w:t xml:space="preserve"> </w:t>
      </w:r>
      <w:r w:rsidRPr="0074648E">
        <w:rPr>
          <w:rFonts w:ascii="Arial" w:hAnsi="Arial" w:cs="Arial"/>
          <w:lang w:eastAsia="es-ES"/>
        </w:rPr>
        <w:t>estar</w:t>
      </w:r>
      <w:r w:rsidRPr="0074648E">
        <w:rPr>
          <w:rFonts w:ascii="Arial" w:eastAsia="Arial,Times New Roman" w:hAnsi="Arial" w:cs="Arial"/>
          <w:lang w:eastAsia="es-ES"/>
        </w:rPr>
        <w:t xml:space="preserve"> </w:t>
      </w:r>
      <w:r w:rsidRPr="0074648E">
        <w:rPr>
          <w:rFonts w:ascii="Arial" w:hAnsi="Arial" w:cs="Arial"/>
          <w:lang w:eastAsia="es-ES"/>
        </w:rPr>
        <w:t>reportados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último</w:t>
      </w:r>
      <w:r w:rsidRPr="0074648E">
        <w:rPr>
          <w:rFonts w:ascii="Arial" w:eastAsia="Arial,Times New Roman" w:hAnsi="Arial" w:cs="Arial"/>
          <w:lang w:eastAsia="es-ES"/>
        </w:rPr>
        <w:t xml:space="preserve"> </w:t>
      </w:r>
      <w:r w:rsidRPr="0074648E">
        <w:rPr>
          <w:rFonts w:ascii="Arial" w:hAnsi="Arial" w:cs="Arial"/>
          <w:lang w:eastAsia="es-ES"/>
        </w:rPr>
        <w:t>Boletín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Responsables</w:t>
      </w:r>
      <w:r w:rsidRPr="0074648E">
        <w:rPr>
          <w:rFonts w:ascii="Arial" w:eastAsia="Arial,Times New Roman" w:hAnsi="Arial" w:cs="Arial"/>
          <w:lang w:eastAsia="es-ES"/>
        </w:rPr>
        <w:t xml:space="preserve"> </w:t>
      </w:r>
      <w:r w:rsidRPr="0074648E">
        <w:rPr>
          <w:rFonts w:ascii="Arial" w:hAnsi="Arial" w:cs="Arial"/>
          <w:lang w:eastAsia="es-ES"/>
        </w:rPr>
        <w:t>Fiscales</w:t>
      </w:r>
      <w:r w:rsidRPr="0074648E">
        <w:rPr>
          <w:rFonts w:ascii="Arial" w:eastAsia="Arial,Times New Roman" w:hAnsi="Arial" w:cs="Arial"/>
          <w:lang w:eastAsia="es-ES"/>
        </w:rPr>
        <w:t xml:space="preserve"> </w:t>
      </w:r>
      <w:r w:rsidRPr="0074648E">
        <w:rPr>
          <w:rFonts w:ascii="Arial" w:hAnsi="Arial" w:cs="Arial"/>
          <w:lang w:eastAsia="es-ES"/>
        </w:rPr>
        <w:t>vigente</w:t>
      </w:r>
      <w:r w:rsidRPr="0074648E">
        <w:rPr>
          <w:rFonts w:ascii="Arial" w:eastAsia="Arial,Times New Roman" w:hAnsi="Arial" w:cs="Arial"/>
          <w:lang w:eastAsia="es-ES"/>
        </w:rPr>
        <w:t xml:space="preserve"> </w:t>
      </w:r>
      <w:r w:rsidRPr="0074648E">
        <w:rPr>
          <w:rFonts w:ascii="Arial" w:hAnsi="Arial" w:cs="Arial"/>
          <w:lang w:eastAsia="es-ES"/>
        </w:rPr>
        <w:t>publicado</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Contraloría</w:t>
      </w:r>
      <w:r w:rsidRPr="0074648E">
        <w:rPr>
          <w:rFonts w:ascii="Arial" w:eastAsia="Arial,Times New Roman" w:hAnsi="Arial" w:cs="Arial"/>
          <w:lang w:eastAsia="es-ES"/>
        </w:rPr>
        <w:t xml:space="preserve"> </w:t>
      </w:r>
      <w:r w:rsidRPr="0074648E">
        <w:rPr>
          <w:rFonts w:ascii="Arial" w:hAnsi="Arial" w:cs="Arial"/>
          <w:lang w:eastAsia="es-ES"/>
        </w:rPr>
        <w:t>General</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impliquen inhabilidad para contratar con el Estado.</w:t>
      </w:r>
    </w:p>
    <w:p w14:paraId="1CA65CBF"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eastAsia="Arial,Times New Roman" w:hAnsi="Arial" w:cs="Arial"/>
          <w:lang w:eastAsia="es-ES"/>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184 de la Ley 1801 de 2016 – Código Nacional de Seguridad y Convivencia Ciudadana–.</w:t>
      </w:r>
    </w:p>
    <w:p w14:paraId="3540BE1D" w14:textId="77777777" w:rsidR="0074648E" w:rsidRPr="0074648E" w:rsidRDefault="0074648E" w:rsidP="0074648E">
      <w:pPr>
        <w:pStyle w:val="Capitulo3"/>
        <w:tabs>
          <w:tab w:val="left" w:pos="709"/>
        </w:tabs>
        <w:ind w:left="964" w:hanging="680"/>
        <w:rPr>
          <w:color w:val="3B3838" w:themeColor="background2" w:themeShade="40"/>
          <w:sz w:val="24"/>
          <w:szCs w:val="24"/>
        </w:rPr>
      </w:pPr>
      <w:bookmarkStart w:id="325" w:name="_Toc518641670"/>
      <w:bookmarkStart w:id="326" w:name="_Toc32147336"/>
      <w:bookmarkStart w:id="327" w:name="_Toc46314693"/>
      <w:r w:rsidRPr="0074648E">
        <w:rPr>
          <w:color w:val="3B3838" w:themeColor="background2" w:themeShade="40"/>
          <w:sz w:val="24"/>
          <w:szCs w:val="24"/>
        </w:rPr>
        <w:t>EXISTENCIA Y REPRESENTACIÓN LEGAL</w:t>
      </w:r>
      <w:bookmarkEnd w:id="321"/>
      <w:bookmarkEnd w:id="322"/>
      <w:bookmarkEnd w:id="323"/>
      <w:bookmarkEnd w:id="324"/>
      <w:bookmarkEnd w:id="325"/>
      <w:bookmarkEnd w:id="326"/>
      <w:bookmarkEnd w:id="327"/>
      <w:r w:rsidRPr="0074648E">
        <w:rPr>
          <w:color w:val="3B3838" w:themeColor="background2" w:themeShade="40"/>
          <w:sz w:val="24"/>
          <w:szCs w:val="24"/>
        </w:rPr>
        <w:t xml:space="preserve"> </w:t>
      </w:r>
    </w:p>
    <w:p w14:paraId="0FCA3741"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rPr>
        <w:t>La existencia y representación legal de los</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eastAsia="Arial,Times New Roman" w:hAnsi="Arial" w:cs="Arial"/>
          <w:lang w:eastAsia="es-ES"/>
        </w:rPr>
        <w:t xml:space="preserve"> </w:t>
      </w:r>
      <w:r w:rsidRPr="0074648E">
        <w:rPr>
          <w:rFonts w:ascii="Arial" w:hAnsi="Arial" w:cs="Arial"/>
          <w:lang w:eastAsia="es-ES"/>
        </w:rPr>
        <w:t>individuales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miembros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eastAsia="Arial,Times New Roman" w:hAnsi="Arial" w:cs="Arial"/>
          <w:lang w:eastAsia="es-ES"/>
        </w:rPr>
        <w:t xml:space="preserve"> </w:t>
      </w:r>
      <w:r w:rsidRPr="0074648E">
        <w:rPr>
          <w:rFonts w:ascii="Arial" w:hAnsi="Arial" w:cs="Arial"/>
          <w:lang w:eastAsia="es-ES"/>
        </w:rPr>
        <w:t>Plurales</w:t>
      </w:r>
      <w:r w:rsidRPr="0074648E">
        <w:rPr>
          <w:rFonts w:ascii="Arial" w:eastAsia="Arial,Times New Roman" w:hAnsi="Arial" w:cs="Arial"/>
          <w:lang w:eastAsia="es-ES"/>
        </w:rPr>
        <w:t xml:space="preserve"> </w:t>
      </w:r>
      <w:r w:rsidRPr="0074648E">
        <w:rPr>
          <w:rFonts w:ascii="Arial" w:hAnsi="Arial" w:cs="Arial"/>
        </w:rPr>
        <w:t>se acreditará de acuerdo con las siguientes reglas:</w:t>
      </w:r>
    </w:p>
    <w:p w14:paraId="5BB66E7C" w14:textId="77777777" w:rsidR="0074648E" w:rsidRPr="0074648E" w:rsidRDefault="0074648E" w:rsidP="0074648E">
      <w:pPr>
        <w:pStyle w:val="InviasNormal"/>
        <w:numPr>
          <w:ilvl w:val="2"/>
          <w:numId w:val="82"/>
        </w:numPr>
        <w:spacing w:line="276" w:lineRule="auto"/>
        <w:outlineLvl w:val="2"/>
        <w:rPr>
          <w:rFonts w:eastAsia="Arial" w:cs="Arial"/>
          <w:b/>
          <w:sz w:val="24"/>
          <w:lang w:val="es-CO"/>
        </w:rPr>
      </w:pPr>
      <w:bookmarkStart w:id="328" w:name="_Toc32147337"/>
      <w:bookmarkStart w:id="329" w:name="_Toc46314694"/>
      <w:r w:rsidRPr="0074648E">
        <w:rPr>
          <w:rFonts w:eastAsia="Arial" w:cs="Arial"/>
          <w:b/>
          <w:sz w:val="24"/>
          <w:lang w:val="es-CO"/>
        </w:rPr>
        <w:t>PERSONAS NATURALES</w:t>
      </w:r>
      <w:bookmarkEnd w:id="328"/>
      <w:bookmarkEnd w:id="329"/>
    </w:p>
    <w:p w14:paraId="00B97BE5"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Deben presentar los siguientes documentos en copia simple: </w:t>
      </w:r>
    </w:p>
    <w:p w14:paraId="66D2A26E" w14:textId="77777777" w:rsidR="0074648E" w:rsidRPr="0074648E" w:rsidRDefault="0074648E" w:rsidP="0074648E">
      <w:pPr>
        <w:numPr>
          <w:ilvl w:val="0"/>
          <w:numId w:val="52"/>
        </w:numPr>
        <w:spacing w:after="160" w:line="276" w:lineRule="auto"/>
        <w:contextualSpacing/>
        <w:jc w:val="both"/>
        <w:rPr>
          <w:rFonts w:ascii="Arial" w:eastAsia="Arial,Times New Roman" w:hAnsi="Arial" w:cs="Arial"/>
          <w:lang w:eastAsia="es-ES"/>
        </w:rPr>
      </w:pPr>
      <w:r w:rsidRPr="0074648E">
        <w:rPr>
          <w:rFonts w:ascii="Arial" w:eastAsia="Arial,Times New Roman" w:hAnsi="Arial" w:cs="Arial"/>
          <w:lang w:eastAsia="es-ES"/>
        </w:rPr>
        <w:t>Persona natural de nacionalidad colombiana: cédula de ciudadanía.</w:t>
      </w:r>
    </w:p>
    <w:p w14:paraId="39AE568A" w14:textId="77777777" w:rsidR="0074648E" w:rsidRPr="0074648E" w:rsidRDefault="0074648E" w:rsidP="0074648E">
      <w:pPr>
        <w:numPr>
          <w:ilvl w:val="0"/>
          <w:numId w:val="52"/>
        </w:numPr>
        <w:spacing w:after="160" w:line="276" w:lineRule="auto"/>
        <w:contextualSpacing/>
        <w:jc w:val="both"/>
        <w:rPr>
          <w:rFonts w:ascii="Arial" w:eastAsia="Arial,Times New Roman" w:hAnsi="Arial" w:cs="Arial"/>
          <w:lang w:eastAsia="es-ES"/>
        </w:rPr>
      </w:pPr>
      <w:r w:rsidRPr="0074648E">
        <w:rPr>
          <w:rFonts w:ascii="Arial" w:eastAsia="Arial,Times New Roman" w:hAnsi="Arial" w:cs="Arial"/>
          <w:lang w:eastAsia="es-ES"/>
        </w:rPr>
        <w:t xml:space="preserve">Persona natural extranjera con residencia en Colombia: cédula de extranjería vigente expedida por la autoridad competente. </w:t>
      </w:r>
    </w:p>
    <w:p w14:paraId="703AC5BF" w14:textId="77777777" w:rsidR="0074648E" w:rsidRPr="0074648E" w:rsidRDefault="0074648E" w:rsidP="0074648E">
      <w:pPr>
        <w:numPr>
          <w:ilvl w:val="0"/>
          <w:numId w:val="52"/>
        </w:numPr>
        <w:spacing w:after="160" w:line="276" w:lineRule="auto"/>
        <w:contextualSpacing/>
        <w:jc w:val="both"/>
        <w:rPr>
          <w:rFonts w:ascii="Arial" w:hAnsi="Arial" w:cs="Arial"/>
        </w:rPr>
      </w:pPr>
      <w:r w:rsidRPr="0074648E">
        <w:rPr>
          <w:rFonts w:ascii="Arial" w:eastAsia="Arial,Times New Roman" w:hAnsi="Arial" w:cs="Arial"/>
          <w:lang w:eastAsia="es-ES"/>
        </w:rPr>
        <w:t>Persona natural extranjera sin domicilio en Colombia: pasaporte.</w:t>
      </w:r>
    </w:p>
    <w:p w14:paraId="19C11385" w14:textId="77777777" w:rsidR="0074648E" w:rsidRPr="0074648E" w:rsidRDefault="0074648E" w:rsidP="0074648E">
      <w:pPr>
        <w:pStyle w:val="InviasNormal"/>
        <w:numPr>
          <w:ilvl w:val="2"/>
          <w:numId w:val="82"/>
        </w:numPr>
        <w:spacing w:line="276" w:lineRule="auto"/>
        <w:outlineLvl w:val="2"/>
        <w:rPr>
          <w:rFonts w:eastAsia="Arial" w:cs="Arial"/>
          <w:b/>
          <w:sz w:val="24"/>
          <w:lang w:val="es-CO"/>
        </w:rPr>
      </w:pPr>
      <w:bookmarkStart w:id="330" w:name="_Toc32147338"/>
      <w:bookmarkStart w:id="331" w:name="_Toc46314695"/>
      <w:r w:rsidRPr="0074648E">
        <w:rPr>
          <w:rFonts w:eastAsia="Arial" w:cs="Arial"/>
          <w:b/>
          <w:sz w:val="24"/>
          <w:lang w:val="es-CO"/>
        </w:rPr>
        <w:t>PERSONAS JURÍDICAS</w:t>
      </w:r>
      <w:bookmarkEnd w:id="330"/>
      <w:bookmarkEnd w:id="331"/>
    </w:p>
    <w:p w14:paraId="1F1694C8"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Deben presentar los siguientes documentos: </w:t>
      </w:r>
    </w:p>
    <w:p w14:paraId="405690BA" w14:textId="77777777" w:rsidR="0074648E" w:rsidRPr="0074648E" w:rsidRDefault="0074648E" w:rsidP="0074648E">
      <w:pPr>
        <w:numPr>
          <w:ilvl w:val="0"/>
          <w:numId w:val="84"/>
        </w:numPr>
        <w:spacing w:after="160" w:line="276" w:lineRule="auto"/>
        <w:contextualSpacing/>
        <w:jc w:val="both"/>
        <w:rPr>
          <w:rFonts w:ascii="Arial" w:hAnsi="Arial" w:cs="Arial"/>
        </w:rPr>
      </w:pPr>
      <w:r w:rsidRPr="0074648E">
        <w:rPr>
          <w:rFonts w:ascii="Arial" w:hAnsi="Arial" w:cs="Arial"/>
        </w:rPr>
        <w:t>Persona jurídica nacional o extranjera con sucursal en Colombia:</w:t>
      </w:r>
      <w:r w:rsidRPr="0074648E">
        <w:rPr>
          <w:rFonts w:ascii="Arial" w:hAnsi="Arial" w:cs="Arial"/>
          <w:lang w:eastAsia="es-ES"/>
        </w:rPr>
        <w:t xml:space="preserve"> </w:t>
      </w:r>
    </w:p>
    <w:p w14:paraId="53FB01C4" w14:textId="77777777" w:rsidR="0074648E" w:rsidRPr="0074648E" w:rsidRDefault="0074648E" w:rsidP="0074648E">
      <w:pPr>
        <w:spacing w:line="276" w:lineRule="auto"/>
        <w:contextualSpacing/>
        <w:jc w:val="both"/>
        <w:rPr>
          <w:rFonts w:ascii="Arial" w:hAnsi="Arial" w:cs="Arial"/>
          <w:lang w:eastAsia="es-ES"/>
        </w:rPr>
      </w:pPr>
    </w:p>
    <w:p w14:paraId="5F7FA002" w14:textId="77777777" w:rsidR="0074648E" w:rsidRPr="0074648E" w:rsidRDefault="0074648E" w:rsidP="0074648E">
      <w:pPr>
        <w:pStyle w:val="Prrafodelista"/>
        <w:numPr>
          <w:ilvl w:val="0"/>
          <w:numId w:val="115"/>
        </w:numPr>
        <w:spacing w:after="200" w:line="276" w:lineRule="auto"/>
        <w:jc w:val="both"/>
        <w:rPr>
          <w:rFonts w:ascii="Arial"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Certificado de existencia y representación legal expedido por la Cámara de Comercio o autoridad competente en el que se verificará:</w:t>
      </w:r>
    </w:p>
    <w:p w14:paraId="3E2A4478" w14:textId="77777777" w:rsidR="0074648E" w:rsidRPr="0074648E" w:rsidRDefault="0074648E" w:rsidP="0074648E">
      <w:pPr>
        <w:pStyle w:val="InviasNormal"/>
        <w:numPr>
          <w:ilvl w:val="0"/>
          <w:numId w:val="53"/>
        </w:numPr>
        <w:spacing w:line="276" w:lineRule="auto"/>
        <w:ind w:left="1134"/>
        <w:rPr>
          <w:rFonts w:eastAsia="Arial" w:cs="Arial"/>
          <w:sz w:val="24"/>
          <w:lang w:val="es-CO"/>
        </w:rPr>
      </w:pPr>
      <w:r w:rsidRPr="0074648E">
        <w:rPr>
          <w:rFonts w:eastAsia="Arial" w:cs="Arial"/>
          <w:sz w:val="24"/>
          <w:lang w:val="es-CO"/>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76917DF7" w14:textId="77777777" w:rsidR="0074648E" w:rsidRPr="0074648E" w:rsidRDefault="0074648E" w:rsidP="0074648E">
      <w:pPr>
        <w:pStyle w:val="InviasNormal"/>
        <w:numPr>
          <w:ilvl w:val="0"/>
          <w:numId w:val="53"/>
        </w:numPr>
        <w:spacing w:line="276" w:lineRule="auto"/>
        <w:ind w:left="1134"/>
        <w:rPr>
          <w:rFonts w:eastAsia="Arial" w:cs="Arial"/>
          <w:sz w:val="24"/>
        </w:rPr>
      </w:pPr>
      <w:r w:rsidRPr="0074648E">
        <w:rPr>
          <w:rFonts w:eastAsia="Arial" w:cs="Arial"/>
          <w:sz w:val="24"/>
          <w:lang w:val="es-CO"/>
        </w:rPr>
        <w:t xml:space="preserve">Que el objeto de la sociedad permita ejecutar las actividades descritas en el objeto del presente Proceso de Contratación. </w:t>
      </w:r>
    </w:p>
    <w:p w14:paraId="469A6CC8" w14:textId="77777777" w:rsidR="0074648E" w:rsidRPr="0074648E" w:rsidRDefault="0074648E" w:rsidP="0074648E">
      <w:pPr>
        <w:pStyle w:val="Prrafodelista"/>
        <w:numPr>
          <w:ilvl w:val="0"/>
          <w:numId w:val="53"/>
        </w:numPr>
        <w:spacing w:after="200" w:line="276" w:lineRule="auto"/>
        <w:ind w:left="1134"/>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Que la vigencia de la persona jurídica nacional o extranjera no sea inferior a la del plazo del contrato y un año adicional. Para efectos de la evaluación, este plazo será contado a partir de la fecha del cierre del Proceso de Contratación. </w:t>
      </w:r>
    </w:p>
    <w:p w14:paraId="2D4C1ED5" w14:textId="77777777" w:rsidR="0074648E" w:rsidRPr="0074648E" w:rsidRDefault="0074648E" w:rsidP="0074648E">
      <w:pPr>
        <w:pStyle w:val="InviasNormal"/>
        <w:numPr>
          <w:ilvl w:val="0"/>
          <w:numId w:val="53"/>
        </w:numPr>
        <w:spacing w:line="276" w:lineRule="auto"/>
        <w:ind w:left="1134"/>
        <w:rPr>
          <w:rFonts w:eastAsia="Arial" w:cs="Arial"/>
          <w:sz w:val="24"/>
          <w:lang w:val="es-CO"/>
        </w:rPr>
      </w:pPr>
      <w:r w:rsidRPr="0074648E">
        <w:rPr>
          <w:rFonts w:eastAsia="Arial" w:cs="Arial"/>
          <w:sz w:val="24"/>
          <w:lang w:val="es-CO"/>
        </w:rPr>
        <w:t xml:space="preserve">Si el Representante Legal de la sociedad tiene restricciones para contraer obligaciones en nombre de la misma, deberá acreditar su capacidad a través de una autorización suficiente otorgada por parte del órgano social competente respectivo para cada caso. </w:t>
      </w:r>
    </w:p>
    <w:p w14:paraId="5C47939D" w14:textId="77777777" w:rsidR="0074648E" w:rsidRPr="0074648E" w:rsidRDefault="0074648E" w:rsidP="0074648E">
      <w:pPr>
        <w:pStyle w:val="InviasNormal"/>
        <w:numPr>
          <w:ilvl w:val="0"/>
          <w:numId w:val="53"/>
        </w:numPr>
        <w:spacing w:line="276" w:lineRule="auto"/>
        <w:ind w:left="1134"/>
        <w:rPr>
          <w:rFonts w:eastAsia="Arial" w:cs="Arial"/>
          <w:sz w:val="24"/>
          <w:lang w:val="es-CO"/>
        </w:rPr>
      </w:pPr>
      <w:r w:rsidRPr="0074648E">
        <w:rPr>
          <w:rFonts w:eastAsia="Arial" w:cs="Arial"/>
          <w:sz w:val="24"/>
          <w:lang w:val="es-CO"/>
        </w:rPr>
        <w:t>El nombramiento del revisor fiscal en caso que exista.</w:t>
      </w:r>
    </w:p>
    <w:p w14:paraId="40F6DDC1" w14:textId="77777777" w:rsidR="0074648E" w:rsidRPr="0074648E" w:rsidRDefault="0074648E" w:rsidP="0074648E">
      <w:pPr>
        <w:pStyle w:val="InviasNormal"/>
        <w:numPr>
          <w:ilvl w:val="0"/>
          <w:numId w:val="53"/>
        </w:numPr>
        <w:spacing w:line="276" w:lineRule="auto"/>
        <w:ind w:left="1134"/>
        <w:rPr>
          <w:rFonts w:eastAsia="Arial" w:cs="Arial"/>
          <w:sz w:val="24"/>
          <w:lang w:val="es-CO"/>
        </w:rPr>
      </w:pPr>
      <w:r w:rsidRPr="0074648E">
        <w:rPr>
          <w:rFonts w:eastAsia="Arial" w:cs="Arial"/>
          <w:sz w:val="24"/>
          <w:lang w:val="es-CO"/>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59A60848" w14:textId="77777777" w:rsidR="0074648E" w:rsidRPr="0074648E" w:rsidRDefault="0074648E" w:rsidP="0074648E">
      <w:pPr>
        <w:pStyle w:val="Prrafodelista"/>
        <w:numPr>
          <w:ilvl w:val="0"/>
          <w:numId w:val="115"/>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Certificación del Revisor Fiscal en caso de ser sociedad anónima colombiana, en la que conste si es abierta o cerrada.</w:t>
      </w:r>
    </w:p>
    <w:p w14:paraId="5198A3D2" w14:textId="77777777" w:rsidR="0074648E" w:rsidRPr="0074648E" w:rsidRDefault="0074648E" w:rsidP="0074648E">
      <w:pPr>
        <w:pStyle w:val="Prrafodelista"/>
        <w:jc w:val="both"/>
        <w:rPr>
          <w:rFonts w:ascii="Arial" w:eastAsia="Arial" w:hAnsi="Arial" w:cs="Arial"/>
          <w:color w:val="3B3838" w:themeColor="background2" w:themeShade="40"/>
          <w:sz w:val="24"/>
          <w:szCs w:val="24"/>
        </w:rPr>
      </w:pPr>
    </w:p>
    <w:p w14:paraId="67D19E2E" w14:textId="77777777" w:rsidR="0074648E" w:rsidRPr="0074648E" w:rsidRDefault="0074648E" w:rsidP="0074648E">
      <w:pPr>
        <w:pStyle w:val="Prrafodelista"/>
        <w:numPr>
          <w:ilvl w:val="0"/>
          <w:numId w:val="115"/>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Fotocopia del documento de identificación del representante legal.</w:t>
      </w:r>
    </w:p>
    <w:p w14:paraId="6FAE4451"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En el caso de las Sucursales de las personas jurídicas extranjeras y como quiera que la Sucursal en Colombia no es una persona jurídica diferente a la matriz, se tendrá en cuenta la fecha de constitución de esta última. </w:t>
      </w:r>
    </w:p>
    <w:p w14:paraId="0B7FD010" w14:textId="77777777" w:rsidR="0074648E" w:rsidRPr="0074648E" w:rsidRDefault="0074648E" w:rsidP="0074648E">
      <w:pPr>
        <w:pStyle w:val="InviasNormal"/>
        <w:spacing w:line="276" w:lineRule="auto"/>
        <w:rPr>
          <w:rFonts w:eastAsia="Arial" w:cs="Arial"/>
          <w:sz w:val="24"/>
          <w:lang w:val="es-ES"/>
        </w:rPr>
      </w:pPr>
      <w:r w:rsidRPr="0074648E">
        <w:rPr>
          <w:rFonts w:eastAsia="Arial" w:cs="Arial"/>
          <w:sz w:val="24"/>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14:paraId="415DBA5F" w14:textId="77777777" w:rsidR="0074648E" w:rsidRPr="0074648E" w:rsidRDefault="0074648E" w:rsidP="0074648E">
      <w:pPr>
        <w:numPr>
          <w:ilvl w:val="0"/>
          <w:numId w:val="84"/>
        </w:numPr>
        <w:spacing w:after="160" w:line="276" w:lineRule="auto"/>
        <w:contextualSpacing/>
        <w:jc w:val="both"/>
        <w:rPr>
          <w:rFonts w:ascii="Arial" w:hAnsi="Arial" w:cs="Arial"/>
        </w:rPr>
      </w:pPr>
      <w:r w:rsidRPr="0074648E">
        <w:rPr>
          <w:rFonts w:ascii="Arial" w:hAnsi="Arial" w:cs="Arial"/>
        </w:rPr>
        <w:t>Persona jurídica extranjera sin Sucursal</w:t>
      </w:r>
      <w:r w:rsidRPr="0074648E">
        <w:rPr>
          <w:rFonts w:ascii="Arial" w:hAnsi="Arial" w:cs="Arial"/>
          <w:lang w:eastAsia="es-ES"/>
        </w:rPr>
        <w:t xml:space="preserve"> o domicilio</w:t>
      </w:r>
      <w:r w:rsidRPr="0074648E">
        <w:rPr>
          <w:rFonts w:ascii="Arial" w:hAnsi="Arial" w:cs="Arial"/>
        </w:rPr>
        <w:t xml:space="preserve"> en Colombia: Documentos que acrediten la existencia y representación legal de la sociedad extranjera, presentados de conformidad con lo establecido en el presente Pliego de Condiciones, en el que debe constar, como mínimo, los siguientes aspectos:</w:t>
      </w:r>
    </w:p>
    <w:p w14:paraId="43C3B012"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Nombre o razón social completa.</w:t>
      </w:r>
    </w:p>
    <w:p w14:paraId="4546690C"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Nombre del Representante Legal o de la persona facultada para comprometer a la persona jurídica.</w:t>
      </w:r>
    </w:p>
    <w:p w14:paraId="3938C847"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Que el objeto de la sociedad permita ejecutar las actividades descritas en el objeto del presente Proceso de Contratación.</w:t>
      </w:r>
    </w:p>
    <w:p w14:paraId="52681A3E" w14:textId="77777777" w:rsidR="0074648E" w:rsidRPr="0074648E" w:rsidRDefault="0074648E" w:rsidP="0074648E">
      <w:pPr>
        <w:pStyle w:val="Prrafodelista"/>
        <w:numPr>
          <w:ilvl w:val="0"/>
          <w:numId w:val="55"/>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7EC39D2D"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 xml:space="preserve">Tipo, número y fecha del documento de constitución o creación. </w:t>
      </w:r>
    </w:p>
    <w:p w14:paraId="3171D3B1"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Fecha y clase de documento por el cual se reconoce la personería jurídica</w:t>
      </w:r>
    </w:p>
    <w:p w14:paraId="76D2E904" w14:textId="77777777" w:rsidR="0074648E" w:rsidRPr="0074648E" w:rsidRDefault="0074648E" w:rsidP="0074648E">
      <w:pPr>
        <w:pStyle w:val="InviasNormal"/>
        <w:numPr>
          <w:ilvl w:val="0"/>
          <w:numId w:val="55"/>
        </w:numPr>
        <w:spacing w:line="276" w:lineRule="auto"/>
        <w:rPr>
          <w:rFonts w:eastAsia="Arial" w:cs="Arial"/>
          <w:sz w:val="24"/>
          <w:lang w:val="es-CO"/>
        </w:rPr>
      </w:pPr>
      <w:r w:rsidRPr="0074648E">
        <w:rPr>
          <w:rFonts w:eastAsia="Arial" w:cs="Arial"/>
          <w:sz w:val="24"/>
          <w:lang w:val="es-CO"/>
        </w:rPr>
        <w:t xml:space="preserve">Vigencia de la persona jurídica no inferior al plazo del contrato y un año adicional. Para efectos de la evaluación, este plazo será contado a partir de la fecha de cierre del Proceso de Contratación. </w:t>
      </w:r>
    </w:p>
    <w:p w14:paraId="144235BE" w14:textId="77777777" w:rsidR="0074648E" w:rsidRPr="0074648E" w:rsidRDefault="0074648E" w:rsidP="0074648E">
      <w:pPr>
        <w:pStyle w:val="InviasNormal"/>
        <w:numPr>
          <w:ilvl w:val="0"/>
          <w:numId w:val="55"/>
        </w:numPr>
        <w:spacing w:line="276" w:lineRule="auto"/>
        <w:rPr>
          <w:rFonts w:eastAsia="Arial" w:cs="Arial"/>
          <w:sz w:val="24"/>
        </w:rPr>
      </w:pPr>
      <w:r w:rsidRPr="0074648E">
        <w:rPr>
          <w:rFonts w:eastAsia="Arial" w:cs="Arial"/>
          <w:sz w:val="24"/>
          <w:lang w:val="es-CO"/>
        </w:rPr>
        <w:t>Fotocopia del documento de identificación del representante legal.</w:t>
      </w:r>
    </w:p>
    <w:p w14:paraId="4B147418"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Si no existiese ninguna autoridad o Entidad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literal; (</w:t>
      </w:r>
      <w:proofErr w:type="spellStart"/>
      <w:r w:rsidRPr="0074648E">
        <w:rPr>
          <w:rFonts w:eastAsia="Arial" w:cs="Arial"/>
          <w:sz w:val="24"/>
          <w:lang w:val="es-CO"/>
        </w:rPr>
        <w:t>ii</w:t>
      </w:r>
      <w:proofErr w:type="spellEnd"/>
      <w:r w:rsidRPr="0074648E">
        <w:rPr>
          <w:rFonts w:eastAsia="Arial" w:cs="Arial"/>
          <w:sz w:val="24"/>
          <w:lang w:val="es-CO"/>
        </w:rPr>
        <w:t>) la información requerida en el presente numeral, y (</w:t>
      </w:r>
      <w:proofErr w:type="spellStart"/>
      <w:r w:rsidRPr="0074648E">
        <w:rPr>
          <w:rFonts w:eastAsia="Arial" w:cs="Arial"/>
          <w:sz w:val="24"/>
          <w:lang w:val="es-CO"/>
        </w:rPr>
        <w:t>iii</w:t>
      </w:r>
      <w:proofErr w:type="spellEnd"/>
      <w:r w:rsidRPr="0074648E">
        <w:rPr>
          <w:rFonts w:eastAsia="Arial" w:cs="Arial"/>
          <w:sz w:val="24"/>
          <w:lang w:val="es-CO"/>
        </w:rPr>
        <w:t>) la capacidad jurídica para vincular y representar a la sociedad de la persona que efectúa la declaración, así como de las demás personas que puedan representar y vincular a la sociedad, si las hay.</w:t>
      </w:r>
    </w:p>
    <w:p w14:paraId="6AB68DCA" w14:textId="77777777" w:rsidR="0074648E" w:rsidRPr="0074648E" w:rsidRDefault="0074648E" w:rsidP="0074648E">
      <w:pPr>
        <w:pStyle w:val="InviasNormal"/>
        <w:numPr>
          <w:ilvl w:val="0"/>
          <w:numId w:val="84"/>
        </w:numPr>
        <w:spacing w:line="276" w:lineRule="auto"/>
        <w:rPr>
          <w:rFonts w:eastAsia="Arial" w:cs="Arial"/>
          <w:sz w:val="24"/>
          <w:lang w:val="es-CO"/>
        </w:rPr>
      </w:pPr>
      <w:r w:rsidRPr="0074648E">
        <w:rPr>
          <w:rFonts w:eastAsia="Arial" w:cs="Arial"/>
          <w:sz w:val="24"/>
          <w:lang w:val="es-CO"/>
        </w:rPr>
        <w:t>Entidades Estatales: Deben presentar los siguientes documentos para acreditar su existencia:</w:t>
      </w:r>
    </w:p>
    <w:p w14:paraId="786A6CC0" w14:textId="77777777" w:rsidR="0074648E" w:rsidRPr="0074648E" w:rsidRDefault="0074648E" w:rsidP="0074648E">
      <w:pPr>
        <w:pStyle w:val="InviasNormal"/>
        <w:numPr>
          <w:ilvl w:val="0"/>
          <w:numId w:val="103"/>
        </w:numPr>
        <w:spacing w:line="276" w:lineRule="auto"/>
        <w:rPr>
          <w:rFonts w:eastAsia="Arial" w:cs="Arial"/>
          <w:sz w:val="24"/>
          <w:lang w:val="es-CO"/>
        </w:rPr>
      </w:pPr>
      <w:r w:rsidRPr="0074648E">
        <w:rPr>
          <w:rFonts w:eastAsia="Arial" w:cs="Arial"/>
          <w:sz w:val="24"/>
          <w:lang w:val="es-CO"/>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25DAF0F2" w14:textId="77777777" w:rsidR="0074648E" w:rsidRPr="0074648E" w:rsidRDefault="0074648E" w:rsidP="0074648E">
      <w:pPr>
        <w:pStyle w:val="InviasNormal"/>
        <w:numPr>
          <w:ilvl w:val="2"/>
          <w:numId w:val="82"/>
        </w:numPr>
        <w:outlineLvl w:val="2"/>
        <w:rPr>
          <w:rFonts w:eastAsia="Arial" w:cs="Arial"/>
          <w:b/>
          <w:sz w:val="24"/>
          <w:lang w:val="es-CO"/>
        </w:rPr>
      </w:pPr>
      <w:bookmarkStart w:id="332" w:name="_Toc32147339"/>
      <w:bookmarkStart w:id="333" w:name="_Toc46314696"/>
      <w:r w:rsidRPr="0074648E">
        <w:rPr>
          <w:rFonts w:eastAsia="Arial" w:cs="Arial"/>
          <w:b/>
          <w:sz w:val="24"/>
          <w:lang w:val="es-CO"/>
        </w:rPr>
        <w:t>PROPONENTES PLURALES</w:t>
      </w:r>
      <w:bookmarkEnd w:id="332"/>
      <w:bookmarkEnd w:id="333"/>
      <w:r w:rsidRPr="0074648E">
        <w:rPr>
          <w:rFonts w:eastAsia="Arial" w:cs="Arial"/>
          <w:b/>
          <w:sz w:val="24"/>
          <w:lang w:val="es-CO"/>
        </w:rPr>
        <w:t xml:space="preserve"> </w:t>
      </w:r>
    </w:p>
    <w:p w14:paraId="5B5A3CAB" w14:textId="77777777" w:rsidR="0074648E" w:rsidRPr="0074648E" w:rsidRDefault="0074648E" w:rsidP="0074648E">
      <w:pPr>
        <w:tabs>
          <w:tab w:val="left" w:pos="-142"/>
        </w:tabs>
        <w:autoSpaceDE w:val="0"/>
        <w:autoSpaceDN w:val="0"/>
        <w:adjustRightInd w:val="0"/>
        <w:spacing w:before="120" w:after="240"/>
        <w:jc w:val="both"/>
        <w:rPr>
          <w:rFonts w:ascii="Arial" w:eastAsia="Arial,Times New Roman" w:hAnsi="Arial" w:cs="Arial"/>
          <w:lang w:eastAsia="es-ES"/>
        </w:rPr>
      </w:pP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documento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conformación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Proponentes Plurales</w:t>
      </w:r>
      <w:r w:rsidRPr="0074648E">
        <w:rPr>
          <w:rFonts w:ascii="Arial" w:eastAsia="Arial,Times New Roman" w:hAnsi="Arial" w:cs="Arial"/>
          <w:lang w:eastAsia="es-ES"/>
        </w:rPr>
        <w:t xml:space="preserve"> </w:t>
      </w:r>
      <w:r w:rsidRPr="0074648E">
        <w:rPr>
          <w:rFonts w:ascii="Arial" w:hAnsi="Arial" w:cs="Arial"/>
          <w:lang w:eastAsia="es-ES"/>
        </w:rPr>
        <w:t>debe:</w:t>
      </w:r>
      <w:r w:rsidRPr="0074648E">
        <w:rPr>
          <w:rFonts w:ascii="Arial" w:eastAsia="Arial,Times New Roman" w:hAnsi="Arial" w:cs="Arial"/>
          <w:lang w:eastAsia="es-ES"/>
        </w:rPr>
        <w:t xml:space="preserve"> </w:t>
      </w:r>
    </w:p>
    <w:p w14:paraId="2FD65446" w14:textId="77777777" w:rsidR="0074648E" w:rsidRPr="0074648E" w:rsidRDefault="0074648E" w:rsidP="0074648E">
      <w:pPr>
        <w:numPr>
          <w:ilvl w:val="0"/>
          <w:numId w:val="85"/>
        </w:numPr>
        <w:spacing w:after="160" w:line="276" w:lineRule="auto"/>
        <w:contextualSpacing/>
        <w:jc w:val="both"/>
        <w:rPr>
          <w:rFonts w:ascii="Arial" w:hAnsi="Arial" w:cs="Arial"/>
        </w:rPr>
      </w:pPr>
      <w:r w:rsidRPr="0074648E">
        <w:rPr>
          <w:rFonts w:ascii="Arial" w:hAnsi="Arial" w:cs="Arial"/>
        </w:rPr>
        <w:t xml:space="preserve">Acreditar la existencia del </w:t>
      </w:r>
      <w:r w:rsidRPr="0074648E">
        <w:rPr>
          <w:rFonts w:ascii="Arial" w:hAnsi="Arial" w:cs="Arial"/>
          <w:lang w:eastAsia="es-ES"/>
        </w:rPr>
        <w:t>Proponente Plural</w:t>
      </w:r>
      <w:r w:rsidRPr="0074648E">
        <w:rPr>
          <w:rFonts w:ascii="Arial" w:hAnsi="Arial" w:cs="Arial"/>
        </w:rPr>
        <w:t xml:space="preserve"> y</w:t>
      </w:r>
      <w:r w:rsidRPr="0074648E">
        <w:rPr>
          <w:rFonts w:ascii="Arial" w:hAnsi="Arial" w:cs="Arial"/>
          <w:lang w:eastAsia="es-ES"/>
        </w:rPr>
        <w:t xml:space="preserve"> clasificarlo de forma clara en Unión Temporal</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 xml:space="preserve">Consorcio. En este documento los integrantes deben expresar </w:t>
      </w:r>
      <w:r w:rsidRPr="0074648E">
        <w:rPr>
          <w:rFonts w:ascii="Arial" w:hAnsi="Arial" w:cs="Arial"/>
        </w:rPr>
        <w:t>claramente su intención de conformar</w:t>
      </w:r>
      <w:r w:rsidRPr="0074648E">
        <w:rPr>
          <w:rFonts w:ascii="Arial" w:hAnsi="Arial" w:cs="Arial"/>
          <w:lang w:eastAsia="es-ES"/>
        </w:rPr>
        <w:t xml:space="preserve"> el Proponente Plural</w:t>
      </w:r>
      <w:r w:rsidRPr="0074648E">
        <w:rPr>
          <w:rFonts w:ascii="Arial" w:hAnsi="Arial" w:cs="Arial"/>
        </w:rPr>
        <w:t xml:space="preserve">. </w:t>
      </w:r>
      <w:r w:rsidRPr="0074648E">
        <w:rPr>
          <w:rFonts w:ascii="Arial" w:hAnsi="Arial" w:cs="Arial"/>
          <w:lang w:eastAsia="es-ES"/>
        </w:rPr>
        <w:t>E</w:t>
      </w:r>
      <w:r w:rsidRPr="0074648E">
        <w:rPr>
          <w:rFonts w:ascii="Arial" w:hAnsi="Arial" w:cs="Arial"/>
        </w:rPr>
        <w:t xml:space="preserve">n el caso en que no exista claridad </w:t>
      </w:r>
      <w:r w:rsidRPr="0074648E">
        <w:rPr>
          <w:rFonts w:ascii="Arial" w:hAnsi="Arial" w:cs="Arial"/>
          <w:lang w:eastAsia="es-ES"/>
        </w:rPr>
        <w:t>sobre el tipo de asociación</w:t>
      </w:r>
      <w:r w:rsidRPr="0074648E">
        <w:rPr>
          <w:rFonts w:ascii="Arial" w:hAnsi="Arial" w:cs="Arial"/>
        </w:rPr>
        <w:t xml:space="preserve"> se solicitará aclaración</w:t>
      </w:r>
      <w:r w:rsidRPr="0074648E">
        <w:rPr>
          <w:rFonts w:ascii="Arial" w:hAnsi="Arial" w:cs="Arial"/>
          <w:lang w:eastAsia="es-ES"/>
        </w:rPr>
        <w:t>.</w:t>
      </w:r>
      <w:r w:rsidRPr="0074648E">
        <w:rPr>
          <w:rFonts w:ascii="Arial" w:eastAsia="Arial,Times New Roman" w:hAnsi="Arial" w:cs="Arial"/>
          <w:lang w:eastAsia="es-ES"/>
        </w:rPr>
        <w:t xml:space="preserve"> </w:t>
      </w:r>
      <w:r w:rsidRPr="0074648E">
        <w:rPr>
          <w:rFonts w:ascii="Arial" w:hAnsi="Arial" w:cs="Arial"/>
        </w:rPr>
        <w:t>Los Proponentes deberán incluir como mínimo la información requerida en el</w:t>
      </w:r>
      <w:r w:rsidRPr="0074648E">
        <w:rPr>
          <w:rFonts w:ascii="Arial" w:eastAsia="Arial" w:hAnsi="Arial" w:cs="Arial"/>
        </w:rPr>
        <w:t xml:space="preserve"> </w:t>
      </w:r>
      <w:r w:rsidRPr="0074648E">
        <w:rPr>
          <w:rFonts w:ascii="Arial" w:hAnsi="Arial" w:cs="Arial"/>
        </w:rPr>
        <w:fldChar w:fldCharType="begin"/>
      </w:r>
      <w:r w:rsidRPr="0074648E">
        <w:rPr>
          <w:rFonts w:ascii="Arial" w:hAnsi="Arial" w:cs="Arial"/>
        </w:rPr>
        <w:instrText xml:space="preserve"> REF _Ref511409108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 xml:space="preserve">Formato 2 – Conformación de Proponente plural (Formato 2A- Consorcios) (Formato 2B- UT) </w:t>
      </w:r>
      <w:r w:rsidRPr="0074648E">
        <w:rPr>
          <w:rFonts w:ascii="Arial" w:hAnsi="Arial" w:cs="Arial"/>
        </w:rPr>
        <w:fldChar w:fldCharType="end"/>
      </w:r>
      <w:r w:rsidRPr="0074648E">
        <w:rPr>
          <w:rFonts w:ascii="Arial" w:hAnsi="Arial" w:cs="Arial"/>
        </w:rPr>
        <w:t>. Los Proponentes podrán incluir información adicional que no contradiga lo dispuesto en los Documentos del Proceso.</w:t>
      </w:r>
    </w:p>
    <w:p w14:paraId="4C6BC756" w14:textId="77777777" w:rsidR="0074648E" w:rsidRPr="0074648E" w:rsidRDefault="0074648E" w:rsidP="0074648E">
      <w:pPr>
        <w:spacing w:line="276" w:lineRule="auto"/>
        <w:ind w:left="720"/>
        <w:contextualSpacing/>
        <w:jc w:val="both"/>
        <w:rPr>
          <w:rFonts w:ascii="Arial" w:eastAsia="Times New Roman" w:hAnsi="Arial" w:cs="Arial"/>
          <w:lang w:val="x-none" w:eastAsia="es-ES"/>
        </w:rPr>
      </w:pPr>
    </w:p>
    <w:p w14:paraId="5DCB1A23" w14:textId="77777777" w:rsidR="0074648E" w:rsidRPr="0074648E" w:rsidRDefault="0074648E" w:rsidP="0074648E">
      <w:pPr>
        <w:numPr>
          <w:ilvl w:val="0"/>
          <w:numId w:val="85"/>
        </w:numPr>
        <w:spacing w:after="160" w:line="276" w:lineRule="auto"/>
        <w:contextualSpacing/>
        <w:jc w:val="both"/>
        <w:rPr>
          <w:rFonts w:ascii="Arial" w:hAnsi="Arial" w:cs="Arial"/>
        </w:rPr>
      </w:pPr>
      <w:r w:rsidRPr="0074648E">
        <w:rPr>
          <w:rFonts w:ascii="Arial" w:hAnsi="Arial" w:cs="Arial"/>
          <w:lang w:eastAsia="es-ES"/>
        </w:rPr>
        <w:t>Acreditar</w:t>
      </w:r>
      <w:r w:rsidRPr="0074648E">
        <w:rPr>
          <w:rFonts w:ascii="Arial" w:hAnsi="Arial" w:cs="Arial"/>
        </w:rPr>
        <w:t xml:space="preserve"> el nombramiento de un representante</w:t>
      </w:r>
      <w:r w:rsidRPr="0074648E">
        <w:rPr>
          <w:rFonts w:ascii="Arial" w:eastAsia="Arial" w:hAnsi="Arial" w:cs="Arial"/>
        </w:rPr>
        <w:t xml:space="preserve"> </w:t>
      </w:r>
      <w:r w:rsidRPr="0074648E">
        <w:rPr>
          <w:rFonts w:ascii="Arial" w:hAnsi="Arial" w:cs="Arial"/>
          <w:lang w:eastAsia="es-ES"/>
        </w:rPr>
        <w:t xml:space="preserve">y un suplente cuya intervención deberá quedar definida en </w:t>
      </w:r>
      <w:r w:rsidRPr="0074648E">
        <w:rPr>
          <w:rFonts w:ascii="Arial" w:hAnsi="Arial" w:cs="Arial"/>
        </w:rPr>
        <w:t>Formato 2 – Conformación de Proponente plural (Formato 2A- Consorcios) (Formato 2B- UT)</w:t>
      </w:r>
      <w:r w:rsidRPr="0074648E">
        <w:rPr>
          <w:rFonts w:ascii="Arial" w:hAnsi="Arial" w:cs="Arial"/>
          <w:lang w:eastAsia="es-ES"/>
        </w:rPr>
        <w:t>,</w:t>
      </w:r>
      <w:r w:rsidRPr="0074648E">
        <w:rPr>
          <w:rFonts w:ascii="Arial" w:hAnsi="Arial" w:cs="Arial"/>
        </w:rPr>
        <w:t xml:space="preserve"> de todas las personas naturales y/o jurídicas asociadas, con facultades suficientes para la representación sin limitaciones de todos y cada uno de los integrantes, en todos los aspectos que se requieran para la presentación de la oferta, para la suscripción y ejecución del contrato, así como también la facultad para firmar el acta de terminación y liquidación.</w:t>
      </w:r>
    </w:p>
    <w:p w14:paraId="53B6A022" w14:textId="77777777" w:rsidR="0074648E" w:rsidRPr="0074648E" w:rsidRDefault="0074648E" w:rsidP="0074648E">
      <w:pPr>
        <w:pStyle w:val="Prrafodelista"/>
        <w:numPr>
          <w:ilvl w:val="0"/>
          <w:numId w:val="85"/>
        </w:numPr>
        <w:spacing w:after="200" w:line="276" w:lineRule="auto"/>
        <w:jc w:val="both"/>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Aportar fotocopia de la cédula de ciudadanía del representante principal y suplente de la estructura plural.</w:t>
      </w:r>
    </w:p>
    <w:p w14:paraId="202A1604" w14:textId="77777777" w:rsidR="0074648E" w:rsidRPr="0074648E" w:rsidRDefault="0074648E" w:rsidP="0074648E">
      <w:pPr>
        <w:pStyle w:val="Prrafodelista"/>
        <w:jc w:val="both"/>
        <w:rPr>
          <w:rFonts w:ascii="Arial" w:eastAsiaTheme="minorHAnsi" w:hAnsi="Arial" w:cs="Arial"/>
          <w:color w:val="3B3838" w:themeColor="background2" w:themeShade="40"/>
          <w:sz w:val="24"/>
          <w:szCs w:val="24"/>
        </w:rPr>
      </w:pPr>
    </w:p>
    <w:p w14:paraId="099B4CE1" w14:textId="77777777" w:rsidR="0074648E" w:rsidRPr="0074648E" w:rsidRDefault="0074648E" w:rsidP="0074648E">
      <w:pPr>
        <w:pStyle w:val="Prrafodelista"/>
        <w:numPr>
          <w:ilvl w:val="0"/>
          <w:numId w:val="85"/>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 xml:space="preserve">Acreditar que la vigencia de la estructura plural no sea inferior a la del plazo del contrato y un año adicional. Para efectos de la evaluación, este plazo será contado a partir de la fecha del cierre del Proceso de Contratación. </w:t>
      </w:r>
    </w:p>
    <w:p w14:paraId="25E11AC6" w14:textId="77777777" w:rsidR="0074648E" w:rsidRPr="0074648E" w:rsidRDefault="0074648E" w:rsidP="0074648E">
      <w:pPr>
        <w:numPr>
          <w:ilvl w:val="0"/>
          <w:numId w:val="85"/>
        </w:numPr>
        <w:spacing w:after="160" w:line="276" w:lineRule="auto"/>
        <w:contextualSpacing/>
        <w:jc w:val="both"/>
        <w:rPr>
          <w:rFonts w:ascii="Arial" w:hAnsi="Arial" w:cs="Arial"/>
        </w:rPr>
      </w:pP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Plural</w:t>
      </w:r>
      <w:r w:rsidRPr="0074648E">
        <w:rPr>
          <w:rFonts w:ascii="Arial" w:eastAsia="Arial,Times New Roman" w:hAnsi="Arial" w:cs="Arial"/>
          <w:lang w:eastAsia="es-ES"/>
        </w:rPr>
        <w:t xml:space="preserve"> </w:t>
      </w:r>
      <w:r w:rsidRPr="0074648E">
        <w:rPr>
          <w:rFonts w:ascii="Arial" w:hAnsi="Arial" w:cs="Arial"/>
          <w:lang w:eastAsia="es-ES"/>
        </w:rPr>
        <w:t>debe</w:t>
      </w:r>
      <w:r w:rsidRPr="0074648E">
        <w:rPr>
          <w:rFonts w:ascii="Arial" w:eastAsia="Arial,Times New Roman" w:hAnsi="Arial" w:cs="Arial"/>
          <w:lang w:eastAsia="es-ES"/>
        </w:rPr>
        <w:t xml:space="preserve"> </w:t>
      </w:r>
      <w:r w:rsidRPr="0074648E">
        <w:rPr>
          <w:rFonts w:ascii="Arial" w:hAnsi="Arial" w:cs="Arial"/>
          <w:lang w:eastAsia="es-ES"/>
        </w:rPr>
        <w:t>señalar</w:t>
      </w:r>
      <w:r w:rsidRPr="0074648E">
        <w:rPr>
          <w:rFonts w:ascii="Arial" w:eastAsia="Arial,Times New Roman" w:hAnsi="Arial" w:cs="Arial"/>
          <w:lang w:eastAsia="es-ES"/>
        </w:rPr>
        <w:t xml:space="preserve"> </w:t>
      </w:r>
      <w:r w:rsidRPr="0074648E">
        <w:rPr>
          <w:rFonts w:ascii="Arial" w:hAnsi="Arial" w:cs="Arial"/>
          <w:lang w:eastAsia="es-ES"/>
        </w:rPr>
        <w:t>expresamente</w:t>
      </w:r>
      <w:r w:rsidRPr="0074648E">
        <w:rPr>
          <w:rFonts w:ascii="Arial" w:eastAsia="Arial,Times New Roman" w:hAnsi="Arial" w:cs="Arial"/>
          <w:lang w:eastAsia="es-ES"/>
        </w:rPr>
        <w:t xml:space="preserve"> </w:t>
      </w:r>
      <w:r w:rsidRPr="0074648E">
        <w:rPr>
          <w:rFonts w:ascii="Arial" w:hAnsi="Arial" w:cs="Arial"/>
          <w:lang w:eastAsia="es-ES"/>
        </w:rPr>
        <w:t>cuál</w:t>
      </w:r>
      <w:r w:rsidRPr="0074648E">
        <w:rPr>
          <w:rFonts w:ascii="Arial" w:eastAsia="Arial,Times New Roman" w:hAnsi="Arial" w:cs="Arial"/>
          <w:lang w:eastAsia="es-ES"/>
        </w:rPr>
        <w:t xml:space="preserve"> </w:t>
      </w:r>
      <w:r w:rsidRPr="0074648E">
        <w:rPr>
          <w:rFonts w:ascii="Arial" w:hAnsi="Arial" w:cs="Arial"/>
          <w:lang w:eastAsia="es-ES"/>
        </w:rPr>
        <w:t>es</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porcentaje</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participación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cada</w:t>
      </w:r>
      <w:r w:rsidRPr="0074648E">
        <w:rPr>
          <w:rFonts w:ascii="Arial" w:eastAsia="Arial,Times New Roman" w:hAnsi="Arial" w:cs="Arial"/>
          <w:lang w:eastAsia="es-ES"/>
        </w:rPr>
        <w:t xml:space="preserve"> </w:t>
      </w:r>
      <w:r w:rsidRPr="0074648E">
        <w:rPr>
          <w:rFonts w:ascii="Arial" w:hAnsi="Arial" w:cs="Arial"/>
          <w:lang w:eastAsia="es-ES"/>
        </w:rPr>
        <w:t>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sus</w:t>
      </w:r>
      <w:r w:rsidRPr="0074648E">
        <w:rPr>
          <w:rFonts w:ascii="Arial" w:eastAsia="Arial,Times New Roman" w:hAnsi="Arial" w:cs="Arial"/>
          <w:lang w:eastAsia="es-ES"/>
        </w:rPr>
        <w:t xml:space="preserve"> </w:t>
      </w:r>
      <w:r w:rsidRPr="0074648E">
        <w:rPr>
          <w:rFonts w:ascii="Arial" w:hAnsi="Arial" w:cs="Arial"/>
          <w:lang w:eastAsia="es-ES"/>
        </w:rPr>
        <w:t>miembros.</w:t>
      </w:r>
      <w:r w:rsidRPr="0074648E">
        <w:rPr>
          <w:rFonts w:ascii="Arial" w:eastAsia="Arial,Times New Roman" w:hAnsi="Arial" w:cs="Arial"/>
          <w:lang w:eastAsia="es-ES"/>
        </w:rPr>
        <w:t xml:space="preserve"> </w:t>
      </w:r>
      <w:r w:rsidRPr="0074648E">
        <w:rPr>
          <w:rFonts w:ascii="Arial" w:hAnsi="Arial" w:cs="Arial"/>
        </w:rPr>
        <w:t>La sumatoria del porcentaje de participación no podrá ser diferente al 100%</w:t>
      </w:r>
      <w:r w:rsidRPr="0074648E">
        <w:rPr>
          <w:rFonts w:ascii="Arial" w:eastAsia="Arial,Times New Roman" w:hAnsi="Arial" w:cs="Arial"/>
          <w:lang w:eastAsia="es-ES"/>
        </w:rPr>
        <w:t>.</w:t>
      </w:r>
    </w:p>
    <w:p w14:paraId="47CCD8E6" w14:textId="77777777" w:rsidR="0074648E" w:rsidRPr="0074648E" w:rsidRDefault="0074648E" w:rsidP="0074648E">
      <w:pPr>
        <w:spacing w:line="276" w:lineRule="auto"/>
        <w:ind w:left="720"/>
        <w:contextualSpacing/>
        <w:jc w:val="both"/>
        <w:rPr>
          <w:rFonts w:ascii="Arial" w:eastAsia="Times New Roman" w:hAnsi="Arial" w:cs="Arial"/>
          <w:lang w:val="x-none" w:eastAsia="es-ES"/>
        </w:rPr>
      </w:pPr>
    </w:p>
    <w:p w14:paraId="18A9C786" w14:textId="77777777" w:rsidR="0074648E" w:rsidRPr="0074648E" w:rsidRDefault="0074648E" w:rsidP="0074648E">
      <w:pPr>
        <w:numPr>
          <w:ilvl w:val="0"/>
          <w:numId w:val="85"/>
        </w:numPr>
        <w:spacing w:after="160" w:line="276" w:lineRule="auto"/>
        <w:contextualSpacing/>
        <w:jc w:val="both"/>
        <w:rPr>
          <w:rFonts w:ascii="Arial" w:hAnsi="Arial" w:cs="Arial"/>
        </w:rPr>
      </w:pPr>
      <w:r w:rsidRPr="0074648E">
        <w:rPr>
          <w:rFonts w:ascii="Arial" w:hAnsi="Arial" w:cs="Arial"/>
          <w:lang w:eastAsia="es-ES"/>
        </w:rPr>
        <w:t>E</w:t>
      </w:r>
      <w:r w:rsidRPr="0074648E">
        <w:rPr>
          <w:rFonts w:ascii="Arial" w:hAnsi="Arial" w:cs="Arial"/>
        </w:rPr>
        <w:t>n la etapa contractual, no podrán ser modificados los porcentajes de participación sin el consentimiento previo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Entidad</w:t>
      </w:r>
      <w:r w:rsidRPr="0074648E">
        <w:rPr>
          <w:rFonts w:ascii="Arial" w:hAnsi="Arial" w:cs="Arial"/>
        </w:rPr>
        <w:t xml:space="preserve">. </w:t>
      </w:r>
    </w:p>
    <w:p w14:paraId="44581C99" w14:textId="77777777" w:rsidR="0074648E" w:rsidRPr="0074648E" w:rsidRDefault="0074648E" w:rsidP="0074648E">
      <w:pPr>
        <w:ind w:left="720"/>
        <w:contextualSpacing/>
        <w:jc w:val="both"/>
        <w:rPr>
          <w:rFonts w:ascii="Arial" w:hAnsi="Arial" w:cs="Arial"/>
        </w:rPr>
      </w:pPr>
    </w:p>
    <w:p w14:paraId="034DE6E9" w14:textId="77777777" w:rsidR="0074648E" w:rsidRPr="0074648E" w:rsidRDefault="0074648E" w:rsidP="0074648E">
      <w:pPr>
        <w:numPr>
          <w:ilvl w:val="0"/>
          <w:numId w:val="85"/>
        </w:numPr>
        <w:spacing w:after="160" w:line="276" w:lineRule="auto"/>
        <w:contextualSpacing/>
        <w:jc w:val="both"/>
        <w:rPr>
          <w:rFonts w:ascii="Arial" w:hAnsi="Arial" w:cs="Arial"/>
        </w:rPr>
      </w:pPr>
      <w:r w:rsidRPr="0074648E">
        <w:rPr>
          <w:rFonts w:ascii="Arial" w:hAnsi="Arial" w:cs="Arial"/>
          <w:highlight w:val="lightGray"/>
        </w:rPr>
        <w:t>[Incluir en Procesos estructurados por lotes o grupos]</w:t>
      </w:r>
      <w:r w:rsidRPr="0074648E">
        <w:rPr>
          <w:rFonts w:ascii="Arial" w:hAnsi="Arial" w:cs="Arial"/>
        </w:rPr>
        <w:t xml:space="preserve"> Indicar el lote o lotes a los cuales presenta oferta. </w:t>
      </w:r>
    </w:p>
    <w:p w14:paraId="5EA03D81" w14:textId="77777777" w:rsidR="0074648E" w:rsidRPr="0074648E" w:rsidRDefault="0074648E" w:rsidP="0074648E">
      <w:pPr>
        <w:contextualSpacing/>
        <w:rPr>
          <w:rFonts w:ascii="Arial" w:eastAsia="Times New Roman" w:hAnsi="Arial" w:cs="Arial"/>
          <w:lang w:val="x-none" w:eastAsia="es-ES"/>
        </w:rPr>
      </w:pPr>
    </w:p>
    <w:p w14:paraId="446454EF"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Times New Roman" w:hAnsi="Arial" w:cs="Arial"/>
          <w:lang w:val="es-ES" w:eastAsia="es-ES"/>
        </w:rPr>
      </w:pPr>
      <w:r w:rsidRPr="0074648E">
        <w:rPr>
          <w:rFonts w:ascii="Arial" w:hAnsi="Arial" w:cs="Arial"/>
          <w:lang w:val="es-ES" w:eastAsia="es-ES"/>
        </w:rPr>
        <w:t>Dicho</w:t>
      </w:r>
      <w:r w:rsidRPr="0074648E">
        <w:rPr>
          <w:rFonts w:ascii="Arial" w:eastAsia="Arial,Times New Roman" w:hAnsi="Arial" w:cs="Arial"/>
          <w:lang w:val="es-ES" w:eastAsia="es-ES"/>
        </w:rPr>
        <w:t xml:space="preserve"> </w:t>
      </w:r>
      <w:r w:rsidRPr="0074648E">
        <w:rPr>
          <w:rFonts w:ascii="Arial" w:hAnsi="Arial" w:cs="Arial"/>
          <w:lang w:val="es-ES" w:eastAsia="es-ES"/>
        </w:rPr>
        <w:t>documento</w:t>
      </w:r>
      <w:r w:rsidRPr="0074648E">
        <w:rPr>
          <w:rFonts w:ascii="Arial" w:eastAsia="Arial,Times New Roman" w:hAnsi="Arial" w:cs="Arial"/>
          <w:lang w:val="es-ES" w:eastAsia="es-ES"/>
        </w:rPr>
        <w:t xml:space="preserve"> </w:t>
      </w:r>
      <w:r w:rsidRPr="0074648E">
        <w:rPr>
          <w:rFonts w:ascii="Arial" w:hAnsi="Arial" w:cs="Arial"/>
          <w:lang w:val="es-ES" w:eastAsia="es-ES"/>
        </w:rPr>
        <w:t>debe</w:t>
      </w:r>
      <w:r w:rsidRPr="0074648E">
        <w:rPr>
          <w:rFonts w:ascii="Arial" w:eastAsia="Arial,Times New Roman" w:hAnsi="Arial" w:cs="Arial"/>
          <w:lang w:val="es-ES" w:eastAsia="es-ES"/>
        </w:rPr>
        <w:t xml:space="preserve"> </w:t>
      </w:r>
      <w:r w:rsidRPr="0074648E">
        <w:rPr>
          <w:rFonts w:ascii="Arial" w:hAnsi="Arial" w:cs="Arial"/>
          <w:lang w:val="es-ES" w:eastAsia="es-ES"/>
        </w:rPr>
        <w:t>estar</w:t>
      </w:r>
      <w:r w:rsidRPr="0074648E">
        <w:rPr>
          <w:rFonts w:ascii="Arial" w:eastAsia="Arial,Times New Roman" w:hAnsi="Arial" w:cs="Arial"/>
          <w:lang w:val="es-ES" w:eastAsia="es-ES"/>
        </w:rPr>
        <w:t xml:space="preserve"> </w:t>
      </w:r>
      <w:r w:rsidRPr="0074648E">
        <w:rPr>
          <w:rFonts w:ascii="Arial" w:hAnsi="Arial" w:cs="Arial"/>
          <w:lang w:val="es-ES" w:eastAsia="es-ES"/>
        </w:rPr>
        <w:t>firmado</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todos</w:t>
      </w:r>
      <w:r w:rsidRPr="0074648E">
        <w:rPr>
          <w:rFonts w:ascii="Arial" w:eastAsia="Arial,Times New Roman" w:hAnsi="Arial" w:cs="Arial"/>
          <w:lang w:val="es-ES" w:eastAsia="es-ES"/>
        </w:rPr>
        <w:t xml:space="preserve"> </w:t>
      </w:r>
      <w:r w:rsidRPr="0074648E">
        <w:rPr>
          <w:rFonts w:ascii="Arial" w:hAnsi="Arial" w:cs="Arial"/>
          <w:lang w:val="es-ES" w:eastAsia="es-ES"/>
        </w:rPr>
        <w:t>y</w:t>
      </w:r>
      <w:r w:rsidRPr="0074648E">
        <w:rPr>
          <w:rFonts w:ascii="Arial" w:eastAsia="Arial,Times New Roman" w:hAnsi="Arial" w:cs="Arial"/>
          <w:lang w:val="es-ES" w:eastAsia="es-ES"/>
        </w:rPr>
        <w:t xml:space="preserve"> </w:t>
      </w:r>
      <w:r w:rsidRPr="0074648E">
        <w:rPr>
          <w:rFonts w:ascii="Arial" w:hAnsi="Arial" w:cs="Arial"/>
          <w:lang w:val="es-ES" w:eastAsia="es-ES"/>
        </w:rPr>
        <w:t>cada</w:t>
      </w:r>
      <w:r w:rsidRPr="0074648E">
        <w:rPr>
          <w:rFonts w:ascii="Arial" w:eastAsia="Arial,Times New Roman" w:hAnsi="Arial" w:cs="Arial"/>
          <w:lang w:val="es-ES" w:eastAsia="es-ES"/>
        </w:rPr>
        <w:t xml:space="preserve"> </w:t>
      </w:r>
      <w:r w:rsidRPr="0074648E">
        <w:rPr>
          <w:rFonts w:ascii="Arial" w:hAnsi="Arial" w:cs="Arial"/>
          <w:lang w:val="es-ES" w:eastAsia="es-ES"/>
        </w:rPr>
        <w:t>uno</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los</w:t>
      </w:r>
      <w:r w:rsidRPr="0074648E">
        <w:rPr>
          <w:rFonts w:ascii="Arial" w:eastAsia="Arial,Times New Roman" w:hAnsi="Arial" w:cs="Arial"/>
          <w:lang w:val="es-ES" w:eastAsia="es-ES"/>
        </w:rPr>
        <w:t xml:space="preserve"> </w:t>
      </w:r>
      <w:r w:rsidRPr="0074648E">
        <w:rPr>
          <w:rFonts w:ascii="Arial" w:hAnsi="Arial" w:cs="Arial"/>
          <w:lang w:val="es-ES" w:eastAsia="es-ES"/>
        </w:rPr>
        <w:t>integrantes</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Proponente Plural y</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caso</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integrante</w:t>
      </w:r>
      <w:r w:rsidRPr="0074648E">
        <w:rPr>
          <w:rFonts w:ascii="Arial" w:eastAsia="Arial,Times New Roman" w:hAnsi="Arial" w:cs="Arial"/>
          <w:lang w:val="es-ES" w:eastAsia="es-ES"/>
        </w:rPr>
        <w:t xml:space="preserve"> </w:t>
      </w:r>
      <w:r w:rsidRPr="0074648E">
        <w:rPr>
          <w:rFonts w:ascii="Arial" w:hAnsi="Arial" w:cs="Arial"/>
          <w:lang w:val="es-ES" w:eastAsia="es-ES"/>
        </w:rPr>
        <w:t>persona</w:t>
      </w:r>
      <w:r w:rsidRPr="0074648E">
        <w:rPr>
          <w:rFonts w:ascii="Arial" w:eastAsia="Arial,Times New Roman" w:hAnsi="Arial" w:cs="Arial"/>
          <w:lang w:val="es-ES" w:eastAsia="es-ES"/>
        </w:rPr>
        <w:t xml:space="preserve"> </w:t>
      </w:r>
      <w:r w:rsidRPr="0074648E">
        <w:rPr>
          <w:rFonts w:ascii="Arial" w:hAnsi="Arial" w:cs="Arial"/>
          <w:lang w:val="es-ES" w:eastAsia="es-ES"/>
        </w:rPr>
        <w:t>jurídica,</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Representante</w:t>
      </w:r>
      <w:r w:rsidRPr="0074648E">
        <w:rPr>
          <w:rFonts w:ascii="Arial" w:eastAsia="Arial,Times New Roman" w:hAnsi="Arial" w:cs="Arial"/>
          <w:lang w:val="es-ES" w:eastAsia="es-ES"/>
        </w:rPr>
        <w:t xml:space="preserve"> </w:t>
      </w:r>
      <w:r w:rsidRPr="0074648E">
        <w:rPr>
          <w:rFonts w:ascii="Arial" w:hAnsi="Arial" w:cs="Arial"/>
          <w:lang w:val="es-ES" w:eastAsia="es-ES"/>
        </w:rPr>
        <w:t>Legal</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dicha</w:t>
      </w:r>
      <w:r w:rsidRPr="0074648E">
        <w:rPr>
          <w:rFonts w:ascii="Arial" w:eastAsia="Arial,Times New Roman" w:hAnsi="Arial" w:cs="Arial"/>
          <w:lang w:val="es-ES" w:eastAsia="es-ES"/>
        </w:rPr>
        <w:t xml:space="preserve"> </w:t>
      </w:r>
      <w:r w:rsidRPr="0074648E">
        <w:rPr>
          <w:rFonts w:ascii="Arial" w:hAnsi="Arial" w:cs="Arial"/>
          <w:lang w:val="es-ES" w:eastAsia="es-ES"/>
        </w:rPr>
        <w:t>persona, o por el apoderado de cualquiera de los anteriores.</w:t>
      </w:r>
    </w:p>
    <w:p w14:paraId="581B21D9" w14:textId="77777777" w:rsidR="0074648E" w:rsidRPr="0074648E" w:rsidRDefault="0074648E" w:rsidP="0074648E">
      <w:pPr>
        <w:pStyle w:val="Capitulo3"/>
        <w:ind w:left="964" w:hanging="680"/>
        <w:rPr>
          <w:color w:val="3B3838" w:themeColor="background2" w:themeShade="40"/>
          <w:sz w:val="24"/>
          <w:szCs w:val="24"/>
        </w:rPr>
      </w:pPr>
      <w:bookmarkStart w:id="334" w:name="_Toc508648270"/>
      <w:bookmarkStart w:id="335" w:name="_Toc508984054"/>
      <w:bookmarkStart w:id="336" w:name="_Toc509843885"/>
      <w:bookmarkStart w:id="337" w:name="_Toc511924792"/>
      <w:bookmarkStart w:id="338" w:name="_Toc518641671"/>
      <w:bookmarkStart w:id="339" w:name="_Toc32147340"/>
      <w:bookmarkStart w:id="340" w:name="_Toc46314697"/>
      <w:bookmarkStart w:id="341" w:name="_Hlk511410135"/>
      <w:r w:rsidRPr="0074648E">
        <w:rPr>
          <w:color w:val="3B3838" w:themeColor="background2" w:themeShade="40"/>
          <w:sz w:val="24"/>
          <w:szCs w:val="24"/>
        </w:rPr>
        <w:t>CERTIFICACIÓN DE PAGOS DE SEGURIDAD SOCIAL Y APORTES LEGALES</w:t>
      </w:r>
      <w:bookmarkEnd w:id="334"/>
      <w:bookmarkEnd w:id="335"/>
      <w:bookmarkEnd w:id="336"/>
      <w:bookmarkEnd w:id="337"/>
      <w:bookmarkEnd w:id="338"/>
      <w:bookmarkEnd w:id="339"/>
      <w:bookmarkEnd w:id="340"/>
    </w:p>
    <w:p w14:paraId="23EE778C" w14:textId="77777777" w:rsidR="0074648E" w:rsidRPr="0074648E" w:rsidRDefault="0074648E" w:rsidP="0074648E">
      <w:pPr>
        <w:pStyle w:val="InviasNormal"/>
        <w:numPr>
          <w:ilvl w:val="2"/>
          <w:numId w:val="72"/>
        </w:numPr>
        <w:outlineLvl w:val="2"/>
        <w:rPr>
          <w:rFonts w:eastAsia="Arial" w:cs="Arial"/>
          <w:b/>
          <w:sz w:val="24"/>
          <w:lang w:val="es-CO"/>
        </w:rPr>
      </w:pPr>
      <w:bookmarkStart w:id="342" w:name="_Toc32147341"/>
      <w:bookmarkStart w:id="343" w:name="_Toc46314698"/>
      <w:r w:rsidRPr="0074648E">
        <w:rPr>
          <w:rFonts w:eastAsia="Arial" w:cs="Arial"/>
          <w:b/>
          <w:sz w:val="24"/>
          <w:lang w:val="es-CO"/>
        </w:rPr>
        <w:t>PERSONAS JURÍDICAS</w:t>
      </w:r>
      <w:bookmarkEnd w:id="342"/>
      <w:bookmarkEnd w:id="343"/>
    </w:p>
    <w:p w14:paraId="0E6CF70D"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color w:val="3B3838"/>
          <w:lang w:val="es-ES" w:eastAsia="es-ES"/>
        </w:rPr>
        <w:t>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Proponente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persona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jurídica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debe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presentar</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 xml:space="preserve">el </w:t>
      </w:r>
      <w:r w:rsidRPr="0074648E">
        <w:rPr>
          <w:rFonts w:ascii="Arial" w:eastAsia="Arial" w:hAnsi="Arial" w:cs="Arial"/>
          <w:color w:val="3B3838"/>
        </w:rPr>
        <w:t>Formato 6 – Pagos de seguridad social y aportes legales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suscrito por</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Revisor Fiscal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acuerdo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con</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requerimientos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ley</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por</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Representante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Legal,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bajo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gravedad</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juramento,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cuando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no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se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requiera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Revisor Fiscal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en</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que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conste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pago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aportes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sus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empleados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sistemas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salud,</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riesgos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profesionales,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pensiones</w:t>
      </w:r>
      <w:r w:rsidRPr="0074648E">
        <w:rPr>
          <w:rFonts w:ascii="Arial" w:eastAsia="Arial,Times New Roman" w:hAnsi="Arial" w:cs="Arial"/>
          <w:color w:val="3B3838"/>
          <w:lang w:val="es-ES" w:eastAsia="es-ES"/>
        </w:rPr>
        <w:t xml:space="preserve"> y </w:t>
      </w:r>
      <w:r w:rsidRPr="0074648E">
        <w:rPr>
          <w:rFonts w:ascii="Arial" w:hAnsi="Arial" w:cs="Arial"/>
          <w:color w:val="3B3838"/>
          <w:lang w:val="es-ES" w:eastAsia="es-ES"/>
        </w:rPr>
        <w:t>aportes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las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Cajas</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Compensación</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Familiar,</w:t>
      </w:r>
      <w:r w:rsidRPr="0074648E">
        <w:rPr>
          <w:rFonts w:ascii="Arial" w:eastAsia="Arial,Times New Roman" w:hAnsi="Arial" w:cs="Arial"/>
          <w:color w:val="3B3838"/>
          <w:lang w:val="es-ES" w:eastAsia="es-ES"/>
        </w:rPr>
        <w:t xml:space="preserve"> al </w:t>
      </w:r>
      <w:r w:rsidRPr="0074648E">
        <w:rPr>
          <w:rFonts w:ascii="Arial" w:hAnsi="Arial" w:cs="Arial"/>
          <w:color w:val="3B3838"/>
          <w:lang w:val="es-ES" w:eastAsia="es-ES"/>
        </w:rPr>
        <w:t>Instituto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Colombiano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Bienestar</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Familiar</w:t>
      </w:r>
      <w:r w:rsidRPr="0074648E">
        <w:rPr>
          <w:rFonts w:ascii="Arial" w:eastAsia="Arial,Times New Roman" w:hAnsi="Arial" w:cs="Arial"/>
          <w:color w:val="3B3838"/>
          <w:lang w:val="es-ES" w:eastAsia="es-ES"/>
        </w:rPr>
        <w:t xml:space="preserve">, al </w:t>
      </w:r>
      <w:r w:rsidRPr="0074648E">
        <w:rPr>
          <w:rFonts w:ascii="Arial" w:hAnsi="Arial" w:cs="Arial"/>
          <w:color w:val="3B3838"/>
          <w:lang w:val="es-ES" w:eastAsia="es-ES"/>
        </w:rPr>
        <w:t>Servicio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Nacional</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de</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Aprendizaje y  al Fondo Nacional de Formación Profesional para la Industria de Construcción,</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cuando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ello</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haya</w:t>
      </w:r>
      <w:r w:rsidRPr="0074648E">
        <w:rPr>
          <w:rFonts w:ascii="Arial" w:eastAsia="Arial,Times New Roman" w:hAnsi="Arial" w:cs="Arial"/>
          <w:color w:val="3B3838"/>
          <w:lang w:val="es-ES" w:eastAsia="es-ES"/>
        </w:rPr>
        <w:t xml:space="preserve"> </w:t>
      </w:r>
      <w:r w:rsidRPr="0074648E">
        <w:rPr>
          <w:rFonts w:ascii="Arial" w:hAnsi="Arial" w:cs="Arial"/>
          <w:color w:val="3B3838"/>
          <w:lang w:val="es-ES" w:eastAsia="es-ES"/>
        </w:rPr>
        <w:t>lugar</w:t>
      </w:r>
      <w:r w:rsidRPr="0074648E">
        <w:rPr>
          <w:rFonts w:ascii="Arial" w:eastAsia="Arial,Times New Roman" w:hAnsi="Arial" w:cs="Arial"/>
          <w:color w:val="3B3838"/>
          <w:lang w:val="es-ES" w:eastAsia="es-ES"/>
        </w:rPr>
        <w:t>.</w:t>
      </w:r>
    </w:p>
    <w:p w14:paraId="054E6240"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eastAsia="Arial,Times New Roman" w:hAnsi="Arial" w:cs="Arial"/>
          <w:lang w:val="es-ES" w:eastAsia="es-ES"/>
        </w:rPr>
        <w:t>Las Entidades no podrán exigir las planillas de pago. Bastará el certificado suscrito por el Revisor Fiscal, en los casos requeridos por la Ley, o por el Representante Legal que así lo acredite.</w:t>
      </w:r>
    </w:p>
    <w:p w14:paraId="2B1BF164"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eastAsia="Arial,Times New Roman" w:hAnsi="Arial" w:cs="Arial"/>
          <w:lang w:val="es-ES" w:eastAsia="es-ES"/>
        </w:rPr>
        <w:t xml:space="preserve">Cuando la persona jurídica está exonerada en los términos previstos en el artículo 65 de la Ley 1819 de 2016 debe indicarlo en el Formato 6 – Pagos de seguridad social y aportes legales. </w:t>
      </w:r>
    </w:p>
    <w:p w14:paraId="6A084F62"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eastAsia="Arial,Times New Roman" w:hAnsi="Arial" w:cs="Arial"/>
          <w:lang w:val="es-ES" w:eastAsia="es-ES"/>
        </w:rPr>
        <w:t>Esta misma previsión aplica para las personas jurídicas extranjeras con domicilio o sucursal en Colombia las cuales deberán acreditar este requisito respecto del personal vinculado en Colombia</w:t>
      </w:r>
      <w:r w:rsidRPr="0074648E">
        <w:rPr>
          <w:rFonts w:ascii="Arial" w:hAnsi="Arial" w:cs="Arial"/>
          <w:lang w:val="es-ES" w:eastAsia="es-ES"/>
        </w:rPr>
        <w:t>.</w:t>
      </w:r>
    </w:p>
    <w:p w14:paraId="5BDA5C6F" w14:textId="77777777" w:rsidR="0074648E" w:rsidRPr="0074648E" w:rsidRDefault="0074648E" w:rsidP="0074648E">
      <w:pPr>
        <w:pStyle w:val="InviasNormal"/>
        <w:numPr>
          <w:ilvl w:val="2"/>
          <w:numId w:val="72"/>
        </w:numPr>
        <w:spacing w:line="276" w:lineRule="auto"/>
        <w:outlineLvl w:val="2"/>
        <w:rPr>
          <w:rFonts w:eastAsia="Arial" w:cs="Arial"/>
          <w:b/>
          <w:sz w:val="24"/>
          <w:lang w:val="es-CO"/>
        </w:rPr>
      </w:pPr>
      <w:bookmarkStart w:id="344" w:name="_Toc32147342"/>
      <w:bookmarkStart w:id="345" w:name="_Toc46314699"/>
      <w:r w:rsidRPr="0074648E">
        <w:rPr>
          <w:rFonts w:eastAsia="Arial" w:cs="Arial"/>
          <w:b/>
          <w:sz w:val="24"/>
          <w:lang w:val="es-CO"/>
        </w:rPr>
        <w:t>PERSONAS NATURALES</w:t>
      </w:r>
      <w:bookmarkEnd w:id="344"/>
      <w:bookmarkEnd w:id="345"/>
      <w:r w:rsidRPr="0074648E">
        <w:rPr>
          <w:rFonts w:eastAsia="Arial" w:cs="Arial"/>
          <w:b/>
          <w:sz w:val="24"/>
          <w:lang w:val="es-CO"/>
        </w:rPr>
        <w:t xml:space="preserve"> </w:t>
      </w:r>
    </w:p>
    <w:p w14:paraId="6318F580" w14:textId="77777777" w:rsidR="0074648E" w:rsidRPr="0074648E" w:rsidRDefault="0074648E" w:rsidP="0074648E">
      <w:pPr>
        <w:spacing w:line="276" w:lineRule="auto"/>
        <w:jc w:val="both"/>
        <w:rPr>
          <w:rFonts w:ascii="Arial" w:eastAsia="Arial" w:hAnsi="Arial" w:cs="Arial"/>
          <w:lang w:val="es-ES"/>
        </w:rPr>
      </w:pPr>
      <w:r w:rsidRPr="0074648E">
        <w:rPr>
          <w:rFonts w:ascii="Arial" w:hAnsi="Arial" w:cs="Arial"/>
          <w:lang w:val="es-ES"/>
        </w:rPr>
        <w:t>El</w:t>
      </w:r>
      <w:r w:rsidRPr="0074648E">
        <w:rPr>
          <w:rFonts w:ascii="Arial" w:eastAsia="Arial" w:hAnsi="Arial" w:cs="Arial"/>
          <w:lang w:val="es-ES"/>
        </w:rPr>
        <w:t xml:space="preserve">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w:t>
      </w:r>
    </w:p>
    <w:p w14:paraId="4F8F0DE9" w14:textId="77777777" w:rsidR="0074648E" w:rsidRPr="0074648E" w:rsidRDefault="0074648E" w:rsidP="0074648E">
      <w:pPr>
        <w:spacing w:line="276" w:lineRule="auto"/>
        <w:jc w:val="both"/>
        <w:rPr>
          <w:rFonts w:ascii="Arial" w:eastAsia="Arial" w:hAnsi="Arial" w:cs="Arial"/>
          <w:lang w:val="es-ES"/>
        </w:rPr>
      </w:pPr>
      <w:r w:rsidRPr="0074648E">
        <w:rPr>
          <w:rFonts w:ascii="Arial" w:eastAsia="Arial" w:hAnsi="Arial" w:cs="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3E157864" w14:textId="77777777" w:rsidR="0074648E" w:rsidRPr="0074648E" w:rsidRDefault="0074648E" w:rsidP="0074648E">
      <w:pPr>
        <w:spacing w:line="276" w:lineRule="auto"/>
        <w:jc w:val="both"/>
        <w:rPr>
          <w:rFonts w:ascii="Arial" w:eastAsia="Arial" w:hAnsi="Arial" w:cs="Arial"/>
          <w:lang w:val="es-ES"/>
        </w:rPr>
      </w:pPr>
      <w:r w:rsidRPr="0074648E">
        <w:rPr>
          <w:rFonts w:ascii="Arial" w:eastAsia="Arial" w:hAnsi="Arial" w:cs="Arial"/>
          <w:lang w:val="es-ES"/>
        </w:rPr>
        <w:t>La persona natural que reúna los requisitos para acceder a la pensión de vejez, o se pensione por invalidez o anticipadamente, presentará el certificado que lo acredite y, además la afiliación al sistema de salud.</w:t>
      </w:r>
    </w:p>
    <w:p w14:paraId="58B85883" w14:textId="77777777" w:rsidR="0074648E" w:rsidRPr="0074648E" w:rsidRDefault="0074648E" w:rsidP="0074648E">
      <w:pPr>
        <w:spacing w:line="276" w:lineRule="auto"/>
        <w:jc w:val="both"/>
        <w:rPr>
          <w:rFonts w:ascii="Arial" w:eastAsia="Arial" w:hAnsi="Arial" w:cs="Arial"/>
          <w:lang w:val="es-ES"/>
        </w:rPr>
      </w:pPr>
      <w:r w:rsidRPr="0074648E">
        <w:rPr>
          <w:rFonts w:ascii="Arial" w:eastAsia="Arial" w:hAnsi="Arial" w:cs="Arial"/>
          <w:lang w:val="es-ES"/>
        </w:rPr>
        <w:t xml:space="preserve">Esta misma previsión aplica para las personas naturales extranjeras con domicilio en Colombia las cuales deberán acreditar este requisito respecto del personal vinculado en Colombia. </w:t>
      </w:r>
    </w:p>
    <w:p w14:paraId="33287EAB" w14:textId="77777777" w:rsidR="0074648E" w:rsidRPr="0074648E" w:rsidRDefault="0074648E" w:rsidP="0074648E">
      <w:pPr>
        <w:pStyle w:val="InviasNormal"/>
        <w:numPr>
          <w:ilvl w:val="2"/>
          <w:numId w:val="72"/>
        </w:numPr>
        <w:outlineLvl w:val="2"/>
        <w:rPr>
          <w:rFonts w:eastAsia="Arial" w:cs="Arial"/>
          <w:b/>
          <w:sz w:val="24"/>
          <w:lang w:val="es-CO"/>
        </w:rPr>
      </w:pPr>
      <w:bookmarkStart w:id="346" w:name="_Toc32147343"/>
      <w:bookmarkStart w:id="347" w:name="_Toc46314700"/>
      <w:r w:rsidRPr="0074648E">
        <w:rPr>
          <w:rFonts w:eastAsia="Arial" w:cs="Arial"/>
          <w:b/>
          <w:sz w:val="24"/>
          <w:lang w:val="es-CO"/>
        </w:rPr>
        <w:t>PROPONENTES PLURALES</w:t>
      </w:r>
      <w:bookmarkEnd w:id="346"/>
      <w:bookmarkEnd w:id="347"/>
      <w:r w:rsidRPr="0074648E">
        <w:rPr>
          <w:rFonts w:eastAsia="Arial" w:cs="Arial"/>
          <w:b/>
          <w:sz w:val="24"/>
          <w:lang w:val="es-CO"/>
        </w:rPr>
        <w:t xml:space="preserve"> </w:t>
      </w:r>
    </w:p>
    <w:p w14:paraId="3390413C"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Cada</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integrantes</w:t>
      </w:r>
      <w:r w:rsidRPr="0074648E">
        <w:rPr>
          <w:rFonts w:ascii="Arial" w:eastAsia="Arial" w:hAnsi="Arial" w:cs="Arial"/>
        </w:rPr>
        <w:t xml:space="preserve"> </w:t>
      </w:r>
      <w:r w:rsidRPr="0074648E">
        <w:rPr>
          <w:rFonts w:ascii="Arial" w:hAnsi="Arial" w:cs="Arial"/>
        </w:rPr>
        <w:t>del Proponente</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debe suscribir</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separado</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declaración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tratan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anteriores</w:t>
      </w:r>
      <w:r w:rsidRPr="0074648E">
        <w:rPr>
          <w:rFonts w:ascii="Arial" w:eastAsia="Arial" w:hAnsi="Arial" w:cs="Arial"/>
        </w:rPr>
        <w:t xml:space="preserve"> </w:t>
      </w:r>
      <w:r w:rsidRPr="0074648E">
        <w:rPr>
          <w:rFonts w:ascii="Arial" w:hAnsi="Arial" w:cs="Arial"/>
        </w:rPr>
        <w:t>numerales.</w:t>
      </w:r>
    </w:p>
    <w:p w14:paraId="40236FD7" w14:textId="77777777" w:rsidR="0074648E" w:rsidRPr="0074648E" w:rsidRDefault="0074648E" w:rsidP="0074648E">
      <w:pPr>
        <w:pStyle w:val="InviasNormal"/>
        <w:numPr>
          <w:ilvl w:val="2"/>
          <w:numId w:val="72"/>
        </w:numPr>
        <w:outlineLvl w:val="2"/>
        <w:rPr>
          <w:rFonts w:eastAsia="Arial" w:cs="Arial"/>
          <w:b/>
          <w:sz w:val="24"/>
          <w:lang w:val="es-CO"/>
        </w:rPr>
      </w:pPr>
      <w:bookmarkStart w:id="348" w:name="_Toc32147344"/>
      <w:bookmarkStart w:id="349" w:name="_Toc46314701"/>
      <w:r w:rsidRPr="0074648E">
        <w:rPr>
          <w:rFonts w:eastAsia="Arial" w:cs="Arial"/>
          <w:b/>
          <w:sz w:val="24"/>
          <w:lang w:val="es-CO"/>
        </w:rPr>
        <w:t>SEGURIDAD SOCIAL PARA LA SUSCRIPCIÓN DEL CONTRATO</w:t>
      </w:r>
      <w:bookmarkEnd w:id="348"/>
      <w:bookmarkEnd w:id="349"/>
      <w:r w:rsidRPr="0074648E">
        <w:rPr>
          <w:rFonts w:eastAsia="Arial" w:cs="Arial"/>
          <w:b/>
          <w:sz w:val="24"/>
          <w:lang w:val="es-CO"/>
        </w:rPr>
        <w:t xml:space="preserve"> </w:t>
      </w:r>
    </w:p>
    <w:p w14:paraId="2A866B2A"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lang w:val="es-ES" w:eastAsia="es-ES"/>
        </w:rPr>
        <w:t>El</w:t>
      </w:r>
      <w:r w:rsidRPr="0074648E">
        <w:rPr>
          <w:rFonts w:ascii="Arial" w:eastAsia="Arial,Times New Roman" w:hAnsi="Arial" w:cs="Arial"/>
          <w:lang w:val="es-ES" w:eastAsia="es-ES"/>
        </w:rPr>
        <w:t xml:space="preserve"> adjudicatario debe presentar, para la suscripción del respectivo Contrato, ante la dependencia respectiva, la declaración donde acredite el pago correspondiente a seguridad social y aportes legales cuando a ello haya lugar. </w:t>
      </w:r>
    </w:p>
    <w:p w14:paraId="01C9FEDB" w14:textId="77777777" w:rsidR="0074648E" w:rsidRPr="0074648E" w:rsidRDefault="0074648E" w:rsidP="0074648E">
      <w:pPr>
        <w:spacing w:line="276" w:lineRule="auto"/>
        <w:jc w:val="both"/>
        <w:rPr>
          <w:rFonts w:ascii="Arial" w:hAnsi="Arial" w:cs="Arial"/>
          <w:lang w:val="es-ES" w:eastAsia="es-ES"/>
        </w:rPr>
      </w:pPr>
      <w:r w:rsidRPr="0074648E">
        <w:rPr>
          <w:rFonts w:ascii="Arial" w:eastAsia="Arial,Times New Roman" w:hAnsi="Arial" w:cs="Arial"/>
          <w:lang w:val="es-ES" w:eastAsia="es-E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3D42CDCF" w14:textId="77777777" w:rsidR="0074648E" w:rsidRPr="0074648E" w:rsidRDefault="0074648E" w:rsidP="0074648E">
      <w:pPr>
        <w:pStyle w:val="InviasNormal"/>
        <w:numPr>
          <w:ilvl w:val="2"/>
          <w:numId w:val="72"/>
        </w:numPr>
        <w:outlineLvl w:val="2"/>
        <w:rPr>
          <w:rFonts w:eastAsia="Arial" w:cs="Arial"/>
          <w:b/>
          <w:bCs/>
          <w:sz w:val="24"/>
          <w:lang w:val="es-CO"/>
        </w:rPr>
      </w:pPr>
      <w:bookmarkStart w:id="350" w:name="_Toc32147345"/>
      <w:bookmarkStart w:id="351" w:name="_Toc46314702"/>
      <w:r w:rsidRPr="0074648E">
        <w:rPr>
          <w:rFonts w:eastAsia="Arial" w:cs="Arial"/>
          <w:b/>
          <w:sz w:val="24"/>
          <w:lang w:val="es-CO"/>
        </w:rPr>
        <w:t>ACREDITACIÓN DEL PAGO AL SISTEMA DE SEGURIDAD SOCIAL DURANTE LA EJECUCIÓN DEL CONTRATO</w:t>
      </w:r>
      <w:bookmarkEnd w:id="350"/>
      <w:bookmarkEnd w:id="351"/>
      <w:r w:rsidRPr="0074648E">
        <w:rPr>
          <w:rFonts w:eastAsia="Arial" w:cs="Arial"/>
          <w:b/>
          <w:sz w:val="24"/>
          <w:lang w:val="es-CO"/>
        </w:rPr>
        <w:t xml:space="preserve"> </w:t>
      </w:r>
    </w:p>
    <w:p w14:paraId="46DE4529"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581000E6" w14:textId="77777777" w:rsidR="0074648E" w:rsidRPr="0074648E" w:rsidRDefault="0074648E" w:rsidP="0074648E">
      <w:pPr>
        <w:pStyle w:val="Capitulo3"/>
        <w:ind w:left="964" w:hanging="680"/>
        <w:rPr>
          <w:color w:val="3B3838" w:themeColor="background2" w:themeShade="40"/>
          <w:sz w:val="24"/>
          <w:szCs w:val="24"/>
        </w:rPr>
      </w:pPr>
      <w:bookmarkStart w:id="352" w:name="_Toc508648271"/>
      <w:bookmarkStart w:id="353" w:name="_Toc508984055"/>
      <w:bookmarkStart w:id="354" w:name="_Toc509843886"/>
      <w:bookmarkStart w:id="355" w:name="_Toc511924793"/>
      <w:bookmarkStart w:id="356" w:name="_Toc518641672"/>
      <w:bookmarkStart w:id="357" w:name="_Toc32147346"/>
      <w:bookmarkStart w:id="358" w:name="_Toc46314703"/>
      <w:bookmarkEnd w:id="341"/>
      <w:r w:rsidRPr="0074648E">
        <w:rPr>
          <w:color w:val="3B3838" w:themeColor="background2" w:themeShade="40"/>
          <w:sz w:val="24"/>
          <w:szCs w:val="24"/>
        </w:rPr>
        <w:t>EXPERIENCIA</w:t>
      </w:r>
      <w:bookmarkEnd w:id="352"/>
      <w:bookmarkEnd w:id="353"/>
      <w:bookmarkEnd w:id="354"/>
      <w:bookmarkEnd w:id="355"/>
      <w:bookmarkEnd w:id="356"/>
      <w:bookmarkEnd w:id="357"/>
      <w:bookmarkEnd w:id="358"/>
      <w:r w:rsidRPr="0074648E">
        <w:rPr>
          <w:color w:val="3B3838" w:themeColor="background2" w:themeShade="40"/>
          <w:sz w:val="24"/>
          <w:szCs w:val="24"/>
        </w:rPr>
        <w:t xml:space="preserve"> </w:t>
      </w:r>
    </w:p>
    <w:p w14:paraId="78FF4A92" w14:textId="77777777" w:rsidR="0074648E" w:rsidRPr="0074648E" w:rsidRDefault="0074648E" w:rsidP="0074648E">
      <w:pPr>
        <w:pStyle w:val="InviasNormal"/>
        <w:spacing w:line="276" w:lineRule="auto"/>
        <w:rPr>
          <w:rFonts w:eastAsia="Arial" w:cs="Arial"/>
          <w:color w:val="881798"/>
          <w:sz w:val="24"/>
          <w:lang w:val="es-CO"/>
        </w:rPr>
      </w:pPr>
      <w:r w:rsidRPr="0074648E">
        <w:rPr>
          <w:rFonts w:eastAsia="Arial" w:cs="Arial"/>
          <w:sz w:val="24"/>
          <w:lang w:val="es-CO"/>
        </w:rPr>
        <w:t>Los Proponentes deben acreditar su experiencia a través de: (i) la información consignada en el RUP para aquellos que estén obligados a tenerlo, (</w:t>
      </w:r>
      <w:proofErr w:type="spellStart"/>
      <w:r w:rsidRPr="0074648E">
        <w:rPr>
          <w:rFonts w:eastAsia="Arial" w:cs="Arial"/>
          <w:sz w:val="24"/>
          <w:lang w:val="es-CO"/>
        </w:rPr>
        <w:t>ii</w:t>
      </w:r>
      <w:proofErr w:type="spellEnd"/>
      <w:r w:rsidRPr="0074648E">
        <w:rPr>
          <w:rFonts w:eastAsia="Arial" w:cs="Arial"/>
          <w:sz w:val="24"/>
          <w:lang w:val="es-CO"/>
        </w:rPr>
        <w:t xml:space="preserve">) la presentación del </w:t>
      </w:r>
      <w:r w:rsidRPr="0074648E">
        <w:rPr>
          <w:rFonts w:eastAsia="Arial" w:cs="Arial"/>
          <w:sz w:val="24"/>
          <w:lang w:val="es-CO"/>
        </w:rPr>
        <w:fldChar w:fldCharType="begin"/>
      </w:r>
      <w:r w:rsidRPr="0074648E">
        <w:rPr>
          <w:rFonts w:eastAsia="Arial" w:cs="Arial"/>
          <w:sz w:val="24"/>
          <w:lang w:val="es-CO"/>
        </w:rPr>
        <w:instrText xml:space="preserve"> REF _Ref508649424 \h  \* MERGEFORMAT </w:instrText>
      </w:r>
      <w:r w:rsidRPr="0074648E">
        <w:rPr>
          <w:rFonts w:eastAsia="Arial" w:cs="Arial"/>
          <w:sz w:val="24"/>
          <w:lang w:val="es-CO"/>
        </w:rPr>
      </w:r>
      <w:r w:rsidRPr="0074648E">
        <w:rPr>
          <w:rFonts w:eastAsia="Arial" w:cs="Arial"/>
          <w:sz w:val="24"/>
          <w:lang w:val="es-CO"/>
        </w:rPr>
        <w:fldChar w:fldCharType="separate"/>
      </w:r>
      <w:r w:rsidRPr="0074648E">
        <w:rPr>
          <w:rFonts w:eastAsia="Arial" w:cs="Arial"/>
          <w:sz w:val="24"/>
          <w:lang w:val="es-CO"/>
        </w:rPr>
        <w:t>Formato 3 – Experiencia</w:t>
      </w:r>
      <w:r w:rsidRPr="0074648E">
        <w:rPr>
          <w:rFonts w:eastAsia="Arial" w:cs="Arial"/>
          <w:sz w:val="24"/>
          <w:lang w:val="es-CO"/>
        </w:rPr>
        <w:fldChar w:fldCharType="end"/>
      </w:r>
      <w:r w:rsidRPr="0074648E">
        <w:rPr>
          <w:rFonts w:eastAsia="Arial" w:cs="Arial"/>
          <w:sz w:val="24"/>
          <w:lang w:val="es-CO"/>
        </w:rPr>
        <w:t xml:space="preserve"> para todos los Proponentes y (</w:t>
      </w:r>
      <w:proofErr w:type="spellStart"/>
      <w:r w:rsidRPr="0074648E">
        <w:rPr>
          <w:rFonts w:eastAsia="Arial" w:cs="Arial"/>
          <w:sz w:val="24"/>
          <w:lang w:val="es-CO"/>
        </w:rPr>
        <w:t>iii</w:t>
      </w:r>
      <w:proofErr w:type="spellEnd"/>
      <w:r w:rsidRPr="0074648E">
        <w:rPr>
          <w:rFonts w:eastAsia="Arial" w:cs="Arial"/>
          <w:sz w:val="24"/>
          <w:lang w:val="es-CO"/>
        </w:rPr>
        <w:t>) alguno de los documentos válidos para la acreditación de la experiencia, señalados en el numeral 3.5.5 cuando se requiera la verificación de información del Proponente adicional a la contenida en el RUP.</w:t>
      </w:r>
    </w:p>
    <w:p w14:paraId="74DCCD21" w14:textId="77777777" w:rsidR="0074648E" w:rsidRPr="0074648E" w:rsidRDefault="0074648E" w:rsidP="0074648E">
      <w:pPr>
        <w:pStyle w:val="InviasNormal"/>
        <w:spacing w:line="276" w:lineRule="auto"/>
        <w:rPr>
          <w:rFonts w:eastAsia="Arial" w:cs="Arial"/>
          <w:sz w:val="24"/>
          <w:lang w:val="es-CO"/>
        </w:rPr>
      </w:pPr>
      <w:bookmarkStart w:id="359" w:name="_Hlk511331855"/>
      <w:r w:rsidRPr="0074648E">
        <w:rPr>
          <w:rFonts w:eastAsia="Arial" w:cs="Arial"/>
          <w:sz w:val="24"/>
          <w:lang w:val="es-CO"/>
        </w:rPr>
        <w:t xml:space="preserve">Los Proponentes podrán acreditar experiencia proveniente de contratos celebrados con particulares o Entidades Estatales. </w:t>
      </w:r>
    </w:p>
    <w:p w14:paraId="55B66233" w14:textId="77777777" w:rsidR="0074648E" w:rsidRPr="0074648E" w:rsidRDefault="0074648E" w:rsidP="0074648E">
      <w:pPr>
        <w:spacing w:before="100" w:beforeAutospacing="1" w:after="100" w:afterAutospacing="1" w:line="276" w:lineRule="auto"/>
        <w:jc w:val="both"/>
        <w:rPr>
          <w:rFonts w:ascii="Arial" w:eastAsia="Arial" w:hAnsi="Arial" w:cs="Arial"/>
          <w:lang w:eastAsia="es-ES"/>
        </w:rPr>
      </w:pPr>
      <w:r w:rsidRPr="0074648E">
        <w:rPr>
          <w:rFonts w:ascii="Arial" w:eastAsia="Times New Roman" w:hAnsi="Arial" w:cs="Arial"/>
          <w:color w:val="565659"/>
          <w:highlight w:val="lightGray"/>
        </w:rPr>
        <w:t>[</w:t>
      </w:r>
      <w:r w:rsidRPr="0074648E">
        <w:rPr>
          <w:rFonts w:ascii="Arial" w:eastAsia="Arial" w:hAnsi="Arial" w:cs="Arial"/>
          <w:highlight w:val="lightGray"/>
          <w:lang w:eastAsia="es-ES"/>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sidRPr="0074648E">
        <w:rPr>
          <w:rFonts w:ascii="Arial" w:eastAsia="Arial" w:hAnsi="Arial" w:cs="Arial"/>
          <w:lang w:eastAsia="es-ES"/>
        </w:rPr>
        <w:t xml:space="preserve"> </w:t>
      </w:r>
    </w:p>
    <w:p w14:paraId="50E21811"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60" w:name="_Toc32147347"/>
      <w:bookmarkStart w:id="361" w:name="_Toc46314704"/>
      <w:r w:rsidRPr="0074648E">
        <w:rPr>
          <w:rFonts w:eastAsia="Arial" w:cs="Arial"/>
          <w:b/>
          <w:sz w:val="24"/>
          <w:lang w:val="es-CO"/>
        </w:rPr>
        <w:t>CARACTERÍSTICAS DE LOS CONTRATOS PRESENTADOS PARA ACREDITAR LA EXPERIENCIA EXIGIDA</w:t>
      </w:r>
      <w:bookmarkEnd w:id="360"/>
      <w:bookmarkEnd w:id="361"/>
      <w:r w:rsidRPr="0074648E">
        <w:rPr>
          <w:rFonts w:eastAsia="Arial" w:cs="Arial"/>
          <w:b/>
          <w:sz w:val="24"/>
          <w:lang w:val="es-CO"/>
        </w:rPr>
        <w:t xml:space="preserve"> </w:t>
      </w:r>
    </w:p>
    <w:bookmarkEnd w:id="359"/>
    <w:p w14:paraId="0CC22057"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Los contratos para acreditar la experiencia exigida deberán cumplir las siguientes características: </w:t>
      </w:r>
    </w:p>
    <w:p w14:paraId="0E5F6D1F" w14:textId="77777777" w:rsidR="0074648E" w:rsidRPr="0074648E" w:rsidRDefault="0074648E" w:rsidP="0074648E">
      <w:pPr>
        <w:pStyle w:val="InviasNormal"/>
        <w:numPr>
          <w:ilvl w:val="0"/>
          <w:numId w:val="157"/>
        </w:numPr>
        <w:spacing w:line="276" w:lineRule="auto"/>
        <w:rPr>
          <w:rFonts w:eastAsia="Arial" w:cs="Arial"/>
          <w:sz w:val="24"/>
          <w:lang w:val="es-CO"/>
        </w:rPr>
      </w:pPr>
      <w:r w:rsidRPr="0074648E">
        <w:rPr>
          <w:rFonts w:eastAsia="Arial" w:cs="Arial"/>
          <w:sz w:val="24"/>
          <w:lang w:val="es-CO"/>
        </w:rPr>
        <w:t xml:space="preserve">Que hayan contenido la ejecución de: </w:t>
      </w:r>
      <w:r w:rsidRPr="0074648E">
        <w:rPr>
          <w:rFonts w:eastAsia="Arial" w:cs="Arial"/>
          <w:sz w:val="24"/>
          <w:highlight w:val="lightGray"/>
          <w:lang w:val="es-CO"/>
        </w:rPr>
        <w:t xml:space="preserve">[En este espacio la Entidad debe incluir, sin modificar, la Actividad o actividades válidas para acreditar la experiencia general y específica, señaladas en la </w:t>
      </w:r>
      <w:r w:rsidRPr="0074648E">
        <w:rPr>
          <w:rFonts w:eastAsia="Arial" w:cs="Arial"/>
          <w:sz w:val="24"/>
          <w:highlight w:val="lightGray"/>
          <w:lang w:val="es-CO"/>
        </w:rPr>
        <w:fldChar w:fldCharType="begin"/>
      </w:r>
      <w:r w:rsidRPr="0074648E">
        <w:rPr>
          <w:rFonts w:eastAsia="Arial" w:cs="Arial"/>
          <w:sz w:val="24"/>
          <w:highlight w:val="lightGray"/>
          <w:lang w:val="es-CO"/>
        </w:rPr>
        <w:instrText xml:space="preserve"> REF _Ref508649550 \h  \* MERGEFORMAT </w:instrText>
      </w:r>
      <w:r w:rsidRPr="0074648E">
        <w:rPr>
          <w:rFonts w:eastAsia="Arial" w:cs="Arial"/>
          <w:sz w:val="24"/>
          <w:highlight w:val="lightGray"/>
          <w:lang w:val="es-CO"/>
        </w:rPr>
      </w:r>
      <w:r w:rsidRPr="0074648E">
        <w:rPr>
          <w:rFonts w:eastAsia="Arial" w:cs="Arial"/>
          <w:sz w:val="24"/>
          <w:highlight w:val="lightGray"/>
          <w:lang w:val="es-CO"/>
        </w:rPr>
        <w:fldChar w:fldCharType="separate"/>
      </w:r>
      <w:r w:rsidRPr="0074648E">
        <w:rPr>
          <w:rFonts w:eastAsia="Arial" w:cs="Arial"/>
          <w:sz w:val="24"/>
          <w:highlight w:val="lightGray"/>
          <w:lang w:val="es-CO"/>
        </w:rPr>
        <w:t>Matriz 1 – Experiencia</w:t>
      </w:r>
      <w:r w:rsidRPr="0074648E">
        <w:rPr>
          <w:rFonts w:eastAsia="Arial" w:cs="Arial"/>
          <w:sz w:val="24"/>
          <w:highlight w:val="lightGray"/>
          <w:lang w:val="es-CO"/>
        </w:rPr>
        <w:fldChar w:fldCharType="end"/>
      </w:r>
      <w:r w:rsidRPr="0074648E">
        <w:rPr>
          <w:rFonts w:eastAsia="Arial" w:cs="Arial"/>
          <w:sz w:val="24"/>
          <w:highlight w:val="lightGray"/>
          <w:lang w:val="es-CO"/>
        </w:rPr>
        <w:t xml:space="preserve">. Para definir la experiencia exigible, la Entidad estatal debe tener en cuenta, como lo dispone la Matriz 1: i) el alcance del objeto a contratar, </w:t>
      </w:r>
      <w:proofErr w:type="spellStart"/>
      <w:r w:rsidRPr="0074648E">
        <w:rPr>
          <w:rFonts w:eastAsia="Arial" w:cs="Arial"/>
          <w:sz w:val="24"/>
          <w:highlight w:val="lightGray"/>
          <w:lang w:val="es-CO"/>
        </w:rPr>
        <w:t>ii</w:t>
      </w:r>
      <w:proofErr w:type="spellEnd"/>
      <w:r w:rsidRPr="0074648E">
        <w:rPr>
          <w:rFonts w:eastAsia="Arial" w:cs="Arial"/>
          <w:sz w:val="24"/>
          <w:highlight w:val="lightGray"/>
          <w:lang w:val="es-CO"/>
        </w:rPr>
        <w:t xml:space="preserve">) el tipo de infraestructura, </w:t>
      </w:r>
      <w:proofErr w:type="spellStart"/>
      <w:r w:rsidRPr="0074648E">
        <w:rPr>
          <w:rFonts w:eastAsia="Arial" w:cs="Arial"/>
          <w:sz w:val="24"/>
          <w:highlight w:val="lightGray"/>
          <w:lang w:val="es-CO"/>
        </w:rPr>
        <w:t>iii</w:t>
      </w:r>
      <w:proofErr w:type="spellEnd"/>
      <w:r w:rsidRPr="0074648E">
        <w:rPr>
          <w:rFonts w:eastAsia="Arial" w:cs="Arial"/>
          <w:sz w:val="24"/>
          <w:highlight w:val="lightGray"/>
          <w:lang w:val="es-CO"/>
        </w:rPr>
        <w:t xml:space="preserve">) las actividades definidas allí y </w:t>
      </w:r>
      <w:proofErr w:type="spellStart"/>
      <w:r w:rsidRPr="0074648E">
        <w:rPr>
          <w:rFonts w:eastAsia="Arial" w:cs="Arial"/>
          <w:sz w:val="24"/>
          <w:highlight w:val="lightGray"/>
          <w:lang w:val="es-CO"/>
        </w:rPr>
        <w:t>iv</w:t>
      </w:r>
      <w:proofErr w:type="spellEnd"/>
      <w:r w:rsidRPr="0074648E">
        <w:rPr>
          <w:rFonts w:eastAsia="Arial" w:cs="Arial"/>
          <w:sz w:val="24"/>
          <w:highlight w:val="lightGray"/>
          <w:lang w:val="es-CO"/>
        </w:rPr>
        <w:t xml:space="preserve">) la cuantía del Proceso de Contratación. </w:t>
      </w:r>
    </w:p>
    <w:p w14:paraId="7DE9E49F" w14:textId="77777777" w:rsidR="0074648E" w:rsidRPr="0074648E" w:rsidRDefault="0074648E" w:rsidP="0074648E">
      <w:pPr>
        <w:pStyle w:val="InviasNormal"/>
        <w:spacing w:line="276" w:lineRule="auto"/>
        <w:ind w:left="720"/>
        <w:rPr>
          <w:rFonts w:eastAsia="Arial" w:cs="Arial"/>
          <w:sz w:val="24"/>
          <w:lang w:val="es-CO"/>
        </w:rPr>
      </w:pPr>
      <w:r w:rsidRPr="0074648E">
        <w:rPr>
          <w:rFonts w:eastAsia="Arial" w:cs="Arial"/>
          <w:sz w:val="24"/>
          <w:highlight w:val="lightGray"/>
          <w:lang w:val="es-CO"/>
        </w:rPr>
        <w:t>De conformidad con lo anterior, la Entidad deberá diligenciar este literal, exclusivamente, con lo señalado en la Matriz 1- Experiencia.</w:t>
      </w:r>
    </w:p>
    <w:p w14:paraId="10F4A7F8" w14:textId="77777777" w:rsidR="0074648E" w:rsidRPr="0074648E" w:rsidRDefault="0074648E" w:rsidP="0074648E">
      <w:pPr>
        <w:pStyle w:val="InviasNormal"/>
        <w:spacing w:line="276" w:lineRule="auto"/>
        <w:ind w:left="720"/>
        <w:rPr>
          <w:rFonts w:eastAsia="Arial" w:cs="Arial"/>
          <w:sz w:val="24"/>
          <w:highlight w:val="lightGray"/>
          <w:lang w:val="es-CO"/>
        </w:rPr>
      </w:pPr>
      <w:r w:rsidRPr="0074648E">
        <w:rPr>
          <w:rFonts w:eastAsia="Arial" w:cs="Arial"/>
          <w:sz w:val="24"/>
          <w:highlight w:val="lightGray"/>
        </w:rPr>
        <w:t xml:space="preserve">Dependiendo del Presupuesto Oficial en SMMLV la Entidad deberá exigir la experiencia específica señalada en la Matriz 1 – Experiencia en la(s) actividad(es) requeridas para la ejecución del objeto del Contrato. La Entidad únicamente podrá solicitar experiencia especifica cuando la Matriz 1 – Experiencia lo establezca </w:t>
      </w:r>
    </w:p>
    <w:p w14:paraId="14DC807B" w14:textId="77777777" w:rsidR="0074648E" w:rsidRPr="0074648E" w:rsidRDefault="0074648E" w:rsidP="0074648E">
      <w:pPr>
        <w:pStyle w:val="InviasNormal"/>
        <w:spacing w:line="276" w:lineRule="auto"/>
        <w:ind w:left="720"/>
        <w:rPr>
          <w:rFonts w:eastAsia="Arial" w:cs="Arial"/>
          <w:sz w:val="24"/>
          <w:lang w:val="es-CO"/>
        </w:rPr>
      </w:pPr>
      <w:r w:rsidRPr="0074648E">
        <w:rPr>
          <w:rFonts w:eastAsia="Arial" w:cs="Arial"/>
          <w:sz w:val="24"/>
          <w:highlight w:val="lightGray"/>
        </w:rPr>
        <w:t xml:space="preserve">[En los Procesos estructurados por lotes, la </w:t>
      </w:r>
      <w:r w:rsidRPr="0074648E">
        <w:rPr>
          <w:rFonts w:eastAsia="Arial" w:cs="Arial"/>
          <w:sz w:val="24"/>
          <w:highlight w:val="lightGray"/>
          <w:lang w:val="es-CO"/>
        </w:rPr>
        <w:t>E</w:t>
      </w:r>
      <w:proofErr w:type="spellStart"/>
      <w:r w:rsidRPr="0074648E">
        <w:rPr>
          <w:rFonts w:eastAsia="Arial" w:cs="Arial"/>
          <w:sz w:val="24"/>
          <w:highlight w:val="lightGray"/>
        </w:rPr>
        <w:t>ntidad</w:t>
      </w:r>
      <w:proofErr w:type="spellEnd"/>
      <w:r w:rsidRPr="0074648E">
        <w:rPr>
          <w:rFonts w:eastAsia="Arial" w:cs="Arial"/>
          <w:sz w:val="24"/>
          <w:highlight w:val="lightGray"/>
        </w:rPr>
        <w:t xml:space="preserve"> establecerá en este espacio la experiencia independiente para cada uno de ellos, de acuerdo con las actividades definidas en la </w:t>
      </w:r>
      <w:r w:rsidRPr="0074648E">
        <w:rPr>
          <w:rFonts w:eastAsia="Arial" w:cs="Arial"/>
          <w:sz w:val="24"/>
          <w:highlight w:val="lightGray"/>
        </w:rPr>
        <w:fldChar w:fldCharType="begin"/>
      </w:r>
      <w:r w:rsidRPr="0074648E">
        <w:rPr>
          <w:rFonts w:eastAsia="Arial" w:cs="Arial"/>
          <w:sz w:val="24"/>
          <w:highlight w:val="lightGray"/>
        </w:rPr>
        <w:instrText xml:space="preserve"> REF _Ref508649550 \h  \* MERGEFORMAT </w:instrText>
      </w:r>
      <w:r w:rsidRPr="0074648E">
        <w:rPr>
          <w:rFonts w:eastAsia="Arial" w:cs="Arial"/>
          <w:sz w:val="24"/>
          <w:highlight w:val="lightGray"/>
        </w:rPr>
      </w:r>
      <w:r w:rsidRPr="0074648E">
        <w:rPr>
          <w:rFonts w:eastAsia="Arial" w:cs="Arial"/>
          <w:sz w:val="24"/>
          <w:highlight w:val="lightGray"/>
        </w:rPr>
        <w:fldChar w:fldCharType="separate"/>
      </w:r>
      <w:r w:rsidRPr="0074648E">
        <w:rPr>
          <w:rFonts w:eastAsia="Arial" w:cs="Arial"/>
          <w:sz w:val="24"/>
          <w:highlight w:val="lightGray"/>
        </w:rPr>
        <w:t>Matriz 1 – Experiencia</w:t>
      </w:r>
      <w:r w:rsidRPr="0074648E">
        <w:rPr>
          <w:rFonts w:eastAsia="Arial" w:cs="Arial"/>
          <w:sz w:val="24"/>
          <w:highlight w:val="lightGray"/>
        </w:rPr>
        <w:fldChar w:fldCharType="end"/>
      </w:r>
      <w:r w:rsidRPr="0074648E">
        <w:rPr>
          <w:rFonts w:eastAsia="Arial" w:cs="Arial"/>
          <w:sz w:val="24"/>
          <w:highlight w:val="lightGray"/>
        </w:rPr>
        <w:t>]</w:t>
      </w:r>
    </w:p>
    <w:p w14:paraId="6A39A8AD" w14:textId="77777777" w:rsidR="0074648E" w:rsidRPr="0074648E" w:rsidRDefault="0074648E" w:rsidP="0074648E">
      <w:pPr>
        <w:pStyle w:val="InviasNormal"/>
        <w:spacing w:line="276" w:lineRule="auto"/>
        <w:ind w:left="720"/>
        <w:rPr>
          <w:rFonts w:eastAsia="Arial" w:cs="Arial"/>
          <w:sz w:val="24"/>
          <w:lang w:val="es-CO"/>
        </w:rPr>
      </w:pPr>
      <w:r w:rsidRPr="0074648E">
        <w:rPr>
          <w:rFonts w:eastAsia="Arial" w:cs="Arial"/>
          <w:sz w:val="24"/>
          <w:lang w:val="es-CO"/>
        </w:rPr>
        <w:t>La experiencia que deberá acreditar el Proponente será la establecida por la Entidad de forma independiente para cada uno de los lotes o grupos de acuerdo con las actividades definidas en la Matriz 1 – Experiencia en el literal A de la sección 3.5.1.</w:t>
      </w:r>
    </w:p>
    <w:p w14:paraId="4108E551" w14:textId="77777777" w:rsidR="0074648E" w:rsidRPr="0074648E" w:rsidRDefault="0074648E" w:rsidP="0074648E">
      <w:pPr>
        <w:pStyle w:val="InviasNormal"/>
        <w:spacing w:line="276" w:lineRule="auto"/>
        <w:ind w:left="708"/>
        <w:rPr>
          <w:rFonts w:eastAsia="Arial" w:cs="Arial"/>
          <w:sz w:val="24"/>
          <w:lang w:val="es-CO"/>
        </w:rPr>
      </w:pPr>
      <w:r w:rsidRPr="0074648E">
        <w:rPr>
          <w:rFonts w:eastAsia="Arial" w:cs="Arial"/>
          <w:sz w:val="24"/>
          <w:lang w:val="es-CO"/>
        </w:rPr>
        <w:t xml:space="preserve">Dependiendo del Presupuesto Oficial en SMMLV deberán acreditar la experiencia específica señalada en la Matriz 1 – Experiencia en la(s) actividad(es) requerida(s) para la ejecución del objeto del Contrato. </w:t>
      </w:r>
      <w:r w:rsidRPr="0074648E">
        <w:rPr>
          <w:rFonts w:eastAsia="Arial" w:cs="Arial"/>
          <w:sz w:val="24"/>
          <w:highlight w:val="lightGray"/>
          <w:lang w:val="es-CO"/>
        </w:rPr>
        <w:t xml:space="preserve">[La Entidad únicamente podrá solicitar experiencia especifica cuando la </w:t>
      </w:r>
      <w:r w:rsidRPr="0074648E">
        <w:rPr>
          <w:rFonts w:eastAsia="Arial" w:cs="Arial"/>
          <w:sz w:val="24"/>
          <w:highlight w:val="lightGray"/>
          <w:lang w:val="es-CO"/>
        </w:rPr>
        <w:fldChar w:fldCharType="begin"/>
      </w:r>
      <w:r w:rsidRPr="0074648E">
        <w:rPr>
          <w:rFonts w:eastAsia="Arial" w:cs="Arial"/>
          <w:sz w:val="24"/>
          <w:highlight w:val="lightGray"/>
          <w:lang w:val="es-CO"/>
        </w:rPr>
        <w:instrText xml:space="preserve"> REF _Ref508649550 \h  \* MERGEFORMAT </w:instrText>
      </w:r>
      <w:r w:rsidRPr="0074648E">
        <w:rPr>
          <w:rFonts w:eastAsia="Arial" w:cs="Arial"/>
          <w:sz w:val="24"/>
          <w:highlight w:val="lightGray"/>
          <w:lang w:val="es-CO"/>
        </w:rPr>
      </w:r>
      <w:r w:rsidRPr="0074648E">
        <w:rPr>
          <w:rFonts w:eastAsia="Arial" w:cs="Arial"/>
          <w:sz w:val="24"/>
          <w:highlight w:val="lightGray"/>
          <w:lang w:val="es-CO"/>
        </w:rPr>
        <w:fldChar w:fldCharType="separate"/>
      </w:r>
      <w:r w:rsidRPr="0074648E">
        <w:rPr>
          <w:rFonts w:eastAsia="Arial" w:cs="Arial"/>
          <w:sz w:val="24"/>
          <w:highlight w:val="lightGray"/>
          <w:lang w:val="es-CO"/>
        </w:rPr>
        <w:t>Matriz 1 – Experiencia</w:t>
      </w:r>
      <w:r w:rsidRPr="0074648E">
        <w:rPr>
          <w:rFonts w:eastAsia="Arial" w:cs="Arial"/>
          <w:sz w:val="24"/>
          <w:highlight w:val="lightGray"/>
          <w:lang w:val="es-CO"/>
        </w:rPr>
        <w:fldChar w:fldCharType="end"/>
      </w:r>
      <w:r w:rsidRPr="0074648E">
        <w:rPr>
          <w:rFonts w:eastAsia="Arial" w:cs="Arial"/>
          <w:sz w:val="24"/>
          <w:highlight w:val="lightGray"/>
          <w:lang w:val="es-CO"/>
        </w:rPr>
        <w:t xml:space="preserve"> lo establezca.</w:t>
      </w:r>
    </w:p>
    <w:p w14:paraId="0D52208E" w14:textId="77777777" w:rsidR="0074648E" w:rsidRPr="0074648E" w:rsidRDefault="0074648E" w:rsidP="0074648E">
      <w:pPr>
        <w:pStyle w:val="InviasNormal"/>
        <w:numPr>
          <w:ilvl w:val="0"/>
          <w:numId w:val="157"/>
        </w:numPr>
        <w:spacing w:line="276" w:lineRule="auto"/>
        <w:rPr>
          <w:rFonts w:eastAsiaTheme="minorEastAsia" w:cs="Arial"/>
          <w:sz w:val="24"/>
          <w:lang w:val="es-CO"/>
        </w:rPr>
      </w:pPr>
      <w:r w:rsidRPr="0074648E">
        <w:rPr>
          <w:rFonts w:eastAsia="Arial" w:cs="Arial"/>
          <w:sz w:val="24"/>
          <w:lang w:val="es-CO"/>
        </w:rPr>
        <w:t>Estar relacionados en el Formato 3 – Experiencia con el número consecutivo del contrato en el RUP. Los Proponentes Plurales deberán indicar qué integrante aporta cada uno de los contratos señalados en el Formato 3 – Experiencia. Este documento deberá ser presentado por el Proponente Plural y no por cada integrante.</w:t>
      </w:r>
    </w:p>
    <w:p w14:paraId="22B7B00B" w14:textId="77777777" w:rsidR="0074648E" w:rsidRPr="0074648E" w:rsidRDefault="0074648E" w:rsidP="0074648E">
      <w:pPr>
        <w:pStyle w:val="InviasNormal"/>
        <w:numPr>
          <w:ilvl w:val="0"/>
          <w:numId w:val="157"/>
        </w:numPr>
        <w:spacing w:line="276" w:lineRule="auto"/>
        <w:rPr>
          <w:rFonts w:eastAsiaTheme="minorEastAsia" w:cs="Arial"/>
          <w:sz w:val="24"/>
          <w:lang w:val="es-CO"/>
        </w:rPr>
      </w:pPr>
      <w:r w:rsidRPr="0074648E">
        <w:rPr>
          <w:rFonts w:eastAsia="Arial" w:cs="Arial"/>
          <w:sz w:val="24"/>
          <w:lang w:val="es-CO"/>
        </w:rPr>
        <w:t xml:space="preserve">El Proponente podrá acreditar la experiencia con mínimo uno (1) y máximo seis (6) contratos los cuales serán evaluados teniendo en cuenta la tabla establecida en el numeral 3.5.7. del Pliego de Condiciones, así como el contenido establecido en la Matriz 1 – Experiencia. </w:t>
      </w:r>
      <w:r w:rsidRPr="0074648E">
        <w:rPr>
          <w:rFonts w:eastAsia="Arial" w:cs="Arial"/>
          <w:sz w:val="24"/>
          <w:highlight w:val="lightGray"/>
          <w:lang w:val="es-CO"/>
        </w:rPr>
        <w:t>[En los Procesos estructurados por lotes, el Proponente podrá aportar mínimo uno (1) y máximo seis (6) contratos para cada uno de los lotes o podrá aportar los mismos para todos los lotes]</w:t>
      </w:r>
    </w:p>
    <w:p w14:paraId="7BE96245" w14:textId="77777777" w:rsidR="0074648E" w:rsidRPr="0074648E" w:rsidRDefault="0074648E" w:rsidP="0074648E">
      <w:pPr>
        <w:pStyle w:val="InviasNormal"/>
        <w:numPr>
          <w:ilvl w:val="0"/>
          <w:numId w:val="157"/>
        </w:numPr>
        <w:spacing w:line="276" w:lineRule="auto"/>
        <w:rPr>
          <w:rFonts w:eastAsiaTheme="minorEastAsia" w:cs="Arial"/>
          <w:sz w:val="24"/>
          <w:lang w:val="es-CO"/>
        </w:rPr>
      </w:pPr>
      <w:r w:rsidRPr="0074648E">
        <w:rPr>
          <w:rFonts w:eastAsia="Arial" w:cs="Arial"/>
          <w:sz w:val="24"/>
          <w:lang w:val="es-CO"/>
        </w:rPr>
        <w:t>Deben haber terminado antes de la fecha de cierre del presente Proceso de Contratación.</w:t>
      </w:r>
    </w:p>
    <w:p w14:paraId="436BEDD2" w14:textId="77777777" w:rsidR="0074648E" w:rsidRPr="0074648E" w:rsidRDefault="0074648E" w:rsidP="0074648E">
      <w:pPr>
        <w:pStyle w:val="InviasNormal"/>
        <w:numPr>
          <w:ilvl w:val="0"/>
          <w:numId w:val="157"/>
        </w:numPr>
        <w:spacing w:line="276" w:lineRule="auto"/>
        <w:rPr>
          <w:rFonts w:eastAsiaTheme="minorEastAsia" w:cs="Arial"/>
          <w:sz w:val="24"/>
          <w:lang w:val="es-CO"/>
        </w:rPr>
      </w:pPr>
      <w:r w:rsidRPr="0074648E">
        <w:rPr>
          <w:rFonts w:eastAsia="Arial" w:cs="Arial"/>
          <w:sz w:val="24"/>
          <w:lang w:val="es-CO"/>
        </w:rPr>
        <w:t>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La Entidad tendrá en cuenta</w:t>
      </w:r>
      <w:r w:rsidRPr="0074648E">
        <w:rPr>
          <w:rFonts w:cs="Arial"/>
          <w:sz w:val="24"/>
          <w:lang w:val="es-CO"/>
        </w:rPr>
        <w:t xml:space="preserve"> </w:t>
      </w:r>
      <w:r w:rsidRPr="0074648E">
        <w:rPr>
          <w:rFonts w:eastAsia="Arial" w:cs="Arial"/>
          <w:sz w:val="24"/>
          <w:lang w:val="es-CO"/>
        </w:rPr>
        <w:t xml:space="preserve">la experiencia individual de los accionistas, socios o constituyentes de las sociedades con menos de tres (3) años de constituidas. Pasado este tiempo, la sociedad conservará esta experiencia, tal y como haya quedado registrada en el RUP. </w:t>
      </w:r>
    </w:p>
    <w:p w14:paraId="1E8F7BC4" w14:textId="77777777" w:rsidR="0074648E" w:rsidRPr="0074648E" w:rsidRDefault="0074648E" w:rsidP="0074648E">
      <w:pPr>
        <w:pStyle w:val="InviasNormal"/>
        <w:numPr>
          <w:ilvl w:val="0"/>
          <w:numId w:val="157"/>
        </w:numPr>
        <w:spacing w:line="276" w:lineRule="auto"/>
        <w:rPr>
          <w:rFonts w:eastAsiaTheme="minorEastAsia" w:cs="Arial"/>
          <w:sz w:val="24"/>
          <w:lang w:val="es-CO"/>
        </w:rPr>
      </w:pPr>
      <w:bookmarkStart w:id="362" w:name="_Hlk511332456"/>
      <w:r w:rsidRPr="0074648E">
        <w:rPr>
          <w:rFonts w:eastAsia="Arial" w:cs="Arial"/>
          <w:sz w:val="24"/>
          <w:lang w:val="es-CO"/>
        </w:rPr>
        <w:t>Para acreditar la experiencia a la que se refiere este numeral podrá ser validada mediante los documentos establecidos en el Pliego de Condiciones señalados en el numeral 3.5.5.</w:t>
      </w:r>
      <w:bookmarkEnd w:id="362"/>
    </w:p>
    <w:p w14:paraId="018BC5F4" w14:textId="77777777" w:rsidR="0074648E" w:rsidRPr="0074648E" w:rsidRDefault="0074648E" w:rsidP="0074648E">
      <w:pPr>
        <w:pStyle w:val="InviasNormal"/>
        <w:numPr>
          <w:ilvl w:val="0"/>
          <w:numId w:val="157"/>
        </w:numPr>
        <w:spacing w:line="276" w:lineRule="auto"/>
        <w:rPr>
          <w:rFonts w:eastAsiaTheme="minorEastAsia" w:cs="Arial"/>
          <w:sz w:val="24"/>
          <w:lang w:val="es-CO"/>
        </w:rPr>
      </w:pPr>
      <w:r w:rsidRPr="0074648E">
        <w:rPr>
          <w:rFonts w:eastAsia="Arial" w:cs="Arial"/>
          <w:sz w:val="24"/>
          <w:highlight w:val="lightGray"/>
          <w:lang w:val="es-CO"/>
        </w:rPr>
        <w:t>[Cuando el objeto contractual incluya bienes o servicios ajenos a la obra pública de infraestructura de transporte y de manera excepcional requiere incluir experiencia adicional para evaluar la idoneidad respecto de los bienes o servicios ajenos a la obra pública, la Entidad Estatal deberá seguir los parámetros establecidos en el artículo 2.2.1.2.6.1.5 del Decreto 1082 de 2015.</w:t>
      </w:r>
    </w:p>
    <w:p w14:paraId="6A35DA82" w14:textId="77777777" w:rsidR="0074648E" w:rsidRPr="0074648E" w:rsidRDefault="0074648E" w:rsidP="0074648E">
      <w:pPr>
        <w:pStyle w:val="InviasNormal"/>
        <w:spacing w:line="276" w:lineRule="auto"/>
        <w:ind w:left="720"/>
        <w:rPr>
          <w:rFonts w:eastAsia="Arial" w:cs="Arial"/>
          <w:sz w:val="24"/>
          <w:highlight w:val="lightGray"/>
        </w:rPr>
      </w:pPr>
      <w:r w:rsidRPr="0074648E">
        <w:rPr>
          <w:rFonts w:eastAsia="Arial" w:cs="Arial"/>
          <w:sz w:val="24"/>
          <w:highlight w:val="lightGray"/>
          <w:lang w:val="es-CO"/>
        </w:rPr>
        <w:t>Conforme a esta disposición, la Entidad no puede requerir experiencia adicional que incluya volúmenes o cantidades de obra específica expresadas en SMMLV</w:t>
      </w:r>
    </w:p>
    <w:p w14:paraId="2F0CA843" w14:textId="77777777" w:rsidR="0074648E" w:rsidRPr="0074648E" w:rsidRDefault="0074648E" w:rsidP="0074648E">
      <w:pPr>
        <w:pStyle w:val="InviasNormal"/>
        <w:spacing w:line="276" w:lineRule="auto"/>
        <w:ind w:left="720"/>
        <w:rPr>
          <w:rFonts w:eastAsia="Arial" w:cs="Arial"/>
          <w:sz w:val="24"/>
          <w:highlight w:val="lightGray"/>
          <w:lang w:val="es-CO"/>
        </w:rPr>
      </w:pPr>
      <w:r w:rsidRPr="0074648E">
        <w:rPr>
          <w:rFonts w:eastAsia="Arial" w:cs="Arial"/>
          <w:sz w:val="24"/>
          <w:highlight w:val="lightGray"/>
          <w:lang w:val="es-CO"/>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139FDB06"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63" w:name="_Toc32147348"/>
      <w:bookmarkStart w:id="364" w:name="_Toc46314705"/>
      <w:bookmarkStart w:id="365" w:name="_Hlk530418835"/>
      <w:r w:rsidRPr="0074648E">
        <w:rPr>
          <w:rFonts w:eastAsia="Arial" w:cs="Arial"/>
          <w:b/>
          <w:sz w:val="24"/>
          <w:lang w:val="es-CO"/>
        </w:rPr>
        <w:t>CONSIDERACIONES PARA LA VALIDEZ DE LA EXPERIENCIA REQUERIDA</w:t>
      </w:r>
      <w:bookmarkEnd w:id="363"/>
      <w:bookmarkEnd w:id="364"/>
      <w:r w:rsidRPr="0074648E">
        <w:rPr>
          <w:rFonts w:eastAsia="Arial" w:cs="Arial"/>
          <w:b/>
          <w:sz w:val="24"/>
          <w:lang w:val="es-CO"/>
        </w:rPr>
        <w:t xml:space="preserve"> </w:t>
      </w:r>
    </w:p>
    <w:bookmarkEnd w:id="365"/>
    <w:p w14:paraId="76A22FFF"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Calibri" w:hAnsi="Arial" w:cs="Arial"/>
          <w:lang w:eastAsia="es-ES"/>
        </w:rPr>
      </w:pPr>
      <w:r w:rsidRPr="0074648E">
        <w:rPr>
          <w:rFonts w:ascii="Arial" w:hAnsi="Arial" w:cs="Arial"/>
          <w:lang w:eastAsia="es-ES"/>
        </w:rPr>
        <w:t>La</w:t>
      </w:r>
      <w:r w:rsidRPr="0074648E">
        <w:rPr>
          <w:rFonts w:ascii="Arial" w:eastAsia="Arial,Calibri" w:hAnsi="Arial" w:cs="Arial"/>
          <w:lang w:eastAsia="es-ES"/>
        </w:rPr>
        <w:t xml:space="preserve"> </w:t>
      </w:r>
      <w:r w:rsidRPr="0074648E">
        <w:rPr>
          <w:rFonts w:ascii="Arial" w:hAnsi="Arial" w:cs="Arial"/>
          <w:lang w:eastAsia="es-ES"/>
        </w:rPr>
        <w:t>Entidad</w:t>
      </w:r>
      <w:r w:rsidRPr="0074648E">
        <w:rPr>
          <w:rFonts w:ascii="Arial" w:eastAsia="Arial,Calibri" w:hAnsi="Arial" w:cs="Arial"/>
          <w:lang w:eastAsia="es-ES"/>
        </w:rPr>
        <w:t xml:space="preserve"> </w:t>
      </w:r>
      <w:r w:rsidRPr="0074648E">
        <w:rPr>
          <w:rFonts w:ascii="Arial" w:hAnsi="Arial" w:cs="Arial"/>
          <w:lang w:eastAsia="es-ES"/>
        </w:rPr>
        <w:t>tendrá</w:t>
      </w:r>
      <w:r w:rsidRPr="0074648E">
        <w:rPr>
          <w:rFonts w:ascii="Arial" w:eastAsia="Arial,Calibri" w:hAnsi="Arial" w:cs="Arial"/>
          <w:lang w:eastAsia="es-ES"/>
        </w:rPr>
        <w:t xml:space="preserve"> </w:t>
      </w:r>
      <w:r w:rsidRPr="0074648E">
        <w:rPr>
          <w:rFonts w:ascii="Arial" w:hAnsi="Arial" w:cs="Arial"/>
          <w:lang w:eastAsia="es-ES"/>
        </w:rPr>
        <w:t>en</w:t>
      </w:r>
      <w:r w:rsidRPr="0074648E">
        <w:rPr>
          <w:rFonts w:ascii="Arial" w:eastAsia="Arial,Calibri" w:hAnsi="Arial" w:cs="Arial"/>
          <w:lang w:eastAsia="es-ES"/>
        </w:rPr>
        <w:t xml:space="preserve"> </w:t>
      </w:r>
      <w:r w:rsidRPr="0074648E">
        <w:rPr>
          <w:rFonts w:ascii="Arial" w:hAnsi="Arial" w:cs="Arial"/>
          <w:lang w:eastAsia="es-ES"/>
        </w:rPr>
        <w:t>cuenta</w:t>
      </w:r>
      <w:r w:rsidRPr="0074648E">
        <w:rPr>
          <w:rFonts w:ascii="Arial" w:eastAsia="Arial,Calibri" w:hAnsi="Arial" w:cs="Arial"/>
          <w:lang w:eastAsia="es-ES"/>
        </w:rPr>
        <w:t xml:space="preserve"> </w:t>
      </w:r>
      <w:r w:rsidRPr="0074648E">
        <w:rPr>
          <w:rFonts w:ascii="Arial" w:hAnsi="Arial" w:cs="Arial"/>
          <w:lang w:eastAsia="es-ES"/>
        </w:rPr>
        <w:t>los</w:t>
      </w:r>
      <w:r w:rsidRPr="0074648E">
        <w:rPr>
          <w:rFonts w:ascii="Arial" w:eastAsia="Arial,Calibri" w:hAnsi="Arial" w:cs="Arial"/>
          <w:lang w:eastAsia="es-ES"/>
        </w:rPr>
        <w:t xml:space="preserve"> </w:t>
      </w:r>
      <w:r w:rsidRPr="0074648E">
        <w:rPr>
          <w:rFonts w:ascii="Arial" w:hAnsi="Arial" w:cs="Arial"/>
          <w:lang w:eastAsia="es-ES"/>
        </w:rPr>
        <w:t>siguientes</w:t>
      </w:r>
      <w:r w:rsidRPr="0074648E">
        <w:rPr>
          <w:rFonts w:ascii="Arial" w:eastAsia="Arial,Calibri" w:hAnsi="Arial" w:cs="Arial"/>
          <w:lang w:eastAsia="es-ES"/>
        </w:rPr>
        <w:t xml:space="preserve"> </w:t>
      </w:r>
      <w:r w:rsidRPr="0074648E">
        <w:rPr>
          <w:rFonts w:ascii="Arial" w:hAnsi="Arial" w:cs="Arial"/>
          <w:lang w:eastAsia="es-ES"/>
        </w:rPr>
        <w:t>aspectos</w:t>
      </w:r>
      <w:r w:rsidRPr="0074648E">
        <w:rPr>
          <w:rFonts w:ascii="Arial" w:eastAsia="Arial,Calibri" w:hAnsi="Arial" w:cs="Arial"/>
          <w:lang w:eastAsia="es-ES"/>
        </w:rPr>
        <w:t xml:space="preserve"> </w:t>
      </w:r>
      <w:r w:rsidRPr="0074648E">
        <w:rPr>
          <w:rFonts w:ascii="Arial" w:hAnsi="Arial" w:cs="Arial"/>
          <w:lang w:eastAsia="es-ES"/>
        </w:rPr>
        <w:t>para</w:t>
      </w:r>
      <w:r w:rsidRPr="0074648E">
        <w:rPr>
          <w:rFonts w:ascii="Arial" w:eastAsia="Arial,Calibri" w:hAnsi="Arial" w:cs="Arial"/>
          <w:lang w:eastAsia="es-ES"/>
        </w:rPr>
        <w:t xml:space="preserve"> </w:t>
      </w:r>
      <w:r w:rsidRPr="0074648E">
        <w:rPr>
          <w:rFonts w:ascii="Arial" w:hAnsi="Arial" w:cs="Arial"/>
          <w:lang w:eastAsia="es-ES"/>
        </w:rPr>
        <w:t>analizar</w:t>
      </w:r>
      <w:r w:rsidRPr="0074648E">
        <w:rPr>
          <w:rFonts w:ascii="Arial" w:eastAsia="Arial,Calibri" w:hAnsi="Arial" w:cs="Arial"/>
          <w:lang w:eastAsia="es-ES"/>
        </w:rPr>
        <w:t xml:space="preserve"> </w:t>
      </w:r>
      <w:r w:rsidRPr="0074648E">
        <w:rPr>
          <w:rFonts w:ascii="Arial" w:hAnsi="Arial" w:cs="Arial"/>
          <w:lang w:eastAsia="es-ES"/>
        </w:rPr>
        <w:t>la</w:t>
      </w:r>
      <w:r w:rsidRPr="0074648E">
        <w:rPr>
          <w:rFonts w:ascii="Arial" w:eastAsia="Arial,Calibri" w:hAnsi="Arial" w:cs="Arial"/>
          <w:lang w:eastAsia="es-ES"/>
        </w:rPr>
        <w:t xml:space="preserve"> </w:t>
      </w:r>
      <w:r w:rsidRPr="0074648E">
        <w:rPr>
          <w:rFonts w:ascii="Arial" w:hAnsi="Arial" w:cs="Arial"/>
          <w:lang w:eastAsia="es-ES"/>
        </w:rPr>
        <w:t>experiencia</w:t>
      </w:r>
      <w:r w:rsidRPr="0074648E">
        <w:rPr>
          <w:rFonts w:ascii="Arial" w:eastAsia="Arial,Calibri" w:hAnsi="Arial" w:cs="Arial"/>
          <w:lang w:eastAsia="es-ES"/>
        </w:rPr>
        <w:t xml:space="preserve"> </w:t>
      </w:r>
      <w:r w:rsidRPr="0074648E">
        <w:rPr>
          <w:rFonts w:ascii="Arial" w:hAnsi="Arial" w:cs="Arial"/>
          <w:lang w:eastAsia="es-ES"/>
        </w:rPr>
        <w:t>acreditada</w:t>
      </w:r>
      <w:r w:rsidRPr="0074648E">
        <w:rPr>
          <w:rFonts w:ascii="Arial" w:eastAsia="Arial,Calibri" w:hAnsi="Arial" w:cs="Arial"/>
          <w:lang w:eastAsia="es-ES"/>
        </w:rPr>
        <w:t xml:space="preserve"> </w:t>
      </w:r>
      <w:r w:rsidRPr="0074648E">
        <w:rPr>
          <w:rFonts w:ascii="Arial" w:hAnsi="Arial" w:cs="Arial"/>
          <w:lang w:eastAsia="es-ES"/>
        </w:rPr>
        <w:t>y</w:t>
      </w:r>
      <w:r w:rsidRPr="0074648E">
        <w:rPr>
          <w:rFonts w:ascii="Arial" w:eastAsia="Arial,Calibri" w:hAnsi="Arial" w:cs="Arial"/>
          <w:lang w:eastAsia="es-ES"/>
        </w:rPr>
        <w:t xml:space="preserve"> </w:t>
      </w:r>
      <w:r w:rsidRPr="0074648E">
        <w:rPr>
          <w:rFonts w:ascii="Arial" w:hAnsi="Arial" w:cs="Arial"/>
          <w:lang w:eastAsia="es-ES"/>
        </w:rPr>
        <w:t>que</w:t>
      </w:r>
      <w:r w:rsidRPr="0074648E">
        <w:rPr>
          <w:rFonts w:ascii="Arial" w:eastAsia="Arial,Calibri" w:hAnsi="Arial" w:cs="Arial"/>
          <w:lang w:eastAsia="es-ES"/>
        </w:rPr>
        <w:t xml:space="preserve"> </w:t>
      </w:r>
      <w:r w:rsidRPr="0074648E">
        <w:rPr>
          <w:rFonts w:ascii="Arial" w:hAnsi="Arial" w:cs="Arial"/>
          <w:lang w:eastAsia="es-ES"/>
        </w:rPr>
        <w:t>la</w:t>
      </w:r>
      <w:r w:rsidRPr="0074648E">
        <w:rPr>
          <w:rFonts w:ascii="Arial" w:eastAsia="Arial,Calibri" w:hAnsi="Arial" w:cs="Arial"/>
          <w:lang w:eastAsia="es-ES"/>
        </w:rPr>
        <w:t xml:space="preserve"> </w:t>
      </w:r>
      <w:r w:rsidRPr="0074648E">
        <w:rPr>
          <w:rFonts w:ascii="Arial" w:hAnsi="Arial" w:cs="Arial"/>
          <w:lang w:eastAsia="es-ES"/>
        </w:rPr>
        <w:t>misma</w:t>
      </w:r>
      <w:r w:rsidRPr="0074648E">
        <w:rPr>
          <w:rFonts w:ascii="Arial" w:eastAsia="Arial,Calibri" w:hAnsi="Arial" w:cs="Arial"/>
          <w:lang w:eastAsia="es-ES"/>
        </w:rPr>
        <w:t xml:space="preserve"> </w:t>
      </w:r>
      <w:r w:rsidRPr="0074648E">
        <w:rPr>
          <w:rFonts w:ascii="Arial" w:hAnsi="Arial" w:cs="Arial"/>
          <w:lang w:eastAsia="es-ES"/>
        </w:rPr>
        <w:t>sea</w:t>
      </w:r>
      <w:r w:rsidRPr="0074648E">
        <w:rPr>
          <w:rFonts w:ascii="Arial" w:eastAsia="Arial,Calibri" w:hAnsi="Arial" w:cs="Arial"/>
          <w:lang w:eastAsia="es-ES"/>
        </w:rPr>
        <w:t xml:space="preserve"> </w:t>
      </w:r>
      <w:r w:rsidRPr="0074648E">
        <w:rPr>
          <w:rFonts w:ascii="Arial" w:hAnsi="Arial" w:cs="Arial"/>
          <w:lang w:eastAsia="es-ES"/>
        </w:rPr>
        <w:t>válida</w:t>
      </w:r>
      <w:r w:rsidRPr="0074648E">
        <w:rPr>
          <w:rFonts w:ascii="Arial" w:eastAsia="Arial,Calibri" w:hAnsi="Arial" w:cs="Arial"/>
          <w:lang w:eastAsia="es-ES"/>
        </w:rPr>
        <w:t xml:space="preserve"> </w:t>
      </w:r>
      <w:r w:rsidRPr="0074648E">
        <w:rPr>
          <w:rFonts w:ascii="Arial" w:hAnsi="Arial" w:cs="Arial"/>
          <w:lang w:eastAsia="es-ES"/>
        </w:rPr>
        <w:t>como</w:t>
      </w:r>
      <w:r w:rsidRPr="0074648E">
        <w:rPr>
          <w:rFonts w:ascii="Arial" w:eastAsia="Arial,Calibri" w:hAnsi="Arial" w:cs="Arial"/>
          <w:lang w:eastAsia="es-ES"/>
        </w:rPr>
        <w:t xml:space="preserve"> </w:t>
      </w:r>
      <w:r w:rsidRPr="0074648E">
        <w:rPr>
          <w:rFonts w:ascii="Arial" w:hAnsi="Arial" w:cs="Arial"/>
          <w:lang w:eastAsia="es-ES"/>
        </w:rPr>
        <w:t>experiencia</w:t>
      </w:r>
      <w:r w:rsidRPr="0074648E">
        <w:rPr>
          <w:rFonts w:ascii="Arial" w:eastAsia="Arial,Calibri" w:hAnsi="Arial" w:cs="Arial"/>
          <w:lang w:eastAsia="es-ES"/>
        </w:rPr>
        <w:t xml:space="preserve"> </w:t>
      </w:r>
      <w:r w:rsidRPr="0074648E">
        <w:rPr>
          <w:rFonts w:ascii="Arial" w:hAnsi="Arial" w:cs="Arial"/>
          <w:lang w:eastAsia="es-ES"/>
        </w:rPr>
        <w:t>requerida:</w:t>
      </w:r>
      <w:r w:rsidRPr="0074648E">
        <w:rPr>
          <w:rFonts w:ascii="Arial" w:eastAsia="Arial,Calibri" w:hAnsi="Arial" w:cs="Arial"/>
          <w:lang w:eastAsia="es-ES"/>
        </w:rPr>
        <w:t xml:space="preserve"> </w:t>
      </w:r>
    </w:p>
    <w:p w14:paraId="47183A07"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eastAsia="Arial" w:hAnsi="Arial" w:cs="Arial"/>
        </w:rPr>
        <w:t xml:space="preserve">En el Clasificador de Bienes y Servicios, el segmento correspondiente para la clasificación de la experiencia es el segmento 72. </w:t>
      </w:r>
    </w:p>
    <w:p w14:paraId="07770A12"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rPr>
        <w:t>La Entidad contratante únicamente podrá exigir para la verificación de la experiencia los contratos celebrados por el interesado, identificados con el Clasificador de Bienes y Servicios hasta el tercer nivel.</w:t>
      </w:r>
    </w:p>
    <w:p w14:paraId="7CC9FAC0"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Si</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relaciona</w:t>
      </w:r>
      <w:r w:rsidRPr="0074648E">
        <w:rPr>
          <w:rFonts w:ascii="Arial" w:eastAsia="Arial,Times New Roman" w:hAnsi="Arial" w:cs="Arial"/>
          <w:lang w:eastAsia="es-ES"/>
        </w:rPr>
        <w:t xml:space="preserve"> o </w:t>
      </w:r>
      <w:r w:rsidRPr="0074648E">
        <w:rPr>
          <w:rFonts w:ascii="Arial" w:hAnsi="Arial" w:cs="Arial"/>
          <w:lang w:eastAsia="es-ES"/>
        </w:rPr>
        <w:t>anexa</w:t>
      </w:r>
      <w:r w:rsidRPr="0074648E">
        <w:rPr>
          <w:rFonts w:ascii="Arial" w:eastAsia="Arial,Times New Roman" w:hAnsi="Arial" w:cs="Arial"/>
          <w:lang w:eastAsia="es-ES"/>
        </w:rPr>
        <w:t xml:space="preserve"> </w:t>
      </w:r>
      <w:r w:rsidRPr="0074648E">
        <w:rPr>
          <w:rFonts w:ascii="Arial" w:hAnsi="Arial" w:cs="Arial"/>
          <w:lang w:eastAsia="es-ES"/>
        </w:rPr>
        <w:t>más de seis (6</w:t>
      </w:r>
      <w:r w:rsidRPr="0074648E">
        <w:rPr>
          <w:rFonts w:ascii="Arial" w:eastAsia="Arial,Times New Roman" w:hAnsi="Arial" w:cs="Arial"/>
          <w:lang w:eastAsia="es-ES"/>
        </w:rPr>
        <w:t xml:space="preserve">) </w:t>
      </w:r>
      <w:r w:rsidRPr="0074648E">
        <w:rPr>
          <w:rFonts w:ascii="Arial" w:hAnsi="Arial" w:cs="Arial"/>
          <w:lang w:eastAsia="es-ES"/>
        </w:rPr>
        <w:t xml:space="preserve">contratos en el </w:t>
      </w:r>
      <w:r w:rsidRPr="0074648E">
        <w:rPr>
          <w:rFonts w:ascii="Arial" w:hAnsi="Arial" w:cs="Arial"/>
        </w:rPr>
        <w:fldChar w:fldCharType="begin"/>
      </w:r>
      <w:r w:rsidRPr="0074648E">
        <w:rPr>
          <w:rFonts w:ascii="Arial" w:eastAsia="Times New Roman" w:hAnsi="Arial" w:cs="Arial"/>
          <w:lang w:val="x-none" w:eastAsia="es-ES"/>
        </w:rPr>
        <w:instrText xml:space="preserve"> REF _Ref508649424 \h </w:instrText>
      </w:r>
      <w:r w:rsidRPr="0074648E">
        <w:rPr>
          <w:rFonts w:ascii="Arial" w:hAnsi="Arial" w:cs="Arial"/>
        </w:rPr>
        <w:instrText xml:space="preserve"> \* MERGEFORMAT </w:instrText>
      </w:r>
      <w:r w:rsidRPr="0074648E">
        <w:rPr>
          <w:rFonts w:ascii="Arial" w:hAnsi="Arial" w:cs="Arial"/>
        </w:rPr>
      </w:r>
      <w:r w:rsidRPr="0074648E">
        <w:rPr>
          <w:rFonts w:ascii="Arial" w:eastAsia="Times New Roman" w:hAnsi="Arial" w:cs="Arial"/>
          <w:highlight w:val="green"/>
          <w:lang w:val="x-none" w:eastAsia="es-ES"/>
        </w:rPr>
        <w:fldChar w:fldCharType="separate"/>
      </w:r>
      <w:r w:rsidRPr="0074648E">
        <w:rPr>
          <w:rFonts w:ascii="Arial" w:eastAsia="Arial" w:hAnsi="Arial" w:cs="Arial"/>
        </w:rPr>
        <w:t>Formato 3 – Experiencia</w:t>
      </w:r>
      <w:r w:rsidRPr="0074648E">
        <w:rPr>
          <w:rFonts w:ascii="Arial" w:hAnsi="Arial" w:cs="Arial"/>
        </w:rPr>
        <w:fldChar w:fldCharType="end"/>
      </w:r>
      <w:r w:rsidRPr="0074648E">
        <w:rPr>
          <w:rFonts w:ascii="Arial" w:eastAsia="Arial,Times New Roman" w:hAnsi="Arial" w:cs="Arial"/>
          <w:lang w:eastAsia="es-ES"/>
        </w:rPr>
        <w:t xml:space="preserve">, para efectos de evaluación de </w:t>
      </w:r>
      <w:r w:rsidRPr="0074648E">
        <w:rPr>
          <w:rFonts w:ascii="Arial" w:hAnsi="Arial" w:cs="Arial"/>
          <w:lang w:eastAsia="es-ES"/>
        </w:rPr>
        <w:t>la</w:t>
      </w:r>
      <w:r w:rsidRPr="0074648E">
        <w:rPr>
          <w:rFonts w:ascii="Arial" w:eastAsia="Arial,Times New Roman" w:hAnsi="Arial" w:cs="Arial"/>
          <w:lang w:eastAsia="es-ES"/>
        </w:rPr>
        <w:t xml:space="preserve"> experiencia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tendrá</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cuenta</w:t>
      </w:r>
      <w:r w:rsidRPr="0074648E">
        <w:rPr>
          <w:rFonts w:ascii="Arial" w:eastAsia="Arial,Times New Roman" w:hAnsi="Arial" w:cs="Arial"/>
          <w:lang w:eastAsia="es-ES"/>
        </w:rPr>
        <w:t xml:space="preserve"> </w:t>
      </w:r>
      <w:r w:rsidRPr="0074648E">
        <w:rPr>
          <w:rFonts w:ascii="Arial" w:hAnsi="Arial" w:cs="Arial"/>
        </w:rPr>
        <w:t>máximo los seis (6</w:t>
      </w:r>
      <w:r w:rsidRPr="0074648E">
        <w:rPr>
          <w:rFonts w:ascii="Arial" w:eastAsia="Arial" w:hAnsi="Arial" w:cs="Arial"/>
        </w:rPr>
        <w:t>)</w:t>
      </w:r>
      <w:r w:rsidRPr="0074648E">
        <w:rPr>
          <w:rFonts w:ascii="Arial" w:hAnsi="Arial" w:cs="Arial"/>
        </w:rPr>
        <w:t xml:space="preserve"> contratos aportados de mayor valor</w:t>
      </w:r>
      <w:r w:rsidRPr="0074648E">
        <w:rPr>
          <w:rFonts w:ascii="Arial" w:eastAsia="Arial,Times New Roman" w:hAnsi="Arial" w:cs="Arial"/>
          <w:lang w:eastAsia="es-ES"/>
        </w:rPr>
        <w:t xml:space="preserve">. </w:t>
      </w:r>
    </w:p>
    <w:p w14:paraId="6BA58A03"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eastAsia="Arial,Times New Roman" w:hAnsi="Arial" w:cs="Arial"/>
          <w:lang w:eastAsia="es-ES"/>
        </w:rPr>
        <w:t xml:space="preserve"> </w:t>
      </w:r>
      <w:r w:rsidRPr="0074648E">
        <w:rPr>
          <w:rFonts w:ascii="Arial" w:hAnsi="Arial" w:cs="Arial"/>
          <w:lang w:eastAsia="es-ES"/>
        </w:rPr>
        <w:t>Plurales</w:t>
      </w:r>
      <w:r w:rsidRPr="0074648E">
        <w:rPr>
          <w:rFonts w:ascii="Arial" w:eastAsia="Arial,Times New Roman" w:hAnsi="Arial" w:cs="Arial"/>
          <w:lang w:eastAsia="es-ES"/>
        </w:rPr>
        <w:t xml:space="preserve">, </w:t>
      </w:r>
      <w:r w:rsidRPr="0074648E">
        <w:rPr>
          <w:rFonts w:ascii="Arial" w:hAnsi="Arial" w:cs="Arial"/>
          <w:lang w:eastAsia="es-ES"/>
        </w:rPr>
        <w:t>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integrantes</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debe</w:t>
      </w:r>
      <w:r w:rsidRPr="0074648E">
        <w:rPr>
          <w:rFonts w:ascii="Arial" w:eastAsia="Arial,Times New Roman" w:hAnsi="Arial" w:cs="Arial"/>
          <w:lang w:eastAsia="es-ES"/>
        </w:rPr>
        <w:t xml:space="preserve"> </w:t>
      </w:r>
      <w:r w:rsidRPr="0074648E">
        <w:rPr>
          <w:rFonts w:ascii="Arial" w:hAnsi="Arial" w:cs="Arial"/>
          <w:lang w:eastAsia="es-ES"/>
        </w:rPr>
        <w:t>aportar</w:t>
      </w:r>
      <w:r w:rsidRPr="0074648E">
        <w:rPr>
          <w:rFonts w:ascii="Arial" w:eastAsia="Arial,Times New Roman" w:hAnsi="Arial" w:cs="Arial"/>
          <w:lang w:eastAsia="es-ES"/>
        </w:rPr>
        <w:t xml:space="preserve"> </w:t>
      </w:r>
      <w:r w:rsidRPr="0074648E">
        <w:rPr>
          <w:rFonts w:ascii="Arial" w:hAnsi="Arial" w:cs="Arial"/>
          <w:lang w:eastAsia="es-ES"/>
        </w:rPr>
        <w:t>como</w:t>
      </w:r>
      <w:r w:rsidRPr="0074648E">
        <w:rPr>
          <w:rFonts w:ascii="Arial" w:eastAsia="Arial,Times New Roman" w:hAnsi="Arial" w:cs="Arial"/>
          <w:lang w:eastAsia="es-ES"/>
        </w:rPr>
        <w:t xml:space="preserve"> </w:t>
      </w:r>
      <w:r w:rsidRPr="0074648E">
        <w:rPr>
          <w:rFonts w:ascii="Arial" w:hAnsi="Arial" w:cs="Arial"/>
          <w:lang w:eastAsia="es-ES"/>
        </w:rPr>
        <w:t>mínimo</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cincuenta</w:t>
      </w:r>
      <w:r w:rsidRPr="0074648E">
        <w:rPr>
          <w:rFonts w:ascii="Arial" w:eastAsia="Arial,Times New Roman" w:hAnsi="Arial" w:cs="Arial"/>
          <w:lang w:eastAsia="es-ES"/>
        </w:rPr>
        <w:t xml:space="preserve"> (</w:t>
      </w:r>
      <w:r w:rsidRPr="0074648E">
        <w:rPr>
          <w:rFonts w:ascii="Arial" w:hAnsi="Arial" w:cs="Arial"/>
          <w:lang w:eastAsia="es-ES"/>
        </w:rPr>
        <w:t>50%)</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ciento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p>
    <w:p w14:paraId="48AC9571"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Cuando</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pretende</w:t>
      </w:r>
      <w:r w:rsidRPr="0074648E">
        <w:rPr>
          <w:rFonts w:ascii="Arial" w:eastAsia="Arial,Times New Roman" w:hAnsi="Arial" w:cs="Arial"/>
          <w:lang w:eastAsia="es-ES"/>
        </w:rPr>
        <w:t xml:space="preserve"> </w:t>
      </w:r>
      <w:r w:rsidRPr="0074648E">
        <w:rPr>
          <w:rFonts w:ascii="Arial" w:hAnsi="Arial" w:cs="Arial"/>
          <w:lang w:eastAsia="es-ES"/>
        </w:rPr>
        <w:t>acreditar</w:t>
      </w:r>
      <w:r w:rsidRPr="0074648E">
        <w:rPr>
          <w:rFonts w:ascii="Arial" w:eastAsia="Arial,Times New Roman" w:hAnsi="Arial" w:cs="Arial"/>
          <w:lang w:eastAsia="es-ES"/>
        </w:rPr>
        <w:t xml:space="preserve"> </w:t>
      </w:r>
      <w:r w:rsidRPr="0074648E">
        <w:rPr>
          <w:rFonts w:ascii="Arial" w:hAnsi="Arial" w:cs="Arial"/>
          <w:lang w:eastAsia="es-ES"/>
        </w:rPr>
        <w:t>como</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haya</w:t>
      </w:r>
      <w:r w:rsidRPr="0074648E">
        <w:rPr>
          <w:rFonts w:ascii="Arial" w:eastAsia="Arial,Times New Roman" w:hAnsi="Arial" w:cs="Arial"/>
          <w:lang w:eastAsia="es-ES"/>
        </w:rPr>
        <w:t xml:space="preserve"> </w:t>
      </w:r>
      <w:r w:rsidRPr="0074648E">
        <w:rPr>
          <w:rFonts w:ascii="Arial" w:hAnsi="Arial" w:cs="Arial"/>
          <w:lang w:eastAsia="es-ES"/>
        </w:rPr>
        <w:t>sido</w:t>
      </w:r>
      <w:r w:rsidRPr="0074648E">
        <w:rPr>
          <w:rFonts w:ascii="Arial" w:eastAsia="Arial,Times New Roman" w:hAnsi="Arial" w:cs="Arial"/>
          <w:lang w:eastAsia="es-ES"/>
        </w:rPr>
        <w:t xml:space="preserve"> </w:t>
      </w:r>
      <w:r w:rsidRPr="0074648E">
        <w:rPr>
          <w:rFonts w:ascii="Arial" w:hAnsi="Arial" w:cs="Arial"/>
          <w:lang w:eastAsia="es-ES"/>
        </w:rPr>
        <w:t>ejecutado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Consorcio</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Unión</w:t>
      </w:r>
      <w:r w:rsidRPr="0074648E">
        <w:rPr>
          <w:rFonts w:ascii="Arial" w:eastAsia="Arial,Times New Roman" w:hAnsi="Arial" w:cs="Arial"/>
          <w:lang w:eastAsia="es-ES"/>
        </w:rPr>
        <w:t xml:space="preserve"> </w:t>
      </w:r>
      <w:r w:rsidRPr="0074648E">
        <w:rPr>
          <w:rFonts w:ascii="Arial" w:hAnsi="Arial" w:cs="Arial"/>
          <w:lang w:eastAsia="es-ES"/>
        </w:rPr>
        <w:t>Temporal,</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porcentaje</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participación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integrante</w:t>
      </w:r>
      <w:r w:rsidRPr="0074648E">
        <w:rPr>
          <w:rFonts w:ascii="Arial" w:eastAsia="Arial,Times New Roman" w:hAnsi="Arial" w:cs="Arial"/>
          <w:lang w:eastAsia="es-ES"/>
        </w:rPr>
        <w:t xml:space="preserve"> </w:t>
      </w:r>
      <w:r w:rsidRPr="0074648E">
        <w:rPr>
          <w:rFonts w:ascii="Arial" w:hAnsi="Arial" w:cs="Arial"/>
          <w:lang w:eastAsia="es-ES"/>
        </w:rPr>
        <w:t>será</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registrado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RUP</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este</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alguno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válidos</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acreditación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caso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integrante</w:t>
      </w:r>
      <w:r w:rsidRPr="0074648E">
        <w:rPr>
          <w:rFonts w:ascii="Arial" w:eastAsia="Arial,Times New Roman" w:hAnsi="Arial" w:cs="Arial"/>
          <w:lang w:eastAsia="es-ES"/>
        </w:rPr>
        <w:t xml:space="preserve"> </w:t>
      </w:r>
      <w:r w:rsidRPr="0074648E">
        <w:rPr>
          <w:rFonts w:ascii="Arial" w:hAnsi="Arial" w:cs="Arial"/>
          <w:lang w:eastAsia="es-ES"/>
        </w:rPr>
        <w:t>no</w:t>
      </w:r>
      <w:r w:rsidRPr="0074648E">
        <w:rPr>
          <w:rFonts w:ascii="Arial" w:eastAsia="Arial,Times New Roman" w:hAnsi="Arial" w:cs="Arial"/>
          <w:lang w:eastAsia="es-ES"/>
        </w:rPr>
        <w:t xml:space="preserve"> </w:t>
      </w:r>
      <w:r w:rsidRPr="0074648E">
        <w:rPr>
          <w:rFonts w:ascii="Arial" w:hAnsi="Arial" w:cs="Arial"/>
          <w:lang w:eastAsia="es-ES"/>
        </w:rPr>
        <w:t>esté</w:t>
      </w:r>
      <w:r w:rsidRPr="0074648E">
        <w:rPr>
          <w:rFonts w:ascii="Arial" w:eastAsia="Arial,Times New Roman" w:hAnsi="Arial" w:cs="Arial"/>
          <w:lang w:eastAsia="es-ES"/>
        </w:rPr>
        <w:t xml:space="preserve"> </w:t>
      </w:r>
      <w:r w:rsidRPr="0074648E">
        <w:rPr>
          <w:rFonts w:ascii="Arial" w:hAnsi="Arial" w:cs="Arial"/>
          <w:lang w:eastAsia="es-ES"/>
        </w:rPr>
        <w:t>obligado</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tener</w:t>
      </w:r>
      <w:r w:rsidRPr="0074648E">
        <w:rPr>
          <w:rFonts w:ascii="Arial" w:eastAsia="Arial,Times New Roman" w:hAnsi="Arial" w:cs="Arial"/>
          <w:lang w:eastAsia="es-ES"/>
        </w:rPr>
        <w:t xml:space="preserve"> </w:t>
      </w:r>
      <w:r w:rsidRPr="0074648E">
        <w:rPr>
          <w:rFonts w:ascii="Arial" w:hAnsi="Arial" w:cs="Arial"/>
          <w:lang w:eastAsia="es-ES"/>
        </w:rPr>
        <w:t>RUP.</w:t>
      </w:r>
      <w:r w:rsidRPr="0074648E">
        <w:rPr>
          <w:rFonts w:ascii="Arial" w:eastAsia="Arial,Times New Roman" w:hAnsi="Arial" w:cs="Arial"/>
          <w:lang w:eastAsia="es-ES"/>
        </w:rPr>
        <w:t xml:space="preserve"> </w:t>
      </w:r>
    </w:p>
    <w:p w14:paraId="1FEDEFBD"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Cuando</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pretende</w:t>
      </w:r>
      <w:r w:rsidRPr="0074648E">
        <w:rPr>
          <w:rFonts w:ascii="Arial" w:eastAsia="Arial,Times New Roman" w:hAnsi="Arial" w:cs="Arial"/>
          <w:lang w:eastAsia="es-ES"/>
        </w:rPr>
        <w:t xml:space="preserve"> </w:t>
      </w:r>
      <w:r w:rsidRPr="0074648E">
        <w:rPr>
          <w:rFonts w:ascii="Arial" w:hAnsi="Arial" w:cs="Arial"/>
          <w:lang w:eastAsia="es-ES"/>
        </w:rPr>
        <w:t>acreditar</w:t>
      </w:r>
      <w:r w:rsidRPr="0074648E">
        <w:rPr>
          <w:rFonts w:ascii="Arial" w:eastAsia="Arial,Times New Roman" w:hAnsi="Arial" w:cs="Arial"/>
          <w:lang w:eastAsia="es-ES"/>
        </w:rPr>
        <w:t xml:space="preserve"> </w:t>
      </w:r>
      <w:r w:rsidRPr="0074648E">
        <w:rPr>
          <w:rFonts w:ascii="Arial" w:hAnsi="Arial" w:cs="Arial"/>
          <w:lang w:eastAsia="es-ES"/>
        </w:rPr>
        <w:t>como</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haya</w:t>
      </w:r>
      <w:r w:rsidRPr="0074648E">
        <w:rPr>
          <w:rFonts w:ascii="Arial" w:eastAsia="Arial,Times New Roman" w:hAnsi="Arial" w:cs="Arial"/>
          <w:lang w:eastAsia="es-ES"/>
        </w:rPr>
        <w:t xml:space="preserve"> </w:t>
      </w:r>
      <w:r w:rsidRPr="0074648E">
        <w:rPr>
          <w:rFonts w:ascii="Arial" w:hAnsi="Arial" w:cs="Arial"/>
          <w:lang w:eastAsia="es-ES"/>
        </w:rPr>
        <w:t>sido</w:t>
      </w:r>
      <w:r w:rsidRPr="0074648E">
        <w:rPr>
          <w:rFonts w:ascii="Arial" w:eastAsia="Arial,Times New Roman" w:hAnsi="Arial" w:cs="Arial"/>
          <w:lang w:eastAsia="es-ES"/>
        </w:rPr>
        <w:t xml:space="preserve"> </w:t>
      </w:r>
      <w:r w:rsidRPr="0074648E">
        <w:rPr>
          <w:rFonts w:ascii="Arial" w:hAnsi="Arial" w:cs="Arial"/>
          <w:lang w:eastAsia="es-ES"/>
        </w:rPr>
        <w:t>ejecutado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Consorcio o Unión Temporal</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valor</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considerar</w:t>
      </w:r>
      <w:r w:rsidRPr="0074648E">
        <w:rPr>
          <w:rFonts w:ascii="Arial" w:eastAsia="Arial,Times New Roman" w:hAnsi="Arial" w:cs="Arial"/>
          <w:lang w:eastAsia="es-ES"/>
        </w:rPr>
        <w:t xml:space="preserve"> </w:t>
      </w:r>
      <w:r w:rsidRPr="0074648E">
        <w:rPr>
          <w:rFonts w:ascii="Arial" w:hAnsi="Arial" w:cs="Arial"/>
          <w:lang w:eastAsia="es-ES"/>
        </w:rPr>
        <w:t>será</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registrado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RUP</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documento </w:t>
      </w:r>
      <w:r w:rsidRPr="0074648E">
        <w:rPr>
          <w:rFonts w:ascii="Arial" w:hAnsi="Arial" w:cs="Arial"/>
          <w:lang w:eastAsia="es-ES"/>
        </w:rPr>
        <w:t>válido</w:t>
      </w:r>
      <w:r w:rsidRPr="0074648E">
        <w:rPr>
          <w:rFonts w:ascii="Arial" w:eastAsia="Arial,Times New Roman" w:hAnsi="Arial" w:cs="Arial"/>
          <w:lang w:eastAsia="es-ES"/>
        </w:rPr>
        <w:t xml:space="preserve"> en caso de que el integrante no esté obligado a RUP,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acreditación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multiplicada</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porcentaje</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participación</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tuvo</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integrante</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integrantes.</w:t>
      </w:r>
    </w:p>
    <w:p w14:paraId="0612D76B"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Cuando el contrato que se pretende acreditar como experiencia haya sido ejecutado en consorcio o en Unión Temporal, el “% DE DIMENSIONAMIENTO (Según la longitud requerida en el Proceso de Contratación)” exigido en la Matriz 1 – Experiencia se afectará por el porcentaje de participación que tuvo el integrante o los integrantes.</w:t>
      </w:r>
    </w:p>
    <w:p w14:paraId="1BDEC85D" w14:textId="77777777" w:rsidR="0074648E" w:rsidRPr="0074648E" w:rsidRDefault="0074648E" w:rsidP="0074648E">
      <w:pPr>
        <w:numPr>
          <w:ilvl w:val="0"/>
          <w:numId w:val="116"/>
        </w:numPr>
        <w:tabs>
          <w:tab w:val="left" w:pos="-142"/>
        </w:tabs>
        <w:autoSpaceDE w:val="0"/>
        <w:autoSpaceDN w:val="0"/>
        <w:adjustRightInd w:val="0"/>
        <w:spacing w:before="120" w:after="240" w:line="276" w:lineRule="auto"/>
        <w:jc w:val="both"/>
        <w:rPr>
          <w:rFonts w:ascii="Arial" w:eastAsia="Arial,Times New Roman" w:hAnsi="Arial" w:cs="Arial"/>
        </w:rPr>
      </w:pPr>
      <w:r w:rsidRPr="0074648E">
        <w:rPr>
          <w:rFonts w:ascii="Arial" w:hAnsi="Arial" w:cs="Arial"/>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4CB95CDE"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66" w:name="_Toc32147349"/>
      <w:bookmarkStart w:id="367" w:name="_Toc46314706"/>
      <w:r w:rsidRPr="0074648E">
        <w:rPr>
          <w:rFonts w:eastAsia="Arial" w:cs="Arial"/>
          <w:b/>
          <w:sz w:val="24"/>
          <w:lang w:val="es-CO"/>
        </w:rPr>
        <w:t>CLASIFICACIÓN DE LA EXPERIENCIA EN EL “CLASIFICADOR DE BIENES, OBRAS Y SERVICIOS DE LAS NACIONES UNIDAS”</w:t>
      </w:r>
      <w:bookmarkEnd w:id="366"/>
      <w:bookmarkEnd w:id="367"/>
    </w:p>
    <w:p w14:paraId="7E2C9C9E" w14:textId="77777777" w:rsidR="0074648E" w:rsidRPr="0074648E" w:rsidRDefault="0074648E" w:rsidP="0074648E">
      <w:pPr>
        <w:spacing w:line="276" w:lineRule="auto"/>
        <w:jc w:val="both"/>
        <w:rPr>
          <w:rFonts w:ascii="Arial" w:eastAsia="Arial" w:hAnsi="Arial" w:cs="Arial"/>
          <w:lang w:eastAsia="es-ES"/>
        </w:rPr>
      </w:pP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contratos</w:t>
      </w:r>
      <w:r w:rsidRPr="0074648E">
        <w:rPr>
          <w:rFonts w:ascii="Arial" w:eastAsia="Arial" w:hAnsi="Arial" w:cs="Arial"/>
          <w:lang w:eastAsia="es-ES"/>
        </w:rPr>
        <w:t xml:space="preserve"> </w:t>
      </w:r>
      <w:r w:rsidRPr="0074648E">
        <w:rPr>
          <w:rFonts w:ascii="Arial" w:hAnsi="Arial" w:cs="Arial"/>
          <w:lang w:eastAsia="es-ES"/>
        </w:rPr>
        <w:t>aportados</w:t>
      </w:r>
      <w:r w:rsidRPr="0074648E">
        <w:rPr>
          <w:rFonts w:ascii="Arial" w:eastAsia="Arial" w:hAnsi="Arial" w:cs="Arial"/>
          <w:lang w:eastAsia="es-ES"/>
        </w:rPr>
        <w:t xml:space="preserve"> </w:t>
      </w:r>
      <w:r w:rsidRPr="0074648E">
        <w:rPr>
          <w:rFonts w:ascii="Arial" w:hAnsi="Arial" w:cs="Arial"/>
          <w:lang w:eastAsia="es-ES"/>
        </w:rPr>
        <w:t>para</w:t>
      </w:r>
      <w:r w:rsidRPr="0074648E">
        <w:rPr>
          <w:rFonts w:ascii="Arial" w:eastAsia="Arial" w:hAnsi="Arial" w:cs="Arial"/>
          <w:lang w:eastAsia="es-ES"/>
        </w:rPr>
        <w:t xml:space="preserve"> </w:t>
      </w:r>
      <w:r w:rsidRPr="0074648E">
        <w:rPr>
          <w:rFonts w:ascii="Arial" w:hAnsi="Arial" w:cs="Arial"/>
          <w:lang w:eastAsia="es-ES"/>
        </w:rPr>
        <w:t>efectos</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acreditación</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experiencia</w:t>
      </w:r>
      <w:r w:rsidRPr="0074648E">
        <w:rPr>
          <w:rFonts w:ascii="Arial" w:eastAsia="Arial" w:hAnsi="Arial" w:cs="Arial"/>
          <w:lang w:eastAsia="es-ES"/>
        </w:rPr>
        <w:t xml:space="preserve"> </w:t>
      </w:r>
      <w:r w:rsidRPr="0074648E">
        <w:rPr>
          <w:rFonts w:ascii="Arial" w:hAnsi="Arial" w:cs="Arial"/>
          <w:lang w:eastAsia="es-ES"/>
        </w:rPr>
        <w:t>requerida</w:t>
      </w:r>
      <w:r w:rsidRPr="0074648E">
        <w:rPr>
          <w:rFonts w:ascii="Arial" w:eastAsia="Arial" w:hAnsi="Arial" w:cs="Arial"/>
          <w:lang w:eastAsia="es-ES"/>
        </w:rPr>
        <w:t xml:space="preserve"> </w:t>
      </w:r>
      <w:r w:rsidRPr="0074648E">
        <w:rPr>
          <w:rFonts w:ascii="Arial" w:hAnsi="Arial" w:cs="Arial"/>
          <w:lang w:eastAsia="es-ES"/>
        </w:rPr>
        <w:t>deben</w:t>
      </w:r>
      <w:r w:rsidRPr="0074648E">
        <w:rPr>
          <w:rFonts w:ascii="Arial" w:eastAsia="Arial" w:hAnsi="Arial" w:cs="Arial"/>
          <w:lang w:eastAsia="es-ES"/>
        </w:rPr>
        <w:t xml:space="preserve"> </w:t>
      </w:r>
      <w:r w:rsidRPr="0074648E">
        <w:rPr>
          <w:rFonts w:ascii="Arial" w:hAnsi="Arial" w:cs="Arial"/>
          <w:lang w:eastAsia="es-ES"/>
        </w:rPr>
        <w:t>estar</w:t>
      </w:r>
      <w:r w:rsidRPr="0074648E">
        <w:rPr>
          <w:rFonts w:ascii="Arial" w:eastAsia="Arial" w:hAnsi="Arial" w:cs="Arial"/>
          <w:lang w:eastAsia="es-ES"/>
        </w:rPr>
        <w:t xml:space="preserve"> </w:t>
      </w:r>
      <w:r w:rsidRPr="0074648E">
        <w:rPr>
          <w:rFonts w:ascii="Arial" w:hAnsi="Arial" w:cs="Arial"/>
          <w:lang w:eastAsia="es-ES"/>
        </w:rPr>
        <w:t>clasificados</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alguno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siguientes</w:t>
      </w:r>
      <w:r w:rsidRPr="0074648E">
        <w:rPr>
          <w:rFonts w:ascii="Arial" w:eastAsia="Arial" w:hAnsi="Arial" w:cs="Arial"/>
          <w:lang w:eastAsia="es-ES"/>
        </w:rPr>
        <w:t xml:space="preserve"> </w:t>
      </w:r>
      <w:r w:rsidRPr="0074648E">
        <w:rPr>
          <w:rFonts w:ascii="Arial" w:hAnsi="Arial" w:cs="Arial"/>
          <w:lang w:eastAsia="es-ES"/>
        </w:rPr>
        <w:t>códigos:</w:t>
      </w:r>
      <w:r w:rsidRPr="0074648E">
        <w:rPr>
          <w:rFonts w:ascii="Arial" w:eastAsia="Arial" w:hAnsi="Arial" w:cs="Arial"/>
          <w:lang w:eastAsia="es-ES"/>
        </w:rPr>
        <w:t xml:space="preserve"> </w:t>
      </w:r>
    </w:p>
    <w:p w14:paraId="10814FCA" w14:textId="77777777" w:rsidR="0074648E" w:rsidRPr="0074648E" w:rsidRDefault="0074648E" w:rsidP="0074648E">
      <w:pPr>
        <w:spacing w:line="276" w:lineRule="auto"/>
        <w:jc w:val="both"/>
        <w:rPr>
          <w:rFonts w:ascii="Arial" w:eastAsia="Arial" w:hAnsi="Arial" w:cs="Arial"/>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043"/>
        <w:gridCol w:w="857"/>
        <w:gridCol w:w="1123"/>
      </w:tblGrid>
      <w:tr w:rsidR="0074648E" w:rsidRPr="0074648E" w14:paraId="1740C3D6" w14:textId="77777777" w:rsidTr="00B4168B">
        <w:trPr>
          <w:trHeight w:val="34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14:paraId="4BDEAB8F" w14:textId="77777777" w:rsidR="0074648E" w:rsidRPr="0074648E" w:rsidRDefault="0074648E" w:rsidP="00B4168B">
            <w:pPr>
              <w:jc w:val="center"/>
              <w:rPr>
                <w:rFonts w:ascii="Arial" w:eastAsia="Times New Roman" w:hAnsi="Arial" w:cs="Arial"/>
                <w:b/>
                <w:lang w:eastAsia="es-ES"/>
              </w:rPr>
            </w:pPr>
            <w:hyperlink r:id="rId12" w:tooltip="ordenar por Segmentos" w:history="1">
              <w:r w:rsidRPr="0074648E">
                <w:rPr>
                  <w:rStyle w:val="Hipervnculo"/>
                  <w:rFonts w:ascii="Arial" w:hAnsi="Arial" w:cs="Arial"/>
                  <w:b/>
                  <w:color w:val="3B3838" w:themeColor="background2" w:themeShade="40"/>
                  <w:lang w:eastAsia="es-ES"/>
                </w:rPr>
                <w:t>Segmentos</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14:paraId="3868691D" w14:textId="77777777" w:rsidR="0074648E" w:rsidRPr="0074648E" w:rsidRDefault="0074648E" w:rsidP="00B4168B">
            <w:pPr>
              <w:jc w:val="center"/>
              <w:rPr>
                <w:rFonts w:ascii="Arial" w:eastAsia="Times New Roman" w:hAnsi="Arial" w:cs="Arial"/>
                <w:b/>
                <w:lang w:eastAsia="es-ES"/>
              </w:rPr>
            </w:pPr>
            <w:hyperlink r:id="rId13" w:tooltip="ordenar por Familia " w:history="1">
              <w:r w:rsidRPr="0074648E">
                <w:rPr>
                  <w:rStyle w:val="Hipervnculo"/>
                  <w:rFonts w:ascii="Arial" w:hAnsi="Arial" w:cs="Arial"/>
                  <w:b/>
                  <w:color w:val="3B3838" w:themeColor="background2" w:themeShade="40"/>
                  <w:lang w:eastAsia="es-ES"/>
                </w:rPr>
                <w:t xml:space="preserve">Familia </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14:paraId="1895410C" w14:textId="77777777" w:rsidR="0074648E" w:rsidRPr="0074648E" w:rsidRDefault="0074648E" w:rsidP="00B4168B">
            <w:pPr>
              <w:jc w:val="center"/>
              <w:rPr>
                <w:rFonts w:ascii="Arial" w:eastAsia="Times New Roman" w:hAnsi="Arial" w:cs="Arial"/>
                <w:b/>
                <w:lang w:eastAsia="es-ES"/>
              </w:rPr>
            </w:pPr>
            <w:hyperlink r:id="rId14" w:tooltip="ordenar por Clase  " w:history="1">
              <w:r w:rsidRPr="0074648E">
                <w:rPr>
                  <w:rStyle w:val="Hipervnculo"/>
                  <w:rFonts w:ascii="Arial" w:hAnsi="Arial" w:cs="Arial"/>
                  <w:b/>
                  <w:color w:val="3B3838" w:themeColor="background2" w:themeShade="40"/>
                  <w:lang w:eastAsia="es-ES"/>
                </w:rPr>
                <w:t xml:space="preserve">Clase </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14:paraId="30ED3616" w14:textId="77777777" w:rsidR="0074648E" w:rsidRPr="0074648E" w:rsidRDefault="0074648E" w:rsidP="00B4168B">
            <w:pPr>
              <w:jc w:val="center"/>
              <w:rPr>
                <w:rFonts w:ascii="Arial" w:eastAsia="Times New Roman" w:hAnsi="Arial" w:cs="Arial"/>
                <w:b/>
                <w:lang w:eastAsia="es-ES"/>
              </w:rPr>
            </w:pPr>
            <w:hyperlink r:id="rId15" w:tooltip="ordenar por Nombre  " w:history="1">
              <w:r w:rsidRPr="0074648E">
                <w:rPr>
                  <w:rStyle w:val="Hipervnculo"/>
                  <w:rFonts w:ascii="Arial" w:hAnsi="Arial" w:cs="Arial"/>
                  <w:b/>
                  <w:color w:val="3B3838" w:themeColor="background2" w:themeShade="40"/>
                  <w:lang w:eastAsia="es-ES"/>
                </w:rPr>
                <w:t xml:space="preserve">Nombre </w:t>
              </w:r>
            </w:hyperlink>
          </w:p>
        </w:tc>
      </w:tr>
      <w:tr w:rsidR="0074648E" w:rsidRPr="0074648E" w14:paraId="23E7AD33" w14:textId="77777777" w:rsidTr="00B4168B">
        <w:trPr>
          <w:trHeight w:val="43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5940D"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D901D"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E76C3"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EE299"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XXXX</w:t>
            </w:r>
          </w:p>
        </w:tc>
      </w:tr>
      <w:tr w:rsidR="0074648E" w:rsidRPr="0074648E" w14:paraId="698ECC33" w14:textId="77777777" w:rsidTr="00B4168B">
        <w:trPr>
          <w:trHeight w:val="369"/>
          <w:jc w:val="center"/>
        </w:trPr>
        <w:tc>
          <w:tcPr>
            <w:tcW w:w="0" w:type="auto"/>
            <w:tcBorders>
              <w:top w:val="single" w:sz="4" w:space="0" w:color="auto"/>
              <w:left w:val="single" w:sz="4" w:space="0" w:color="auto"/>
              <w:bottom w:val="single" w:sz="4" w:space="0" w:color="auto"/>
              <w:right w:val="single" w:sz="4" w:space="0" w:color="auto"/>
            </w:tcBorders>
            <w:hideMark/>
          </w:tcPr>
          <w:p w14:paraId="09EC380D"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EF8E1"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EA562"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B6BAE"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XXXX</w:t>
            </w:r>
          </w:p>
        </w:tc>
      </w:tr>
      <w:tr w:rsidR="0074648E" w:rsidRPr="0074648E" w14:paraId="0310AE99" w14:textId="77777777" w:rsidTr="00B4168B">
        <w:trPr>
          <w:trHeight w:val="50"/>
          <w:jc w:val="center"/>
        </w:trPr>
        <w:tc>
          <w:tcPr>
            <w:tcW w:w="0" w:type="auto"/>
            <w:tcBorders>
              <w:top w:val="single" w:sz="4" w:space="0" w:color="auto"/>
              <w:left w:val="single" w:sz="4" w:space="0" w:color="auto"/>
              <w:bottom w:val="single" w:sz="4" w:space="0" w:color="auto"/>
              <w:right w:val="single" w:sz="4" w:space="0" w:color="auto"/>
            </w:tcBorders>
            <w:hideMark/>
          </w:tcPr>
          <w:p w14:paraId="263CA023"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82FDC"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10042"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3CF34"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XXXX</w:t>
            </w:r>
          </w:p>
        </w:tc>
      </w:tr>
      <w:tr w:rsidR="0074648E" w:rsidRPr="0074648E" w14:paraId="299E81ED" w14:textId="77777777" w:rsidTr="00B4168B">
        <w:trPr>
          <w:trHeight w:val="145"/>
          <w:jc w:val="center"/>
        </w:trPr>
        <w:tc>
          <w:tcPr>
            <w:tcW w:w="0" w:type="auto"/>
            <w:tcBorders>
              <w:top w:val="single" w:sz="4" w:space="0" w:color="auto"/>
              <w:left w:val="single" w:sz="4" w:space="0" w:color="auto"/>
              <w:bottom w:val="single" w:sz="4" w:space="0" w:color="auto"/>
              <w:right w:val="single" w:sz="4" w:space="0" w:color="auto"/>
            </w:tcBorders>
            <w:hideMark/>
          </w:tcPr>
          <w:p w14:paraId="3206D99B"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6E7BA"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A1F1"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54616" w14:textId="77777777" w:rsidR="0074648E" w:rsidRPr="0074648E" w:rsidRDefault="0074648E" w:rsidP="00B4168B">
            <w:pPr>
              <w:rPr>
                <w:rFonts w:ascii="Arial" w:eastAsia="Arial,Times New Roman" w:hAnsi="Arial" w:cs="Arial"/>
                <w:lang w:eastAsia="es-ES"/>
              </w:rPr>
            </w:pPr>
            <w:r w:rsidRPr="0074648E">
              <w:rPr>
                <w:rFonts w:ascii="Arial" w:hAnsi="Arial" w:cs="Arial"/>
                <w:lang w:eastAsia="es-ES"/>
              </w:rPr>
              <w:t>XXXX</w:t>
            </w:r>
            <w:r w:rsidRPr="0074648E">
              <w:rPr>
                <w:rFonts w:ascii="Arial" w:eastAsia="Arial,Times New Roman" w:hAnsi="Arial" w:cs="Arial"/>
                <w:lang w:eastAsia="es-ES"/>
              </w:rPr>
              <w:t>-</w:t>
            </w:r>
          </w:p>
        </w:tc>
      </w:tr>
    </w:tbl>
    <w:p w14:paraId="40EB22F6" w14:textId="77777777" w:rsidR="0074648E" w:rsidRPr="0074648E" w:rsidRDefault="0074648E" w:rsidP="0074648E">
      <w:pPr>
        <w:spacing w:line="276" w:lineRule="auto"/>
        <w:jc w:val="center"/>
        <w:rPr>
          <w:rFonts w:ascii="Arial" w:hAnsi="Arial" w:cs="Arial"/>
          <w:highlight w:val="lightGray"/>
          <w:lang w:eastAsia="es-ES"/>
        </w:rPr>
      </w:pPr>
    </w:p>
    <w:p w14:paraId="17A9043F"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lang w:eastAsia="es-ES"/>
        </w:rPr>
        <w:t>[</w:t>
      </w:r>
      <w:r w:rsidRPr="0074648E">
        <w:rPr>
          <w:rFonts w:ascii="Arial" w:hAnsi="Arial" w:cs="Arial"/>
          <w:highlight w:val="lightGray"/>
        </w:rPr>
        <w:t>La Entidad contratante deberá diligenciar el cuadro y deberá exigir los contratos identificados con el Clasificador de Bienes y Servicios bajo el segmento 72 y hasta el tercer nivel que sean concordantes con el objeto principal del objeto a ejecutar]</w:t>
      </w:r>
      <w:bookmarkStart w:id="368" w:name="_Hlk530421171"/>
    </w:p>
    <w:bookmarkEnd w:id="368"/>
    <w:p w14:paraId="4A14A64D" w14:textId="77777777" w:rsidR="0074648E" w:rsidRPr="0074648E" w:rsidRDefault="0074648E" w:rsidP="0074648E">
      <w:pPr>
        <w:spacing w:line="276" w:lineRule="auto"/>
        <w:jc w:val="both"/>
        <w:rPr>
          <w:rFonts w:ascii="Arial" w:eastAsia="Arial" w:hAnsi="Arial" w:cs="Arial"/>
        </w:rPr>
      </w:pPr>
      <w:r w:rsidRPr="0074648E">
        <w:rPr>
          <w:rFonts w:ascii="Arial" w:hAnsi="Arial" w:cs="Arial"/>
          <w:lang w:eastAsia="es-ES"/>
        </w:rPr>
        <w:t>Las</w:t>
      </w:r>
      <w:r w:rsidRPr="0074648E">
        <w:rPr>
          <w:rFonts w:ascii="Arial" w:eastAsia="Arial" w:hAnsi="Arial" w:cs="Arial"/>
          <w:lang w:eastAsia="es-ES"/>
        </w:rPr>
        <w:t xml:space="preserve"> </w:t>
      </w:r>
      <w:r w:rsidRPr="0074648E">
        <w:rPr>
          <w:rFonts w:ascii="Arial" w:hAnsi="Arial" w:cs="Arial"/>
          <w:lang w:eastAsia="es-ES"/>
        </w:rPr>
        <w:t>personas</w:t>
      </w:r>
      <w:r w:rsidRPr="0074648E">
        <w:rPr>
          <w:rFonts w:ascii="Arial" w:eastAsia="Arial" w:hAnsi="Arial" w:cs="Arial"/>
          <w:lang w:eastAsia="es-ES"/>
        </w:rPr>
        <w:t xml:space="preserve"> </w:t>
      </w:r>
      <w:r w:rsidRPr="0074648E">
        <w:rPr>
          <w:rFonts w:ascii="Arial" w:hAnsi="Arial" w:cs="Arial"/>
          <w:lang w:eastAsia="es-ES"/>
        </w:rPr>
        <w:t>naturales</w:t>
      </w:r>
      <w:r w:rsidRPr="0074648E">
        <w:rPr>
          <w:rFonts w:ascii="Arial" w:eastAsia="Arial" w:hAnsi="Arial" w:cs="Arial"/>
          <w:lang w:eastAsia="es-ES"/>
        </w:rPr>
        <w:t xml:space="preserve"> </w:t>
      </w:r>
      <w:r w:rsidRPr="0074648E">
        <w:rPr>
          <w:rFonts w:ascii="Arial" w:hAnsi="Arial" w:cs="Arial"/>
          <w:lang w:eastAsia="es-ES"/>
        </w:rPr>
        <w:t>o</w:t>
      </w:r>
      <w:r w:rsidRPr="0074648E">
        <w:rPr>
          <w:rFonts w:ascii="Arial" w:eastAsia="Arial" w:hAnsi="Arial" w:cs="Arial"/>
          <w:lang w:eastAsia="es-ES"/>
        </w:rPr>
        <w:t xml:space="preserve"> </w:t>
      </w:r>
      <w:r w:rsidRPr="0074648E">
        <w:rPr>
          <w:rFonts w:ascii="Arial" w:hAnsi="Arial" w:cs="Arial"/>
          <w:lang w:eastAsia="es-ES"/>
        </w:rPr>
        <w:t>jurídicas</w:t>
      </w:r>
      <w:r w:rsidRPr="0074648E">
        <w:rPr>
          <w:rFonts w:ascii="Arial" w:eastAsia="Arial" w:hAnsi="Arial" w:cs="Arial"/>
          <w:lang w:eastAsia="es-ES"/>
        </w:rPr>
        <w:t xml:space="preserve"> </w:t>
      </w:r>
      <w:r w:rsidRPr="0074648E">
        <w:rPr>
          <w:rFonts w:ascii="Arial" w:hAnsi="Arial" w:cs="Arial"/>
          <w:lang w:eastAsia="es-ES"/>
        </w:rPr>
        <w:t>extranjeras</w:t>
      </w:r>
      <w:r w:rsidRPr="0074648E">
        <w:rPr>
          <w:rFonts w:ascii="Arial" w:eastAsia="Arial" w:hAnsi="Arial" w:cs="Arial"/>
          <w:lang w:eastAsia="es-ES"/>
        </w:rPr>
        <w:t xml:space="preserve"> </w:t>
      </w:r>
      <w:r w:rsidRPr="0074648E">
        <w:rPr>
          <w:rFonts w:ascii="Arial" w:hAnsi="Arial" w:cs="Arial"/>
          <w:lang w:eastAsia="es-ES"/>
        </w:rPr>
        <w:t>sin</w:t>
      </w:r>
      <w:r w:rsidRPr="0074648E">
        <w:rPr>
          <w:rFonts w:ascii="Arial" w:eastAsia="Arial" w:hAnsi="Arial" w:cs="Arial"/>
          <w:lang w:eastAsia="es-ES"/>
        </w:rPr>
        <w:t xml:space="preserve"> </w:t>
      </w:r>
      <w:r w:rsidRPr="0074648E">
        <w:rPr>
          <w:rFonts w:ascii="Arial" w:hAnsi="Arial" w:cs="Arial"/>
          <w:lang w:eastAsia="es-ES"/>
        </w:rPr>
        <w:t>domicilio</w:t>
      </w:r>
      <w:r w:rsidRPr="0074648E">
        <w:rPr>
          <w:rFonts w:ascii="Arial" w:eastAsia="Arial" w:hAnsi="Arial" w:cs="Arial"/>
          <w:lang w:eastAsia="es-ES"/>
        </w:rPr>
        <w:t xml:space="preserve"> </w:t>
      </w:r>
      <w:r w:rsidRPr="0074648E">
        <w:rPr>
          <w:rFonts w:ascii="Arial" w:hAnsi="Arial" w:cs="Arial"/>
          <w:lang w:eastAsia="es-ES"/>
        </w:rPr>
        <w:t>o</w:t>
      </w:r>
      <w:r w:rsidRPr="0074648E">
        <w:rPr>
          <w:rFonts w:ascii="Arial" w:eastAsia="Arial" w:hAnsi="Arial" w:cs="Arial"/>
          <w:lang w:eastAsia="es-ES"/>
        </w:rPr>
        <w:t xml:space="preserve"> </w:t>
      </w:r>
      <w:r w:rsidRPr="0074648E">
        <w:rPr>
          <w:rFonts w:ascii="Arial" w:hAnsi="Arial" w:cs="Arial"/>
          <w:lang w:eastAsia="es-ES"/>
        </w:rPr>
        <w:t>sucursal</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Colombia</w:t>
      </w:r>
      <w:r w:rsidRPr="0074648E">
        <w:rPr>
          <w:rFonts w:ascii="Arial" w:eastAsia="Arial" w:hAnsi="Arial" w:cs="Arial"/>
          <w:lang w:eastAsia="es-ES"/>
        </w:rPr>
        <w:t xml:space="preserve"> </w:t>
      </w:r>
      <w:r w:rsidRPr="0074648E">
        <w:rPr>
          <w:rFonts w:ascii="Arial" w:hAnsi="Arial" w:cs="Arial"/>
          <w:lang w:eastAsia="es-ES"/>
        </w:rPr>
        <w:t>deberán</w:t>
      </w:r>
      <w:r w:rsidRPr="0074648E">
        <w:rPr>
          <w:rFonts w:ascii="Arial" w:eastAsia="Arial" w:hAnsi="Arial" w:cs="Arial"/>
          <w:lang w:eastAsia="es-ES"/>
        </w:rPr>
        <w:t xml:space="preserve"> </w:t>
      </w:r>
      <w:r w:rsidRPr="0074648E">
        <w:rPr>
          <w:rFonts w:ascii="Arial" w:hAnsi="Arial" w:cs="Arial"/>
          <w:lang w:eastAsia="es-ES"/>
        </w:rPr>
        <w:t>indicar</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códigos</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clasificación</w:t>
      </w:r>
      <w:r w:rsidRPr="0074648E">
        <w:rPr>
          <w:rFonts w:ascii="Arial" w:eastAsia="Arial" w:hAnsi="Arial" w:cs="Arial"/>
          <w:lang w:eastAsia="es-ES"/>
        </w:rPr>
        <w:t xml:space="preserve"> </w:t>
      </w:r>
      <w:r w:rsidRPr="0074648E">
        <w:rPr>
          <w:rFonts w:ascii="Arial" w:hAnsi="Arial" w:cs="Arial"/>
          <w:lang w:eastAsia="es-ES"/>
        </w:rPr>
        <w:t>relacionados</w:t>
      </w:r>
      <w:r w:rsidRPr="0074648E">
        <w:rPr>
          <w:rFonts w:ascii="Arial" w:eastAsia="Arial" w:hAnsi="Arial" w:cs="Arial"/>
          <w:lang w:eastAsia="es-ES"/>
        </w:rPr>
        <w:t xml:space="preserve"> </w:t>
      </w:r>
      <w:r w:rsidRPr="0074648E">
        <w:rPr>
          <w:rFonts w:ascii="Arial" w:hAnsi="Arial" w:cs="Arial"/>
          <w:lang w:eastAsia="es-ES"/>
        </w:rPr>
        <w:t>con</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bienes,</w:t>
      </w:r>
      <w:r w:rsidRPr="0074648E">
        <w:rPr>
          <w:rFonts w:ascii="Arial" w:eastAsia="Arial" w:hAnsi="Arial" w:cs="Arial"/>
          <w:lang w:eastAsia="es-ES"/>
        </w:rPr>
        <w:t xml:space="preserve"> </w:t>
      </w:r>
      <w:r w:rsidRPr="0074648E">
        <w:rPr>
          <w:rFonts w:ascii="Arial" w:hAnsi="Arial" w:cs="Arial"/>
          <w:lang w:eastAsia="es-ES"/>
        </w:rPr>
        <w:t>obras</w:t>
      </w:r>
      <w:r w:rsidRPr="0074648E">
        <w:rPr>
          <w:rFonts w:ascii="Arial" w:eastAsia="Arial" w:hAnsi="Arial" w:cs="Arial"/>
          <w:lang w:eastAsia="es-ES"/>
        </w:rPr>
        <w:t xml:space="preserve"> </w:t>
      </w:r>
      <w:r w:rsidRPr="0074648E">
        <w:rPr>
          <w:rFonts w:ascii="Arial" w:hAnsi="Arial" w:cs="Arial"/>
          <w:lang w:eastAsia="es-ES"/>
        </w:rPr>
        <w:t>o</w:t>
      </w:r>
      <w:r w:rsidRPr="0074648E">
        <w:rPr>
          <w:rFonts w:ascii="Arial" w:eastAsia="Arial" w:hAnsi="Arial" w:cs="Arial"/>
          <w:lang w:eastAsia="es-ES"/>
        </w:rPr>
        <w:t xml:space="preserve"> </w:t>
      </w:r>
      <w:r w:rsidRPr="0074648E">
        <w:rPr>
          <w:rFonts w:ascii="Arial" w:hAnsi="Arial" w:cs="Arial"/>
          <w:lang w:eastAsia="es-ES"/>
        </w:rPr>
        <w:t>servicios</w:t>
      </w:r>
      <w:r w:rsidRPr="0074648E">
        <w:rPr>
          <w:rFonts w:ascii="Arial" w:eastAsia="Arial" w:hAnsi="Arial" w:cs="Arial"/>
          <w:lang w:eastAsia="es-ES"/>
        </w:rPr>
        <w:t xml:space="preserve"> </w:t>
      </w:r>
      <w:r w:rsidRPr="0074648E">
        <w:rPr>
          <w:rFonts w:ascii="Arial" w:hAnsi="Arial" w:cs="Arial"/>
          <w:lang w:eastAsia="es-ES"/>
        </w:rPr>
        <w:t>ejecutados</w:t>
      </w:r>
      <w:r w:rsidRPr="0074648E">
        <w:rPr>
          <w:rFonts w:ascii="Arial" w:eastAsia="Arial" w:hAnsi="Arial" w:cs="Arial"/>
          <w:lang w:eastAsia="es-ES"/>
        </w:rPr>
        <w:t xml:space="preserve"> </w:t>
      </w:r>
      <w:r w:rsidRPr="0074648E">
        <w:rPr>
          <w:rFonts w:ascii="Arial" w:hAnsi="Arial" w:cs="Arial"/>
          <w:lang w:eastAsia="es-ES"/>
        </w:rPr>
        <w:t>con</w:t>
      </w:r>
      <w:r w:rsidRPr="0074648E">
        <w:rPr>
          <w:rFonts w:ascii="Arial" w:eastAsia="Arial" w:hAnsi="Arial" w:cs="Arial"/>
          <w:lang w:eastAsia="es-ES"/>
        </w:rPr>
        <w:t xml:space="preserve"> </w:t>
      </w:r>
      <w:r w:rsidRPr="0074648E">
        <w:rPr>
          <w:rFonts w:ascii="Arial" w:hAnsi="Arial" w:cs="Arial"/>
          <w:lang w:eastAsia="es-ES"/>
        </w:rPr>
        <w:t>alguno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documentos</w:t>
      </w:r>
      <w:r w:rsidRPr="0074648E">
        <w:rPr>
          <w:rFonts w:ascii="Arial" w:eastAsia="Arial" w:hAnsi="Arial" w:cs="Arial"/>
          <w:lang w:eastAsia="es-ES"/>
        </w:rPr>
        <w:t xml:space="preserve"> </w:t>
      </w:r>
      <w:r w:rsidRPr="0074648E">
        <w:rPr>
          <w:rFonts w:ascii="Arial" w:hAnsi="Arial" w:cs="Arial"/>
          <w:lang w:eastAsia="es-ES"/>
        </w:rPr>
        <w:t>válidos</w:t>
      </w:r>
      <w:r w:rsidRPr="0074648E">
        <w:rPr>
          <w:rFonts w:ascii="Arial" w:eastAsia="Arial" w:hAnsi="Arial" w:cs="Arial"/>
          <w:lang w:eastAsia="es-ES"/>
        </w:rPr>
        <w:t xml:space="preserve"> </w:t>
      </w:r>
      <w:r w:rsidRPr="0074648E">
        <w:rPr>
          <w:rFonts w:ascii="Arial" w:hAnsi="Arial" w:cs="Arial"/>
          <w:lang w:eastAsia="es-ES"/>
        </w:rPr>
        <w:t>establecidos</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el</w:t>
      </w:r>
      <w:r w:rsidRPr="0074648E">
        <w:rPr>
          <w:rFonts w:ascii="Arial" w:eastAsia="Arial" w:hAnsi="Arial" w:cs="Arial"/>
          <w:lang w:eastAsia="es-ES"/>
        </w:rPr>
        <w:t xml:space="preserve"> </w:t>
      </w:r>
      <w:r w:rsidRPr="0074648E">
        <w:rPr>
          <w:rFonts w:ascii="Arial" w:hAnsi="Arial" w:cs="Arial"/>
          <w:lang w:eastAsia="es-ES"/>
        </w:rPr>
        <w:t>pliego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condiciones</w:t>
      </w:r>
      <w:r w:rsidRPr="0074648E">
        <w:rPr>
          <w:rFonts w:ascii="Arial" w:eastAsia="Arial" w:hAnsi="Arial" w:cs="Arial"/>
          <w:lang w:eastAsia="es-ES"/>
        </w:rPr>
        <w:t xml:space="preserve"> </w:t>
      </w:r>
      <w:r w:rsidRPr="0074648E">
        <w:rPr>
          <w:rFonts w:ascii="Arial" w:hAnsi="Arial" w:cs="Arial"/>
          <w:lang w:eastAsia="es-ES"/>
        </w:rPr>
        <w:t>para</w:t>
      </w:r>
      <w:r w:rsidRPr="0074648E">
        <w:rPr>
          <w:rFonts w:ascii="Arial" w:eastAsia="Arial" w:hAnsi="Arial" w:cs="Arial"/>
          <w:lang w:eastAsia="es-ES"/>
        </w:rPr>
        <w:t xml:space="preserve"> </w:t>
      </w:r>
      <w:r w:rsidRPr="0074648E">
        <w:rPr>
          <w:rFonts w:ascii="Arial" w:hAnsi="Arial" w:cs="Arial"/>
          <w:lang w:eastAsia="es-ES"/>
        </w:rPr>
        <w:t>cada</w:t>
      </w:r>
      <w:r w:rsidRPr="0074648E">
        <w:rPr>
          <w:rFonts w:ascii="Arial" w:eastAsia="Arial" w:hAnsi="Arial" w:cs="Arial"/>
          <w:lang w:eastAsia="es-ES"/>
        </w:rPr>
        <w:t xml:space="preserve"> </w:t>
      </w:r>
      <w:r w:rsidRPr="0074648E">
        <w:rPr>
          <w:rFonts w:ascii="Arial" w:hAnsi="Arial" w:cs="Arial"/>
          <w:lang w:eastAsia="es-ES"/>
        </w:rPr>
        <w:t>uno</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los</w:t>
      </w:r>
      <w:r w:rsidRPr="0074648E">
        <w:rPr>
          <w:rFonts w:ascii="Arial" w:eastAsia="Arial" w:hAnsi="Arial" w:cs="Arial"/>
          <w:lang w:eastAsia="es-ES"/>
        </w:rPr>
        <w:t xml:space="preserve"> </w:t>
      </w:r>
      <w:r w:rsidRPr="0074648E">
        <w:rPr>
          <w:rFonts w:ascii="Arial" w:hAnsi="Arial" w:cs="Arial"/>
          <w:lang w:eastAsia="es-ES"/>
        </w:rPr>
        <w:t>contratos</w:t>
      </w:r>
      <w:r w:rsidRPr="0074648E">
        <w:rPr>
          <w:rFonts w:ascii="Arial" w:eastAsia="Arial" w:hAnsi="Arial" w:cs="Arial"/>
          <w:lang w:eastAsia="es-ES"/>
        </w:rPr>
        <w:t xml:space="preserve"> </w:t>
      </w:r>
      <w:r w:rsidRPr="0074648E">
        <w:rPr>
          <w:rFonts w:ascii="Arial" w:hAnsi="Arial" w:cs="Arial"/>
          <w:lang w:eastAsia="es-ES"/>
        </w:rPr>
        <w:t>aportados</w:t>
      </w:r>
      <w:r w:rsidRPr="0074648E">
        <w:rPr>
          <w:rFonts w:ascii="Arial" w:eastAsia="Arial" w:hAnsi="Arial" w:cs="Arial"/>
          <w:lang w:eastAsia="es-ES"/>
        </w:rPr>
        <w:t xml:space="preserve"> </w:t>
      </w:r>
      <w:r w:rsidRPr="0074648E">
        <w:rPr>
          <w:rFonts w:ascii="Arial" w:hAnsi="Arial" w:cs="Arial"/>
          <w:lang w:eastAsia="es-ES"/>
        </w:rPr>
        <w:t>para</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acreditación</w:t>
      </w:r>
      <w:r w:rsidRPr="0074648E">
        <w:rPr>
          <w:rFonts w:ascii="Arial" w:eastAsia="Arial" w:hAnsi="Arial" w:cs="Arial"/>
          <w:lang w:eastAsia="es-ES"/>
        </w:rPr>
        <w:t xml:space="preserve"> </w:t>
      </w:r>
      <w:r w:rsidRPr="0074648E">
        <w:rPr>
          <w:rFonts w:ascii="Arial" w:hAnsi="Arial" w:cs="Arial"/>
          <w:lang w:eastAsia="es-ES"/>
        </w:rPr>
        <w:t>de</w:t>
      </w:r>
      <w:r w:rsidRPr="0074648E">
        <w:rPr>
          <w:rFonts w:ascii="Arial" w:eastAsia="Arial" w:hAnsi="Arial" w:cs="Arial"/>
          <w:lang w:eastAsia="es-ES"/>
        </w:rPr>
        <w:t xml:space="preserve"> </w:t>
      </w:r>
      <w:r w:rsidRPr="0074648E">
        <w:rPr>
          <w:rFonts w:ascii="Arial" w:hAnsi="Arial" w:cs="Arial"/>
          <w:lang w:eastAsia="es-ES"/>
        </w:rPr>
        <w:t>la</w:t>
      </w:r>
      <w:r w:rsidRPr="0074648E">
        <w:rPr>
          <w:rFonts w:ascii="Arial" w:eastAsia="Arial" w:hAnsi="Arial" w:cs="Arial"/>
          <w:lang w:eastAsia="es-ES"/>
        </w:rPr>
        <w:t xml:space="preserve"> </w:t>
      </w:r>
      <w:r w:rsidRPr="0074648E">
        <w:rPr>
          <w:rFonts w:ascii="Arial" w:hAnsi="Arial" w:cs="Arial"/>
          <w:lang w:eastAsia="es-ES"/>
        </w:rPr>
        <w:t>experiencia</w:t>
      </w:r>
      <w:r w:rsidRPr="0074648E">
        <w:rPr>
          <w:rFonts w:ascii="Arial" w:eastAsia="Arial" w:hAnsi="Arial" w:cs="Arial"/>
          <w:lang w:eastAsia="es-ES"/>
        </w:rPr>
        <w:t xml:space="preserve"> </w:t>
      </w:r>
      <w:r w:rsidRPr="0074648E">
        <w:rPr>
          <w:rFonts w:ascii="Arial" w:hAnsi="Arial" w:cs="Arial"/>
          <w:lang w:eastAsia="es-ES"/>
        </w:rPr>
        <w:t>requerida.</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el</w:t>
      </w:r>
      <w:r w:rsidRPr="0074648E">
        <w:rPr>
          <w:rFonts w:ascii="Arial" w:eastAsia="Arial" w:hAnsi="Arial" w:cs="Arial"/>
          <w:lang w:eastAsia="es-ES"/>
        </w:rPr>
        <w:t xml:space="preserve"> </w:t>
      </w:r>
      <w:r w:rsidRPr="0074648E">
        <w:rPr>
          <w:rFonts w:ascii="Arial" w:hAnsi="Arial" w:cs="Arial"/>
          <w:lang w:eastAsia="es-ES"/>
        </w:rPr>
        <w:t>evento</w:t>
      </w:r>
      <w:r w:rsidRPr="0074648E">
        <w:rPr>
          <w:rFonts w:ascii="Arial" w:eastAsia="Arial" w:hAnsi="Arial" w:cs="Arial"/>
          <w:lang w:eastAsia="es-ES"/>
        </w:rPr>
        <w:t xml:space="preserve"> </w:t>
      </w:r>
      <w:r w:rsidRPr="0074648E">
        <w:rPr>
          <w:rFonts w:ascii="Arial" w:hAnsi="Arial" w:cs="Arial"/>
          <w:lang w:eastAsia="es-ES"/>
        </w:rPr>
        <w:t>en</w:t>
      </w:r>
      <w:r w:rsidRPr="0074648E">
        <w:rPr>
          <w:rFonts w:ascii="Arial" w:eastAsia="Arial" w:hAnsi="Arial" w:cs="Arial"/>
          <w:lang w:eastAsia="es-ES"/>
        </w:rPr>
        <w:t xml:space="preserve"> </w:t>
      </w:r>
      <w:r w:rsidRPr="0074648E">
        <w:rPr>
          <w:rFonts w:ascii="Arial" w:hAnsi="Arial" w:cs="Arial"/>
          <w:lang w:eastAsia="es-ES"/>
        </w:rPr>
        <w:t>el</w:t>
      </w:r>
      <w:r w:rsidRPr="0074648E">
        <w:rPr>
          <w:rFonts w:ascii="Arial" w:eastAsia="Arial" w:hAnsi="Arial" w:cs="Arial"/>
          <w:lang w:eastAsia="es-ES"/>
        </w:rPr>
        <w:t xml:space="preserve"> </w:t>
      </w:r>
      <w:r w:rsidRPr="0074648E">
        <w:rPr>
          <w:rFonts w:ascii="Arial" w:hAnsi="Arial" w:cs="Arial"/>
          <w:lang w:eastAsia="es-ES"/>
        </w:rPr>
        <w:t>que</w:t>
      </w:r>
      <w:r w:rsidRPr="0074648E">
        <w:rPr>
          <w:rFonts w:ascii="Arial" w:eastAsia="Arial" w:hAnsi="Arial" w:cs="Arial"/>
          <w:lang w:eastAsia="es-ES"/>
        </w:rPr>
        <w:t xml:space="preserve"> </w:t>
      </w:r>
      <w:r w:rsidRPr="0074648E">
        <w:rPr>
          <w:rFonts w:ascii="Arial" w:hAnsi="Arial" w:cs="Arial"/>
          <w:lang w:eastAsia="es-ES"/>
        </w:rPr>
        <w:t>dichos</w:t>
      </w:r>
      <w:r w:rsidRPr="0074648E">
        <w:rPr>
          <w:rFonts w:ascii="Arial" w:eastAsia="Arial" w:hAnsi="Arial" w:cs="Arial"/>
          <w:lang w:eastAsia="es-ES"/>
        </w:rPr>
        <w:t xml:space="preserve"> </w:t>
      </w:r>
      <w:r w:rsidRPr="0074648E">
        <w:rPr>
          <w:rFonts w:ascii="Arial" w:hAnsi="Arial" w:cs="Arial"/>
          <w:lang w:eastAsia="es-ES"/>
        </w:rPr>
        <w:t>documentos</w:t>
      </w:r>
      <w:r w:rsidRPr="0074648E">
        <w:rPr>
          <w:rFonts w:ascii="Arial" w:eastAsia="Arial" w:hAnsi="Arial" w:cs="Arial"/>
          <w:lang w:eastAsia="es-ES"/>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incluyan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códigos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clasificación,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representante</w:t>
      </w:r>
      <w:r w:rsidRPr="0074648E">
        <w:rPr>
          <w:rFonts w:ascii="Arial" w:eastAsia="Arial" w:hAnsi="Arial" w:cs="Arial"/>
        </w:rPr>
        <w:t xml:space="preserve"> </w:t>
      </w:r>
      <w:r w:rsidRPr="0074648E">
        <w:rPr>
          <w:rFonts w:ascii="Arial" w:hAnsi="Arial" w:cs="Arial"/>
        </w:rPr>
        <w:t>legal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incluirlos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fldChar w:fldCharType="begin"/>
      </w:r>
      <w:r w:rsidRPr="0074648E">
        <w:rPr>
          <w:rFonts w:ascii="Arial" w:hAnsi="Arial" w:cs="Arial"/>
        </w:rPr>
        <w:instrText xml:space="preserve"> REF _Ref508649424 \h  \* MERGEFORMAT </w:instrText>
      </w:r>
      <w:r w:rsidRPr="0074648E">
        <w:rPr>
          <w:rFonts w:ascii="Arial" w:hAnsi="Arial" w:cs="Arial"/>
        </w:rPr>
      </w:r>
      <w:r w:rsidRPr="0074648E">
        <w:rPr>
          <w:rFonts w:ascii="Arial" w:hAnsi="Arial" w:cs="Arial"/>
          <w:highlight w:val="yellow"/>
        </w:rPr>
        <w:fldChar w:fldCharType="separate"/>
      </w:r>
      <w:r w:rsidRPr="0074648E">
        <w:rPr>
          <w:rFonts w:ascii="Arial" w:hAnsi="Arial" w:cs="Arial"/>
        </w:rPr>
        <w:t>Formato 3 – Experiencia</w:t>
      </w:r>
      <w:r w:rsidRPr="0074648E">
        <w:rPr>
          <w:rFonts w:ascii="Arial" w:hAnsi="Arial" w:cs="Arial"/>
        </w:rPr>
        <w:fldChar w:fldCharType="end"/>
      </w:r>
      <w:r w:rsidRPr="0074648E">
        <w:rPr>
          <w:rFonts w:ascii="Arial" w:eastAsia="Arial" w:hAnsi="Arial" w:cs="Arial"/>
        </w:rPr>
        <w:t>.</w:t>
      </w:r>
    </w:p>
    <w:p w14:paraId="153CA168" w14:textId="77777777" w:rsidR="0074648E" w:rsidRPr="0074648E" w:rsidRDefault="0074648E" w:rsidP="0074648E">
      <w:pPr>
        <w:spacing w:line="276" w:lineRule="auto"/>
        <w:jc w:val="both"/>
        <w:rPr>
          <w:rFonts w:ascii="Arial" w:eastAsia="Arial" w:hAnsi="Arial" w:cs="Arial"/>
          <w:lang w:eastAsia="es-ES"/>
        </w:rPr>
      </w:pPr>
    </w:p>
    <w:p w14:paraId="5208C68E"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69" w:name="_Ref511411449"/>
      <w:bookmarkStart w:id="370" w:name="_Toc32147350"/>
      <w:bookmarkStart w:id="371" w:name="_Toc46314707"/>
      <w:r w:rsidRPr="0074648E">
        <w:rPr>
          <w:rFonts w:eastAsia="Arial" w:cs="Arial"/>
          <w:b/>
          <w:sz w:val="24"/>
          <w:lang w:val="es-CO"/>
        </w:rPr>
        <w:t>ACREDITACIÓN DE LA EXPERIENCIA REQUERIDA</w:t>
      </w:r>
      <w:bookmarkEnd w:id="369"/>
      <w:bookmarkEnd w:id="370"/>
      <w:bookmarkEnd w:id="371"/>
    </w:p>
    <w:p w14:paraId="35B62322"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Proponentes</w:t>
      </w:r>
      <w:r w:rsidRPr="0074648E">
        <w:rPr>
          <w:rFonts w:ascii="Arial" w:eastAsia="Arial,Times New Roman" w:hAnsi="Arial" w:cs="Arial"/>
          <w:lang w:eastAsia="es-ES"/>
        </w:rPr>
        <w:t xml:space="preserve"> </w:t>
      </w:r>
      <w:r w:rsidRPr="0074648E">
        <w:rPr>
          <w:rFonts w:ascii="Arial" w:hAnsi="Arial" w:cs="Arial"/>
          <w:lang w:eastAsia="es-ES"/>
        </w:rPr>
        <w:t>acreditarán</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cada</w:t>
      </w:r>
      <w:r w:rsidRPr="0074648E">
        <w:rPr>
          <w:rFonts w:ascii="Arial" w:eastAsia="Arial,Times New Roman" w:hAnsi="Arial" w:cs="Arial"/>
          <w:lang w:eastAsia="es-ES"/>
        </w:rPr>
        <w:t xml:space="preserve"> </w:t>
      </w:r>
      <w:r w:rsidRPr="0074648E">
        <w:rPr>
          <w:rFonts w:ascii="Arial" w:hAnsi="Arial" w:cs="Arial"/>
          <w:lang w:eastAsia="es-ES"/>
        </w:rPr>
        <w:t>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contratos</w:t>
      </w:r>
      <w:r w:rsidRPr="0074648E">
        <w:rPr>
          <w:rFonts w:ascii="Arial" w:eastAsia="Arial,Times New Roman" w:hAnsi="Arial" w:cs="Arial"/>
          <w:lang w:eastAsia="es-ES"/>
        </w:rPr>
        <w:t xml:space="preserve"> </w:t>
      </w:r>
      <w:r w:rsidRPr="0074648E">
        <w:rPr>
          <w:rFonts w:ascii="Arial" w:hAnsi="Arial" w:cs="Arial"/>
          <w:lang w:eastAsia="es-ES"/>
        </w:rPr>
        <w:t>aportados</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siguiente</w:t>
      </w:r>
      <w:r w:rsidRPr="0074648E">
        <w:rPr>
          <w:rFonts w:ascii="Arial" w:eastAsia="Arial,Times New Roman" w:hAnsi="Arial" w:cs="Arial"/>
          <w:lang w:eastAsia="es-ES"/>
        </w:rPr>
        <w:t xml:space="preserve"> </w:t>
      </w:r>
      <w:r w:rsidRPr="0074648E">
        <w:rPr>
          <w:rFonts w:ascii="Arial" w:hAnsi="Arial" w:cs="Arial"/>
          <w:lang w:eastAsia="es-ES"/>
        </w:rPr>
        <w:t>información mediante</w:t>
      </w:r>
      <w:r w:rsidRPr="0074648E">
        <w:rPr>
          <w:rFonts w:ascii="Arial" w:eastAsia="Arial,Times New Roman" w:hAnsi="Arial" w:cs="Arial"/>
          <w:lang w:eastAsia="es-ES"/>
        </w:rPr>
        <w:t xml:space="preserve"> </w:t>
      </w:r>
      <w:r w:rsidRPr="0074648E">
        <w:rPr>
          <w:rFonts w:ascii="Arial" w:hAnsi="Arial" w:cs="Arial"/>
          <w:lang w:eastAsia="es-ES"/>
        </w:rPr>
        <w:t>alguno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señalados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 xml:space="preserve">sección </w:t>
      </w:r>
      <w:r w:rsidRPr="0074648E">
        <w:rPr>
          <w:rFonts w:ascii="Arial" w:hAnsi="Arial" w:cs="Arial"/>
        </w:rPr>
        <w:t>3.5.5.</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Pliego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Condiciones:</w:t>
      </w:r>
      <w:r w:rsidRPr="0074648E">
        <w:rPr>
          <w:rFonts w:ascii="Arial" w:eastAsia="Arial,Times New Roman" w:hAnsi="Arial" w:cs="Arial"/>
          <w:lang w:eastAsia="es-ES"/>
        </w:rPr>
        <w:t xml:space="preserve"> </w:t>
      </w:r>
    </w:p>
    <w:p w14:paraId="276E9842"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Contratante</w:t>
      </w:r>
    </w:p>
    <w:p w14:paraId="58D3EBB3"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Objeto</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p>
    <w:p w14:paraId="5506160E"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Principales</w:t>
      </w:r>
      <w:r w:rsidRPr="0074648E">
        <w:rPr>
          <w:rFonts w:ascii="Arial" w:eastAsia="Arial,Times New Roman" w:hAnsi="Arial" w:cs="Arial"/>
          <w:lang w:eastAsia="es-ES"/>
        </w:rPr>
        <w:t xml:space="preserve"> </w:t>
      </w:r>
      <w:r w:rsidRPr="0074648E">
        <w:rPr>
          <w:rFonts w:ascii="Arial" w:hAnsi="Arial" w:cs="Arial"/>
          <w:lang w:eastAsia="es-ES"/>
        </w:rPr>
        <w:t>actividades</w:t>
      </w:r>
      <w:r w:rsidRPr="0074648E">
        <w:rPr>
          <w:rFonts w:ascii="Arial" w:eastAsia="Arial,Times New Roman" w:hAnsi="Arial" w:cs="Arial"/>
          <w:lang w:eastAsia="es-ES"/>
        </w:rPr>
        <w:t xml:space="preserve"> </w:t>
      </w:r>
      <w:r w:rsidRPr="0074648E">
        <w:rPr>
          <w:rFonts w:ascii="Arial" w:hAnsi="Arial" w:cs="Arial"/>
          <w:lang w:eastAsia="es-ES"/>
        </w:rPr>
        <w:t>ejecutadas</w:t>
      </w:r>
    </w:p>
    <w:p w14:paraId="658903BB"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longitudes,</w:t>
      </w:r>
      <w:r w:rsidRPr="0074648E">
        <w:rPr>
          <w:rFonts w:ascii="Arial" w:eastAsia="Arial,Times New Roman" w:hAnsi="Arial" w:cs="Arial"/>
          <w:lang w:eastAsia="es-ES"/>
        </w:rPr>
        <w:t xml:space="preserve"> </w:t>
      </w:r>
      <w:r w:rsidRPr="0074648E">
        <w:rPr>
          <w:rFonts w:ascii="Arial" w:hAnsi="Arial" w:cs="Arial"/>
          <w:lang w:eastAsia="es-ES"/>
        </w:rPr>
        <w:t>volúmenes,</w:t>
      </w:r>
      <w:r w:rsidRPr="0074648E">
        <w:rPr>
          <w:rFonts w:ascii="Arial" w:eastAsia="Arial,Times New Roman" w:hAnsi="Arial" w:cs="Arial"/>
          <w:lang w:eastAsia="es-ES"/>
        </w:rPr>
        <w:t xml:space="preserve"> </w:t>
      </w:r>
      <w:r w:rsidRPr="0074648E">
        <w:rPr>
          <w:rFonts w:ascii="Arial" w:hAnsi="Arial" w:cs="Arial"/>
          <w:lang w:eastAsia="es-ES"/>
        </w:rPr>
        <w:t>dimensiones,</w:t>
      </w:r>
      <w:r w:rsidRPr="0074648E">
        <w:rPr>
          <w:rFonts w:ascii="Arial" w:eastAsia="Arial,Times New Roman" w:hAnsi="Arial" w:cs="Arial"/>
          <w:lang w:eastAsia="es-ES"/>
        </w:rPr>
        <w:t xml:space="preserve"> </w:t>
      </w:r>
      <w:r w:rsidRPr="0074648E">
        <w:rPr>
          <w:rFonts w:ascii="Arial" w:hAnsi="Arial" w:cs="Arial"/>
          <w:lang w:eastAsia="es-ES"/>
        </w:rPr>
        <w:t>tipologías</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demás</w:t>
      </w:r>
      <w:r w:rsidRPr="0074648E">
        <w:rPr>
          <w:rFonts w:ascii="Arial" w:eastAsia="Arial,Times New Roman" w:hAnsi="Arial" w:cs="Arial"/>
          <w:lang w:eastAsia="es-ES"/>
        </w:rPr>
        <w:t xml:space="preserve"> </w:t>
      </w:r>
      <w:r w:rsidRPr="0074648E">
        <w:rPr>
          <w:rFonts w:ascii="Arial" w:hAnsi="Arial" w:cs="Arial"/>
          <w:lang w:eastAsia="es-ES"/>
        </w:rPr>
        <w:t>condiciones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establecidas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rPr>
        <w:fldChar w:fldCharType="begin"/>
      </w:r>
      <w:r w:rsidRPr="0074648E">
        <w:rPr>
          <w:rFonts w:ascii="Arial" w:eastAsia="Times New Roman" w:hAnsi="Arial" w:cs="Arial"/>
          <w:lang w:eastAsia="es-ES"/>
        </w:rPr>
        <w:instrText xml:space="preserve"> REF _Ref508649550 \h </w:instrText>
      </w:r>
      <w:r w:rsidRPr="0074648E">
        <w:rPr>
          <w:rFonts w:ascii="Arial" w:hAnsi="Arial" w:cs="Arial"/>
        </w:rPr>
        <w:instrText xml:space="preserve"> \* MERGEFORMAT </w:instrText>
      </w:r>
      <w:r w:rsidRPr="0074648E">
        <w:rPr>
          <w:rFonts w:ascii="Arial" w:hAnsi="Arial" w:cs="Arial"/>
        </w:rPr>
      </w:r>
      <w:r w:rsidRPr="0074648E">
        <w:rPr>
          <w:rFonts w:ascii="Arial" w:eastAsia="Times New Roman" w:hAnsi="Arial" w:cs="Arial"/>
          <w:lang w:eastAsia="es-ES"/>
        </w:rPr>
        <w:fldChar w:fldCharType="separate"/>
      </w:r>
      <w:r w:rsidRPr="0074648E">
        <w:rPr>
          <w:rFonts w:ascii="Arial" w:hAnsi="Arial" w:cs="Arial"/>
        </w:rPr>
        <w:t>Matriz 1 – Experiencia</w:t>
      </w:r>
      <w:r w:rsidRPr="0074648E">
        <w:rPr>
          <w:rFonts w:ascii="Arial" w:hAnsi="Arial" w:cs="Arial"/>
        </w:rPr>
        <w:fldChar w:fldCharType="end"/>
      </w:r>
      <w:r w:rsidRPr="0074648E">
        <w:rPr>
          <w:rFonts w:ascii="Arial" w:eastAsia="Arial,Times New Roman" w:hAnsi="Arial" w:cs="Arial"/>
          <w:lang w:eastAsia="es-ES"/>
        </w:rPr>
        <w:t>,</w:t>
      </w:r>
      <w:r w:rsidRPr="0074648E">
        <w:rPr>
          <w:rFonts w:ascii="Arial" w:hAnsi="Arial" w:cs="Arial"/>
          <w:lang w:eastAsia="es-ES"/>
        </w:rPr>
        <w:t xml:space="preserve"> si aplica. </w:t>
      </w:r>
    </w:p>
    <w:p w14:paraId="5461054F"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fecha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iniciación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ejecución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p>
    <w:p w14:paraId="29158284"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fecha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terminación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ejecución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p>
    <w:p w14:paraId="393CBB20"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Nombre</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cargo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persona</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expide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certificación.</w:t>
      </w:r>
    </w:p>
    <w:p w14:paraId="69E384CD"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El porcentaje de participación del integrante del contratista plural.</w:t>
      </w:r>
    </w:p>
    <w:p w14:paraId="586AA5EE" w14:textId="77777777" w:rsidR="0074648E" w:rsidRPr="0074648E" w:rsidRDefault="0074648E" w:rsidP="0074648E">
      <w:pPr>
        <w:numPr>
          <w:ilvl w:val="0"/>
          <w:numId w:val="56"/>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El porcentaje de participación en el valor ejecutado en el caso de contratistas plurales.</w:t>
      </w:r>
    </w:p>
    <w:p w14:paraId="0E6C862A"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72" w:name="_Ref25306909"/>
      <w:bookmarkStart w:id="373" w:name="_Toc32147351"/>
      <w:bookmarkStart w:id="374" w:name="_Toc46314708"/>
      <w:r w:rsidRPr="0074648E">
        <w:rPr>
          <w:rFonts w:eastAsia="Arial" w:cs="Arial"/>
          <w:b/>
          <w:sz w:val="24"/>
          <w:lang w:val="es-CO"/>
        </w:rPr>
        <w:t>DOCUMENTOS VÁLIDOS PARA LA ACREDITACIÓN DE LA EXPERIENCIA REQUERIDA</w:t>
      </w:r>
      <w:bookmarkEnd w:id="372"/>
      <w:bookmarkEnd w:id="373"/>
      <w:bookmarkEnd w:id="374"/>
    </w:p>
    <w:p w14:paraId="74639F8B" w14:textId="77777777" w:rsidR="0074648E" w:rsidRPr="0074648E" w:rsidRDefault="0074648E" w:rsidP="0074648E">
      <w:pPr>
        <w:tabs>
          <w:tab w:val="left" w:pos="-142"/>
        </w:tabs>
        <w:autoSpaceDE w:val="0"/>
        <w:autoSpaceDN w:val="0"/>
        <w:adjustRightInd w:val="0"/>
        <w:spacing w:before="120" w:after="240" w:line="276" w:lineRule="auto"/>
        <w:ind w:left="360"/>
        <w:jc w:val="both"/>
        <w:rPr>
          <w:rFonts w:ascii="Arial" w:eastAsia="Arial,Times New Roman" w:hAnsi="Arial" w:cs="Arial"/>
          <w:lang w:eastAsia="es-ES"/>
        </w:rPr>
      </w:pPr>
      <w:r w:rsidRPr="0074648E">
        <w:rPr>
          <w:rFonts w:ascii="Arial" w:eastAsia="Arial" w:hAnsi="Arial" w:cs="Arial"/>
        </w:rPr>
        <w:t>En aquellos casos en que por las características del objeto a contratar se requiera verificar información adicional a la contenida en el RUP</w:t>
      </w:r>
      <w:r w:rsidRPr="0074648E">
        <w:rPr>
          <w:rFonts w:ascii="Arial" w:hAnsi="Arial" w:cs="Arial"/>
          <w:lang w:eastAsia="es-ES"/>
        </w:rPr>
        <w:t>, 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podrá</w:t>
      </w:r>
      <w:r w:rsidRPr="0074648E">
        <w:rPr>
          <w:rFonts w:ascii="Arial" w:eastAsia="Arial,Times New Roman" w:hAnsi="Arial" w:cs="Arial"/>
          <w:lang w:eastAsia="es-ES"/>
        </w:rPr>
        <w:t xml:space="preserve"> </w:t>
      </w:r>
      <w:r w:rsidRPr="0074648E">
        <w:rPr>
          <w:rFonts w:ascii="Arial" w:hAnsi="Arial" w:cs="Arial"/>
          <w:lang w:eastAsia="es-ES"/>
        </w:rPr>
        <w:t>aportar</w:t>
      </w:r>
      <w:r w:rsidRPr="0074648E">
        <w:rPr>
          <w:rFonts w:ascii="Arial" w:eastAsia="Arial,Times New Roman" w:hAnsi="Arial" w:cs="Arial"/>
          <w:lang w:eastAsia="es-ES"/>
        </w:rPr>
        <w:t xml:space="preserve"> </w:t>
      </w:r>
      <w:r w:rsidRPr="0074648E">
        <w:rPr>
          <w:rFonts w:ascii="Arial" w:hAnsi="Arial" w:cs="Arial"/>
          <w:lang w:eastAsia="es-ES"/>
        </w:rPr>
        <w:t>uno</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algunos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establecen</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continuación</w:t>
      </w:r>
      <w:r w:rsidRPr="0074648E">
        <w:rPr>
          <w:rFonts w:ascii="Arial" w:eastAsia="Arial" w:hAnsi="Arial" w:cs="Arial"/>
        </w:rPr>
        <w:t xml:space="preserve"> para que la Entidad realice la verificación en forma directa</w:t>
      </w:r>
      <w:r w:rsidRPr="0074648E">
        <w:rPr>
          <w:rFonts w:ascii="Arial" w:hAnsi="Arial" w:cs="Arial"/>
          <w:lang w:eastAsia="es-ES"/>
        </w:rPr>
        <w:t>.</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mismos</w:t>
      </w:r>
      <w:r w:rsidRPr="0074648E">
        <w:rPr>
          <w:rFonts w:ascii="Arial" w:eastAsia="Arial,Times New Roman" w:hAnsi="Arial" w:cs="Arial"/>
          <w:lang w:eastAsia="es-ES"/>
        </w:rPr>
        <w:t xml:space="preserve"> </w:t>
      </w:r>
      <w:r w:rsidRPr="0074648E">
        <w:rPr>
          <w:rFonts w:ascii="Arial" w:hAnsi="Arial" w:cs="Arial"/>
          <w:lang w:eastAsia="es-ES"/>
        </w:rPr>
        <w:t>deberán</w:t>
      </w:r>
      <w:r w:rsidRPr="0074648E">
        <w:rPr>
          <w:rFonts w:ascii="Arial" w:eastAsia="Arial,Times New Roman" w:hAnsi="Arial" w:cs="Arial"/>
          <w:lang w:eastAsia="es-ES"/>
        </w:rPr>
        <w:t xml:space="preserve"> </w:t>
      </w:r>
      <w:r w:rsidRPr="0074648E">
        <w:rPr>
          <w:rFonts w:ascii="Arial" w:hAnsi="Arial" w:cs="Arial"/>
          <w:lang w:eastAsia="es-ES"/>
        </w:rPr>
        <w:t>estar</w:t>
      </w:r>
      <w:r w:rsidRPr="0074648E">
        <w:rPr>
          <w:rFonts w:ascii="Arial" w:eastAsia="Arial,Times New Roman" w:hAnsi="Arial" w:cs="Arial"/>
          <w:lang w:eastAsia="es-ES"/>
        </w:rPr>
        <w:t xml:space="preserve"> </w:t>
      </w:r>
      <w:r w:rsidRPr="0074648E">
        <w:rPr>
          <w:rFonts w:ascii="Arial" w:hAnsi="Arial" w:cs="Arial"/>
          <w:lang w:eastAsia="es-ES"/>
        </w:rPr>
        <w:t>debidamente</w:t>
      </w:r>
      <w:r w:rsidRPr="0074648E">
        <w:rPr>
          <w:rFonts w:ascii="Arial" w:eastAsia="Arial,Times New Roman" w:hAnsi="Arial" w:cs="Arial"/>
          <w:lang w:eastAsia="es-ES"/>
        </w:rPr>
        <w:t xml:space="preserve"> </w:t>
      </w:r>
      <w:r w:rsidRPr="0074648E">
        <w:rPr>
          <w:rFonts w:ascii="Arial" w:hAnsi="Arial" w:cs="Arial"/>
        </w:rPr>
        <w:t>diligenciados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suscritos</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el contratante</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caso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existir</w:t>
      </w:r>
      <w:r w:rsidRPr="0074648E">
        <w:rPr>
          <w:rFonts w:ascii="Arial" w:eastAsia="Arial,Times New Roman" w:hAnsi="Arial" w:cs="Arial"/>
          <w:lang w:eastAsia="es-ES"/>
        </w:rPr>
        <w:t xml:space="preserve"> </w:t>
      </w:r>
      <w:r w:rsidRPr="0074648E">
        <w:rPr>
          <w:rFonts w:ascii="Arial" w:hAnsi="Arial" w:cs="Arial"/>
          <w:lang w:eastAsia="es-ES"/>
        </w:rPr>
        <w:t>discrepancias</w:t>
      </w:r>
      <w:r w:rsidRPr="0074648E">
        <w:rPr>
          <w:rFonts w:ascii="Arial" w:eastAsia="Arial,Times New Roman" w:hAnsi="Arial" w:cs="Arial"/>
          <w:lang w:eastAsia="es-ES"/>
        </w:rPr>
        <w:t xml:space="preserve"> </w:t>
      </w:r>
      <w:r w:rsidRPr="0074648E">
        <w:rPr>
          <w:rFonts w:ascii="Arial" w:hAnsi="Arial" w:cs="Arial"/>
          <w:lang w:eastAsia="es-ES"/>
        </w:rPr>
        <w:t>entre</w:t>
      </w:r>
      <w:r w:rsidRPr="0074648E">
        <w:rPr>
          <w:rFonts w:ascii="Arial" w:eastAsia="Arial,Times New Roman" w:hAnsi="Arial" w:cs="Arial"/>
          <w:lang w:eastAsia="es-ES"/>
        </w:rPr>
        <w:t xml:space="preserve"> </w:t>
      </w:r>
      <w:r w:rsidRPr="0074648E">
        <w:rPr>
          <w:rFonts w:ascii="Arial" w:hAnsi="Arial" w:cs="Arial"/>
          <w:lang w:eastAsia="es-ES"/>
        </w:rPr>
        <w:t>dos</w:t>
      </w:r>
      <w:r w:rsidRPr="0074648E">
        <w:rPr>
          <w:rFonts w:ascii="Arial" w:eastAsia="Arial,Times New Roman" w:hAnsi="Arial" w:cs="Arial"/>
          <w:lang w:eastAsia="es-ES"/>
        </w:rPr>
        <w:t xml:space="preserve"> </w:t>
      </w:r>
      <w:r w:rsidRPr="0074648E">
        <w:rPr>
          <w:rFonts w:ascii="Arial" w:hAnsi="Arial" w:cs="Arial"/>
          <w:lang w:eastAsia="es-ES"/>
        </w:rPr>
        <w:t>(2)</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más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aportados</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 acreditación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tendrá</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cuenta</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orden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prevalencia</w:t>
      </w:r>
      <w:r w:rsidRPr="0074648E">
        <w:rPr>
          <w:rFonts w:ascii="Arial" w:eastAsia="Arial,Times New Roman" w:hAnsi="Arial" w:cs="Arial"/>
          <w:lang w:eastAsia="es-ES"/>
        </w:rPr>
        <w:t xml:space="preserve"> </w:t>
      </w:r>
      <w:r w:rsidRPr="0074648E">
        <w:rPr>
          <w:rFonts w:ascii="Arial" w:hAnsi="Arial" w:cs="Arial"/>
          <w:lang w:eastAsia="es-ES"/>
        </w:rPr>
        <w:t>establecido</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continuación:</w:t>
      </w:r>
    </w:p>
    <w:p w14:paraId="2CEC90BB" w14:textId="77777777" w:rsidR="0074648E" w:rsidRPr="0074648E" w:rsidRDefault="0074648E" w:rsidP="0074648E">
      <w:pPr>
        <w:numPr>
          <w:ilvl w:val="0"/>
          <w:numId w:val="90"/>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Acta de Liquidación</w:t>
      </w:r>
    </w:p>
    <w:p w14:paraId="0A792BE1" w14:textId="77777777" w:rsidR="0074648E" w:rsidRPr="0074648E" w:rsidRDefault="0074648E" w:rsidP="0074648E">
      <w:pPr>
        <w:numPr>
          <w:ilvl w:val="0"/>
          <w:numId w:val="90"/>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Acta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entrega,</w:t>
      </w:r>
      <w:r w:rsidRPr="0074648E">
        <w:rPr>
          <w:rFonts w:ascii="Arial" w:eastAsia="Arial,Times New Roman" w:hAnsi="Arial" w:cs="Arial"/>
          <w:lang w:eastAsia="es-ES"/>
        </w:rPr>
        <w:t xml:space="preserve"> </w:t>
      </w:r>
      <w:r w:rsidRPr="0074648E">
        <w:rPr>
          <w:rFonts w:ascii="Arial" w:hAnsi="Arial" w:cs="Arial"/>
          <w:lang w:eastAsia="es-ES"/>
        </w:rPr>
        <w:t>terminación,</w:t>
      </w:r>
      <w:r w:rsidRPr="0074648E">
        <w:rPr>
          <w:rFonts w:ascii="Arial" w:eastAsia="Arial,Times New Roman" w:hAnsi="Arial" w:cs="Arial"/>
          <w:lang w:eastAsia="es-ES"/>
        </w:rPr>
        <w:t xml:space="preserve"> </w:t>
      </w:r>
      <w:r w:rsidRPr="0074648E">
        <w:rPr>
          <w:rFonts w:ascii="Arial" w:hAnsi="Arial" w:cs="Arial"/>
          <w:lang w:eastAsia="es-ES"/>
        </w:rPr>
        <w:t>final</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recibo</w:t>
      </w:r>
      <w:r w:rsidRPr="0074648E">
        <w:rPr>
          <w:rFonts w:ascii="Arial" w:eastAsia="Arial,Times New Roman" w:hAnsi="Arial" w:cs="Arial"/>
          <w:lang w:eastAsia="es-ES"/>
        </w:rPr>
        <w:t xml:space="preserve"> </w:t>
      </w:r>
      <w:r w:rsidRPr="0074648E">
        <w:rPr>
          <w:rFonts w:ascii="Arial" w:hAnsi="Arial" w:cs="Arial"/>
          <w:lang w:eastAsia="es-ES"/>
        </w:rPr>
        <w:t>definitivo.</w:t>
      </w:r>
      <w:r w:rsidRPr="0074648E">
        <w:rPr>
          <w:rFonts w:ascii="Arial" w:eastAsia="Arial,Times New Roman" w:hAnsi="Arial" w:cs="Arial"/>
          <w:lang w:eastAsia="es-ES"/>
        </w:rPr>
        <w:t xml:space="preserve"> </w:t>
      </w:r>
    </w:p>
    <w:p w14:paraId="65951753" w14:textId="77777777" w:rsidR="0074648E" w:rsidRPr="0074648E" w:rsidRDefault="0074648E" w:rsidP="0074648E">
      <w:pPr>
        <w:numPr>
          <w:ilvl w:val="0"/>
          <w:numId w:val="90"/>
        </w:num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Certificación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Expedida</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posterioridad</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fecha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terminación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conste</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recibo</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satisfacción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obra</w:t>
      </w:r>
      <w:r w:rsidRPr="0074648E">
        <w:rPr>
          <w:rFonts w:ascii="Arial" w:eastAsia="Arial,Times New Roman" w:hAnsi="Arial" w:cs="Arial"/>
          <w:lang w:eastAsia="es-ES"/>
        </w:rPr>
        <w:t xml:space="preserve"> </w:t>
      </w:r>
      <w:r w:rsidRPr="0074648E">
        <w:rPr>
          <w:rFonts w:ascii="Arial" w:hAnsi="Arial" w:cs="Arial"/>
          <w:lang w:eastAsia="es-ES"/>
        </w:rPr>
        <w:t>contratada debidamente</w:t>
      </w:r>
      <w:r w:rsidRPr="0074648E">
        <w:rPr>
          <w:rFonts w:ascii="Arial" w:eastAsia="Arial,Times New Roman" w:hAnsi="Arial" w:cs="Arial"/>
          <w:lang w:eastAsia="es-ES"/>
        </w:rPr>
        <w:t xml:space="preserve"> </w:t>
      </w:r>
      <w:r w:rsidRPr="0074648E">
        <w:rPr>
          <w:rFonts w:ascii="Arial" w:hAnsi="Arial" w:cs="Arial"/>
          <w:lang w:eastAsia="es-ES"/>
        </w:rPr>
        <w:t>suscrita por quien esté en capacidad u obligación de hacerlo.</w:t>
      </w:r>
    </w:p>
    <w:p w14:paraId="23ACBB06" w14:textId="77777777" w:rsidR="0074648E" w:rsidRPr="0074648E" w:rsidRDefault="0074648E" w:rsidP="0074648E">
      <w:pPr>
        <w:numPr>
          <w:ilvl w:val="0"/>
          <w:numId w:val="90"/>
        </w:numPr>
        <w:spacing w:after="160" w:line="276" w:lineRule="auto"/>
        <w:contextualSpacing/>
        <w:jc w:val="both"/>
        <w:rPr>
          <w:rFonts w:ascii="Arial" w:eastAsia="Arial,Times New Roman" w:hAnsi="Arial" w:cs="Arial"/>
          <w:lang w:eastAsia="es-ES"/>
        </w:rPr>
      </w:pPr>
      <w:r w:rsidRPr="0074648E">
        <w:rPr>
          <w:rFonts w:ascii="Arial" w:hAnsi="Arial" w:cs="Arial"/>
          <w:lang w:eastAsia="es-ES"/>
        </w:rPr>
        <w:t>Acta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inicio</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orden de inicio</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misma</w:t>
      </w:r>
      <w:r w:rsidRPr="0074648E">
        <w:rPr>
          <w:rFonts w:ascii="Arial" w:eastAsia="Arial,Times New Roman" w:hAnsi="Arial" w:cs="Arial"/>
          <w:lang w:eastAsia="es-ES"/>
        </w:rPr>
        <w:t xml:space="preserve"> </w:t>
      </w:r>
      <w:r w:rsidRPr="0074648E">
        <w:rPr>
          <w:rFonts w:ascii="Arial" w:hAnsi="Arial" w:cs="Arial"/>
          <w:lang w:eastAsia="es-ES"/>
        </w:rPr>
        <w:t>sólo</w:t>
      </w:r>
      <w:r w:rsidRPr="0074648E">
        <w:rPr>
          <w:rFonts w:ascii="Arial" w:eastAsia="Arial,Times New Roman" w:hAnsi="Arial" w:cs="Arial"/>
          <w:lang w:eastAsia="es-ES"/>
        </w:rPr>
        <w:t xml:space="preserve"> </w:t>
      </w:r>
      <w:r w:rsidRPr="0074648E">
        <w:rPr>
          <w:rFonts w:ascii="Arial" w:hAnsi="Arial" w:cs="Arial"/>
          <w:lang w:eastAsia="es-ES"/>
        </w:rPr>
        <w:t>será</w:t>
      </w:r>
      <w:r w:rsidRPr="0074648E">
        <w:rPr>
          <w:rFonts w:ascii="Arial" w:eastAsia="Arial,Times New Roman" w:hAnsi="Arial" w:cs="Arial"/>
          <w:lang w:eastAsia="es-ES"/>
        </w:rPr>
        <w:t xml:space="preserve"> </w:t>
      </w:r>
      <w:r w:rsidRPr="0074648E">
        <w:rPr>
          <w:rFonts w:ascii="Arial" w:hAnsi="Arial" w:cs="Arial"/>
          <w:lang w:eastAsia="es-ES"/>
        </w:rPr>
        <w:t>válida</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efectos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acreditar</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fecha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inicio.</w:t>
      </w:r>
    </w:p>
    <w:p w14:paraId="348F8FED" w14:textId="77777777" w:rsidR="0074648E" w:rsidRPr="0074648E" w:rsidRDefault="0074648E" w:rsidP="0074648E">
      <w:pPr>
        <w:spacing w:line="276" w:lineRule="auto"/>
        <w:ind w:left="720"/>
        <w:contextualSpacing/>
        <w:jc w:val="both"/>
        <w:rPr>
          <w:rFonts w:ascii="Arial" w:eastAsia="Times New Roman" w:hAnsi="Arial" w:cs="Arial"/>
          <w:lang w:eastAsia="es-ES"/>
        </w:rPr>
      </w:pPr>
    </w:p>
    <w:p w14:paraId="02913A2A" w14:textId="77777777" w:rsidR="0074648E" w:rsidRPr="0074648E" w:rsidRDefault="0074648E" w:rsidP="0074648E">
      <w:pPr>
        <w:numPr>
          <w:ilvl w:val="0"/>
          <w:numId w:val="90"/>
        </w:numPr>
        <w:spacing w:after="160" w:line="276" w:lineRule="auto"/>
        <w:contextualSpacing/>
        <w:jc w:val="both"/>
        <w:rPr>
          <w:rFonts w:ascii="Arial" w:eastAsia="Arial,Times New Roman" w:hAnsi="Arial" w:cs="Arial"/>
          <w:lang w:eastAsia="es-ES"/>
        </w:rPr>
      </w:pP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contratos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hayan</w:t>
      </w:r>
      <w:r w:rsidRPr="0074648E">
        <w:rPr>
          <w:rFonts w:ascii="Arial" w:eastAsia="Arial,Times New Roman" w:hAnsi="Arial" w:cs="Arial"/>
          <w:lang w:eastAsia="es-ES"/>
        </w:rPr>
        <w:t xml:space="preserve"> </w:t>
      </w:r>
      <w:r w:rsidRPr="0074648E">
        <w:rPr>
          <w:rFonts w:ascii="Arial" w:hAnsi="Arial" w:cs="Arial"/>
          <w:lang w:eastAsia="es-ES"/>
        </w:rPr>
        <w:t>sido</w:t>
      </w:r>
      <w:r w:rsidRPr="0074648E">
        <w:rPr>
          <w:rFonts w:ascii="Arial" w:eastAsia="Arial,Times New Roman" w:hAnsi="Arial" w:cs="Arial"/>
          <w:lang w:eastAsia="es-ES"/>
        </w:rPr>
        <w:t xml:space="preserve"> </w:t>
      </w:r>
      <w:r w:rsidRPr="0074648E">
        <w:rPr>
          <w:rFonts w:ascii="Arial" w:hAnsi="Arial" w:cs="Arial"/>
          <w:lang w:eastAsia="es-ES"/>
        </w:rPr>
        <w:t>objeto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cesión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r w:rsidRPr="0074648E">
        <w:rPr>
          <w:rFonts w:ascii="Arial" w:hAnsi="Arial" w:cs="Arial"/>
          <w:lang w:eastAsia="es-ES"/>
        </w:rPr>
        <w:t>deberá</w:t>
      </w:r>
      <w:r w:rsidRPr="0074648E">
        <w:rPr>
          <w:rFonts w:ascii="Arial" w:eastAsia="Arial,Times New Roman" w:hAnsi="Arial" w:cs="Arial"/>
          <w:lang w:eastAsia="es-ES"/>
        </w:rPr>
        <w:t xml:space="preserve"> </w:t>
      </w:r>
      <w:r w:rsidRPr="0074648E">
        <w:rPr>
          <w:rFonts w:ascii="Arial" w:hAnsi="Arial" w:cs="Arial"/>
          <w:lang w:eastAsia="es-ES"/>
        </w:rPr>
        <w:t>encontrarse</w:t>
      </w:r>
      <w:r w:rsidRPr="0074648E">
        <w:rPr>
          <w:rFonts w:ascii="Arial" w:eastAsia="Arial,Times New Roman" w:hAnsi="Arial" w:cs="Arial"/>
          <w:lang w:eastAsia="es-ES"/>
        </w:rPr>
        <w:t xml:space="preserve"> </w:t>
      </w:r>
      <w:r w:rsidRPr="0074648E">
        <w:rPr>
          <w:rFonts w:ascii="Arial" w:hAnsi="Arial" w:cs="Arial"/>
          <w:lang w:eastAsia="es-ES"/>
        </w:rPr>
        <w:t>debidamente</w:t>
      </w:r>
      <w:r w:rsidRPr="0074648E">
        <w:rPr>
          <w:rFonts w:ascii="Arial" w:eastAsia="Arial,Times New Roman" w:hAnsi="Arial" w:cs="Arial"/>
          <w:lang w:eastAsia="es-ES"/>
        </w:rPr>
        <w:t xml:space="preserve"> </w:t>
      </w:r>
      <w:r w:rsidRPr="0074648E">
        <w:rPr>
          <w:rFonts w:ascii="Arial" w:hAnsi="Arial" w:cs="Arial"/>
          <w:lang w:eastAsia="es-ES"/>
        </w:rPr>
        <w:t>inscrito</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clasificado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RUP</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uno</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alguno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considerados</w:t>
      </w:r>
      <w:r w:rsidRPr="0074648E">
        <w:rPr>
          <w:rFonts w:ascii="Arial" w:eastAsia="Arial,Times New Roman" w:hAnsi="Arial" w:cs="Arial"/>
          <w:lang w:eastAsia="es-ES"/>
        </w:rPr>
        <w:t xml:space="preserve"> </w:t>
      </w:r>
      <w:r w:rsidRPr="0074648E">
        <w:rPr>
          <w:rFonts w:ascii="Arial" w:hAnsi="Arial" w:cs="Arial"/>
          <w:lang w:eastAsia="es-ES"/>
        </w:rPr>
        <w:t>como</w:t>
      </w:r>
      <w:r w:rsidRPr="0074648E">
        <w:rPr>
          <w:rFonts w:ascii="Arial" w:eastAsia="Arial,Times New Roman" w:hAnsi="Arial" w:cs="Arial"/>
          <w:lang w:eastAsia="es-ES"/>
        </w:rPr>
        <w:t xml:space="preserve"> </w:t>
      </w:r>
      <w:r w:rsidRPr="0074648E">
        <w:rPr>
          <w:rFonts w:ascii="Arial" w:hAnsi="Arial" w:cs="Arial"/>
          <w:lang w:eastAsia="es-ES"/>
        </w:rPr>
        <w:t>válidos</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acreditación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empresa</w:t>
      </w:r>
      <w:r w:rsidRPr="0074648E">
        <w:rPr>
          <w:rFonts w:ascii="Arial" w:eastAsia="Arial,Times New Roman" w:hAnsi="Arial" w:cs="Arial"/>
          <w:lang w:eastAsia="es-ES"/>
        </w:rPr>
        <w:t xml:space="preserve"> </w:t>
      </w:r>
      <w:r w:rsidRPr="0074648E">
        <w:rPr>
          <w:rFonts w:ascii="Arial" w:hAnsi="Arial" w:cs="Arial"/>
          <w:lang w:eastAsia="es-ES"/>
        </w:rPr>
        <w:t>cesionaria,</w:t>
      </w:r>
      <w:r w:rsidRPr="0074648E">
        <w:rPr>
          <w:rFonts w:ascii="Arial" w:eastAsia="Arial,Times New Roman" w:hAnsi="Arial" w:cs="Arial"/>
          <w:lang w:eastAsia="es-ES"/>
        </w:rPr>
        <w:t xml:space="preserve"> </w:t>
      </w:r>
      <w:r w:rsidRPr="0074648E">
        <w:rPr>
          <w:rFonts w:ascii="Arial" w:hAnsi="Arial" w:cs="Arial"/>
          <w:lang w:eastAsia="es-ES"/>
        </w:rPr>
        <w:t>según</w:t>
      </w:r>
      <w:r w:rsidRPr="0074648E">
        <w:rPr>
          <w:rFonts w:ascii="Arial" w:eastAsia="Arial,Times New Roman" w:hAnsi="Arial" w:cs="Arial"/>
          <w:lang w:eastAsia="es-ES"/>
        </w:rPr>
        <w:t xml:space="preserve"> </w:t>
      </w:r>
      <w:r w:rsidRPr="0074648E">
        <w:rPr>
          <w:rFonts w:ascii="Arial" w:hAnsi="Arial" w:cs="Arial"/>
          <w:lang w:eastAsia="es-ES"/>
        </w:rPr>
        <w:t>aplique.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admitirá</w:t>
      </w:r>
      <w:r w:rsidRPr="0074648E">
        <w:rPr>
          <w:rFonts w:ascii="Arial" w:eastAsia="Arial,Times New Roman" w:hAnsi="Arial" w:cs="Arial"/>
          <w:lang w:eastAsia="es-ES"/>
        </w:rPr>
        <w:t xml:space="preserve"> </w:t>
      </w: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cesionario</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no</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reconocerá</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alguna</w:t>
      </w:r>
      <w:r w:rsidRPr="0074648E">
        <w:rPr>
          <w:rFonts w:ascii="Arial" w:eastAsia="Arial,Times New Roman" w:hAnsi="Arial" w:cs="Arial"/>
          <w:lang w:eastAsia="es-ES"/>
        </w:rPr>
        <w:t xml:space="preserve"> </w:t>
      </w:r>
      <w:r w:rsidRPr="0074648E">
        <w:rPr>
          <w:rFonts w:ascii="Arial" w:hAnsi="Arial" w:cs="Arial"/>
          <w:lang w:eastAsia="es-ES"/>
        </w:rPr>
        <w:t>al</w:t>
      </w:r>
      <w:r w:rsidRPr="0074648E">
        <w:rPr>
          <w:rFonts w:ascii="Arial" w:eastAsia="Arial,Times New Roman" w:hAnsi="Arial" w:cs="Arial"/>
          <w:lang w:eastAsia="es-ES"/>
        </w:rPr>
        <w:t xml:space="preserve"> </w:t>
      </w:r>
      <w:r w:rsidRPr="0074648E">
        <w:rPr>
          <w:rFonts w:ascii="Arial" w:hAnsi="Arial" w:cs="Arial"/>
          <w:lang w:eastAsia="es-ES"/>
        </w:rPr>
        <w:t>cedente.</w:t>
      </w:r>
    </w:p>
    <w:p w14:paraId="1871002D" w14:textId="77777777" w:rsidR="0074648E" w:rsidRPr="0074648E" w:rsidRDefault="0074648E" w:rsidP="0074648E">
      <w:pPr>
        <w:spacing w:line="276" w:lineRule="auto"/>
        <w:ind w:left="720"/>
        <w:contextualSpacing/>
        <w:jc w:val="both"/>
        <w:rPr>
          <w:rFonts w:ascii="Arial" w:eastAsia="Times New Roman" w:hAnsi="Arial" w:cs="Arial"/>
          <w:lang w:eastAsia="es-ES"/>
        </w:rPr>
      </w:pPr>
    </w:p>
    <w:p w14:paraId="42208A8D" w14:textId="77777777" w:rsidR="0074648E" w:rsidRPr="0074648E" w:rsidRDefault="0074648E" w:rsidP="0074648E">
      <w:pPr>
        <w:spacing w:line="276" w:lineRule="auto"/>
        <w:jc w:val="both"/>
        <w:rPr>
          <w:rFonts w:ascii="Arial" w:eastAsia="Arial,Times New Roman" w:hAnsi="Arial" w:cs="Arial"/>
          <w:lang w:eastAsia="es-ES"/>
        </w:rPr>
      </w:pPr>
      <w:r w:rsidRPr="0074648E">
        <w:rPr>
          <w:rFonts w:ascii="Arial" w:hAnsi="Arial" w:cs="Arial"/>
          <w:lang w:eastAsia="es-ES"/>
        </w:rPr>
        <w:t>Para</w:t>
      </w:r>
      <w:r w:rsidRPr="0074648E">
        <w:rPr>
          <w:rFonts w:ascii="Arial" w:eastAsia="Arial,Times New Roman" w:hAnsi="Arial" w:cs="Arial"/>
          <w:lang w:eastAsia="es-ES"/>
        </w:rPr>
        <w:t xml:space="preserve"> </w:t>
      </w:r>
      <w:r w:rsidRPr="0074648E">
        <w:rPr>
          <w:rFonts w:ascii="Arial" w:hAnsi="Arial" w:cs="Arial"/>
          <w:lang w:eastAsia="es-ES"/>
        </w:rPr>
        <w:t>efectos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acreditación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entre</w:t>
      </w:r>
      <w:r w:rsidRPr="0074648E">
        <w:rPr>
          <w:rFonts w:ascii="Arial" w:eastAsia="Arial,Times New Roman" w:hAnsi="Arial" w:cs="Arial"/>
          <w:lang w:eastAsia="es-ES"/>
        </w:rPr>
        <w:t xml:space="preserve"> </w:t>
      </w:r>
      <w:r w:rsidRPr="0074648E">
        <w:rPr>
          <w:rFonts w:ascii="Arial" w:hAnsi="Arial" w:cs="Arial"/>
          <w:lang w:eastAsia="es-ES"/>
        </w:rPr>
        <w:t>particulares,</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deberá</w:t>
      </w:r>
      <w:r w:rsidRPr="0074648E">
        <w:rPr>
          <w:rFonts w:ascii="Arial" w:eastAsia="Arial,Times New Roman" w:hAnsi="Arial" w:cs="Arial"/>
          <w:lang w:eastAsia="es-ES"/>
        </w:rPr>
        <w:t xml:space="preserve"> </w:t>
      </w:r>
      <w:r w:rsidRPr="0074648E">
        <w:rPr>
          <w:rFonts w:ascii="Arial" w:hAnsi="Arial" w:cs="Arial"/>
          <w:lang w:eastAsia="es-ES"/>
        </w:rPr>
        <w:t>aportar</w:t>
      </w:r>
      <w:r w:rsidRPr="0074648E">
        <w:rPr>
          <w:rFonts w:ascii="Arial" w:eastAsia="Arial,Times New Roman" w:hAnsi="Arial" w:cs="Arial"/>
          <w:lang w:eastAsia="es-ES"/>
        </w:rPr>
        <w:t xml:space="preserve"> </w:t>
      </w:r>
      <w:r w:rsidRPr="0074648E">
        <w:rPr>
          <w:rFonts w:ascii="Arial" w:hAnsi="Arial" w:cs="Arial"/>
          <w:lang w:eastAsia="es-ES"/>
        </w:rPr>
        <w:t>adicionalmente</w:t>
      </w:r>
      <w:r w:rsidRPr="0074648E">
        <w:rPr>
          <w:rFonts w:ascii="Arial" w:eastAsia="Arial,Times New Roman" w:hAnsi="Arial" w:cs="Arial"/>
          <w:lang w:eastAsia="es-ES"/>
        </w:rPr>
        <w:t xml:space="preserve"> alguno de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describen</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continuación:</w:t>
      </w:r>
      <w:r w:rsidRPr="0074648E">
        <w:rPr>
          <w:rFonts w:ascii="Arial" w:eastAsia="Arial,Times New Roman" w:hAnsi="Arial" w:cs="Arial"/>
          <w:lang w:eastAsia="es-ES"/>
        </w:rPr>
        <w:t xml:space="preserve"> </w:t>
      </w:r>
    </w:p>
    <w:p w14:paraId="757029A6" w14:textId="77777777" w:rsidR="0074648E" w:rsidRPr="0074648E" w:rsidRDefault="0074648E" w:rsidP="0074648E">
      <w:pPr>
        <w:numPr>
          <w:ilvl w:val="0"/>
          <w:numId w:val="95"/>
        </w:numPr>
        <w:spacing w:after="160" w:line="276" w:lineRule="auto"/>
        <w:contextualSpacing/>
        <w:jc w:val="both"/>
        <w:rPr>
          <w:rFonts w:ascii="Arial" w:eastAsia="Arial,Times New Roman" w:hAnsi="Arial" w:cs="Arial"/>
          <w:lang w:eastAsia="es-ES"/>
        </w:rPr>
      </w:pPr>
      <w:r w:rsidRPr="0074648E">
        <w:rPr>
          <w:rFonts w:ascii="Arial" w:hAnsi="Arial" w:cs="Arial"/>
          <w:lang w:eastAsia="es-ES"/>
        </w:rPr>
        <w:t>Certificación</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facturación</w:t>
      </w:r>
      <w:r w:rsidRPr="0074648E">
        <w:rPr>
          <w:rFonts w:ascii="Arial" w:eastAsia="Arial,Times New Roman" w:hAnsi="Arial" w:cs="Arial"/>
          <w:lang w:eastAsia="es-ES"/>
        </w:rPr>
        <w:t xml:space="preserve"> </w:t>
      </w:r>
      <w:r w:rsidRPr="0074648E">
        <w:rPr>
          <w:rFonts w:ascii="Arial" w:hAnsi="Arial" w:cs="Arial"/>
          <w:lang w:eastAsia="es-ES"/>
        </w:rPr>
        <w:t>expedida</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posterioridad</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fecha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terminación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contrato</w:t>
      </w:r>
      <w:r w:rsidRPr="0074648E">
        <w:rPr>
          <w:rFonts w:ascii="Arial" w:eastAsia="Arial,Times New Roman" w:hAnsi="Arial" w:cs="Arial"/>
          <w:lang w:eastAsia="es-ES"/>
        </w:rPr>
        <w:t xml:space="preserve"> </w:t>
      </w:r>
      <w:r w:rsidRPr="0074648E">
        <w:rPr>
          <w:rFonts w:ascii="Arial" w:hAnsi="Arial" w:cs="Arial"/>
          <w:lang w:eastAsia="es-ES"/>
        </w:rPr>
        <w:t>emitida</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revisor</w:t>
      </w:r>
      <w:r w:rsidRPr="0074648E">
        <w:rPr>
          <w:rFonts w:ascii="Arial" w:eastAsia="Arial,Times New Roman" w:hAnsi="Arial" w:cs="Arial"/>
          <w:lang w:eastAsia="es-ES"/>
        </w:rPr>
        <w:t xml:space="preserve"> </w:t>
      </w:r>
      <w:r w:rsidRPr="0074648E">
        <w:rPr>
          <w:rFonts w:ascii="Arial" w:hAnsi="Arial" w:cs="Arial"/>
          <w:lang w:eastAsia="es-ES"/>
        </w:rPr>
        <w:t>fiscal</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contador</w:t>
      </w:r>
      <w:r w:rsidRPr="0074648E">
        <w:rPr>
          <w:rFonts w:ascii="Arial" w:eastAsia="Arial,Times New Roman" w:hAnsi="Arial" w:cs="Arial"/>
          <w:lang w:eastAsia="es-ES"/>
        </w:rPr>
        <w:t xml:space="preserve"> </w:t>
      </w:r>
      <w:r w:rsidRPr="0074648E">
        <w:rPr>
          <w:rFonts w:ascii="Arial" w:hAnsi="Arial" w:cs="Arial"/>
          <w:lang w:eastAsia="es-ES"/>
        </w:rPr>
        <w:t>público</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acredita</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experiencia,</w:t>
      </w:r>
      <w:r w:rsidRPr="0074648E">
        <w:rPr>
          <w:rFonts w:ascii="Arial" w:eastAsia="Arial,Times New Roman" w:hAnsi="Arial" w:cs="Arial"/>
          <w:lang w:eastAsia="es-ES"/>
        </w:rPr>
        <w:t xml:space="preserve"> </w:t>
      </w:r>
      <w:r w:rsidRPr="0074648E">
        <w:rPr>
          <w:rFonts w:ascii="Arial" w:hAnsi="Arial" w:cs="Arial"/>
          <w:lang w:eastAsia="es-ES"/>
        </w:rPr>
        <w:t>según</w:t>
      </w:r>
      <w:r w:rsidRPr="0074648E">
        <w:rPr>
          <w:rFonts w:ascii="Arial" w:eastAsia="Arial,Times New Roman" w:hAnsi="Arial" w:cs="Arial"/>
          <w:lang w:eastAsia="es-ES"/>
        </w:rPr>
        <w:t xml:space="preserve"> </w:t>
      </w:r>
      <w:r w:rsidRPr="0074648E">
        <w:rPr>
          <w:rFonts w:ascii="Arial" w:hAnsi="Arial" w:cs="Arial"/>
          <w:lang w:eastAsia="es-ES"/>
        </w:rPr>
        <w:t>corresponda, con la copia</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tarjeta</w:t>
      </w:r>
      <w:r w:rsidRPr="0074648E">
        <w:rPr>
          <w:rFonts w:ascii="Arial" w:eastAsia="Arial,Times New Roman" w:hAnsi="Arial" w:cs="Arial"/>
          <w:lang w:eastAsia="es-ES"/>
        </w:rPr>
        <w:t xml:space="preserve"> </w:t>
      </w:r>
      <w:r w:rsidRPr="0074648E">
        <w:rPr>
          <w:rFonts w:ascii="Arial" w:hAnsi="Arial" w:cs="Arial"/>
          <w:lang w:eastAsia="es-ES"/>
        </w:rPr>
        <w:t>profesional</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contador</w:t>
      </w:r>
      <w:r w:rsidRPr="0074648E">
        <w:rPr>
          <w:rFonts w:ascii="Arial" w:eastAsia="Arial,Times New Roman" w:hAnsi="Arial" w:cs="Arial"/>
          <w:lang w:eastAsia="es-ES"/>
        </w:rPr>
        <w:t xml:space="preserve"> </w:t>
      </w:r>
      <w:r w:rsidRPr="0074648E">
        <w:rPr>
          <w:rFonts w:ascii="Arial" w:hAnsi="Arial" w:cs="Arial"/>
          <w:lang w:eastAsia="es-ES"/>
        </w:rPr>
        <w:t>público</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revisor</w:t>
      </w:r>
      <w:r w:rsidRPr="0074648E">
        <w:rPr>
          <w:rFonts w:ascii="Arial" w:eastAsia="Arial,Times New Roman" w:hAnsi="Arial" w:cs="Arial"/>
          <w:lang w:eastAsia="es-ES"/>
        </w:rPr>
        <w:t xml:space="preserve"> </w:t>
      </w:r>
      <w:r w:rsidRPr="0074648E">
        <w:rPr>
          <w:rFonts w:ascii="Arial" w:hAnsi="Arial" w:cs="Arial"/>
          <w:lang w:eastAsia="es-ES"/>
        </w:rPr>
        <w:t>fiscal</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certificado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antecedentes</w:t>
      </w:r>
      <w:r w:rsidRPr="0074648E">
        <w:rPr>
          <w:rFonts w:ascii="Arial" w:eastAsia="Arial,Times New Roman" w:hAnsi="Arial" w:cs="Arial"/>
          <w:lang w:eastAsia="es-ES"/>
        </w:rPr>
        <w:t xml:space="preserve"> </w:t>
      </w:r>
      <w:r w:rsidRPr="0074648E">
        <w:rPr>
          <w:rFonts w:ascii="Arial" w:hAnsi="Arial" w:cs="Arial"/>
          <w:lang w:eastAsia="es-ES"/>
        </w:rPr>
        <w:t>disciplinarios</w:t>
      </w:r>
      <w:r w:rsidRPr="0074648E">
        <w:rPr>
          <w:rFonts w:ascii="Arial" w:eastAsia="Arial,Times New Roman" w:hAnsi="Arial" w:cs="Arial"/>
          <w:lang w:eastAsia="es-ES"/>
        </w:rPr>
        <w:t xml:space="preserve"> </w:t>
      </w:r>
      <w:r w:rsidRPr="0074648E">
        <w:rPr>
          <w:rFonts w:ascii="Arial" w:hAnsi="Arial" w:cs="Arial"/>
          <w:lang w:eastAsia="es-ES"/>
        </w:rPr>
        <w:t>vigente,</w:t>
      </w:r>
      <w:r w:rsidRPr="0074648E">
        <w:rPr>
          <w:rFonts w:ascii="Arial" w:eastAsia="Arial,Times New Roman" w:hAnsi="Arial" w:cs="Arial"/>
          <w:lang w:eastAsia="es-ES"/>
        </w:rPr>
        <w:t xml:space="preserve"> </w:t>
      </w:r>
      <w:r w:rsidRPr="0074648E">
        <w:rPr>
          <w:rFonts w:ascii="Arial" w:hAnsi="Arial" w:cs="Arial"/>
          <w:lang w:eastAsia="es-ES"/>
        </w:rPr>
        <w:t>expedido</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Junta</w:t>
      </w:r>
      <w:r w:rsidRPr="0074648E">
        <w:rPr>
          <w:rFonts w:ascii="Arial" w:eastAsia="Arial,Times New Roman" w:hAnsi="Arial" w:cs="Arial"/>
          <w:lang w:eastAsia="es-ES"/>
        </w:rPr>
        <w:t xml:space="preserve"> </w:t>
      </w:r>
      <w:r w:rsidRPr="0074648E">
        <w:rPr>
          <w:rFonts w:ascii="Arial" w:hAnsi="Arial" w:cs="Arial"/>
          <w:lang w:eastAsia="es-ES"/>
        </w:rPr>
        <w:t>Central</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Contadores,</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documentos</w:t>
      </w:r>
      <w:r w:rsidRPr="0074648E">
        <w:rPr>
          <w:rFonts w:ascii="Arial" w:eastAsia="Arial,Times New Roman" w:hAnsi="Arial" w:cs="Arial"/>
          <w:lang w:eastAsia="es-ES"/>
        </w:rPr>
        <w:t xml:space="preserve"> </w:t>
      </w:r>
      <w:r w:rsidRPr="0074648E">
        <w:rPr>
          <w:rFonts w:ascii="Arial" w:hAnsi="Arial" w:cs="Arial"/>
          <w:lang w:eastAsia="es-ES"/>
        </w:rPr>
        <w:t>equivalentes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hagan</w:t>
      </w:r>
      <w:r w:rsidRPr="0074648E">
        <w:rPr>
          <w:rFonts w:ascii="Arial" w:eastAsia="Arial,Times New Roman" w:hAnsi="Arial" w:cs="Arial"/>
          <w:lang w:eastAsia="es-ES"/>
        </w:rPr>
        <w:t xml:space="preserve"> </w:t>
      </w:r>
      <w:r w:rsidRPr="0074648E">
        <w:rPr>
          <w:rFonts w:ascii="Arial" w:hAnsi="Arial" w:cs="Arial"/>
          <w:lang w:eastAsia="es-ES"/>
        </w:rPr>
        <w:t>sus</w:t>
      </w:r>
      <w:r w:rsidRPr="0074648E">
        <w:rPr>
          <w:rFonts w:ascii="Arial" w:eastAsia="Arial,Times New Roman" w:hAnsi="Arial" w:cs="Arial"/>
          <w:lang w:eastAsia="es-ES"/>
        </w:rPr>
        <w:t xml:space="preserve"> </w:t>
      </w:r>
      <w:r w:rsidRPr="0074648E">
        <w:rPr>
          <w:rFonts w:ascii="Arial" w:hAnsi="Arial" w:cs="Arial"/>
          <w:lang w:eastAsia="es-ES"/>
        </w:rPr>
        <w:t>veces</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país</w:t>
      </w:r>
      <w:r w:rsidRPr="0074648E">
        <w:rPr>
          <w:rFonts w:ascii="Arial" w:eastAsia="Arial,Times New Roman" w:hAnsi="Arial" w:cs="Arial"/>
          <w:lang w:eastAsia="es-ES"/>
        </w:rPr>
        <w:t xml:space="preserve"> </w:t>
      </w:r>
      <w:r w:rsidRPr="0074648E">
        <w:rPr>
          <w:rFonts w:ascii="Arial" w:hAnsi="Arial" w:cs="Arial"/>
          <w:lang w:eastAsia="es-ES"/>
        </w:rPr>
        <w:t>donde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expide</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documento</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profesional</w:t>
      </w:r>
      <w:r w:rsidRPr="0074648E">
        <w:rPr>
          <w:rFonts w:ascii="Arial" w:eastAsia="Arial,Times New Roman" w:hAnsi="Arial" w:cs="Arial"/>
          <w:lang w:eastAsia="es-ES"/>
        </w:rPr>
        <w:t xml:space="preserve">. </w:t>
      </w:r>
    </w:p>
    <w:p w14:paraId="6AFAAAC1" w14:textId="77777777" w:rsidR="0074648E" w:rsidRPr="0074648E" w:rsidRDefault="0074648E" w:rsidP="0074648E">
      <w:pPr>
        <w:spacing w:line="276" w:lineRule="auto"/>
        <w:ind w:left="720"/>
        <w:contextualSpacing/>
        <w:jc w:val="both"/>
        <w:rPr>
          <w:rFonts w:ascii="Arial" w:eastAsia="Arial,Times New Roman" w:hAnsi="Arial" w:cs="Arial"/>
          <w:lang w:eastAsia="es-ES"/>
        </w:rPr>
      </w:pPr>
    </w:p>
    <w:p w14:paraId="2D75AC38" w14:textId="77777777" w:rsidR="0074648E" w:rsidRPr="0074648E" w:rsidRDefault="0074648E" w:rsidP="0074648E">
      <w:pPr>
        <w:numPr>
          <w:ilvl w:val="0"/>
          <w:numId w:val="95"/>
        </w:numPr>
        <w:spacing w:after="160" w:line="276" w:lineRule="auto"/>
        <w:contextualSpacing/>
        <w:jc w:val="both"/>
        <w:rPr>
          <w:rFonts w:ascii="Arial" w:hAnsi="Arial" w:cs="Arial"/>
          <w:lang w:eastAsia="es-ES"/>
        </w:rPr>
      </w:pPr>
      <w:r w:rsidRPr="0074648E">
        <w:rPr>
          <w:rFonts w:ascii="Arial" w:hAnsi="Arial" w:cs="Arial"/>
          <w:lang w:eastAsia="es-ES"/>
        </w:rPr>
        <w:t xml:space="preserve">Copia de la declaración del impuesto a las ventas (IVA) del Proponente o alguno de sus integrantes correspondiente al periodo de ejecución del contrato o impuesto de timbre del contrato o licencia de construcción cuando la obra fue realizada en urbanizaciones. </w:t>
      </w:r>
    </w:p>
    <w:p w14:paraId="165CAECC" w14:textId="77777777" w:rsidR="0074648E" w:rsidRPr="0074648E" w:rsidRDefault="0074648E" w:rsidP="0074648E">
      <w:pPr>
        <w:pStyle w:val="InviasNormal"/>
        <w:numPr>
          <w:ilvl w:val="2"/>
          <w:numId w:val="88"/>
        </w:numPr>
        <w:spacing w:line="276" w:lineRule="auto"/>
        <w:outlineLvl w:val="2"/>
        <w:rPr>
          <w:rFonts w:eastAsia="Arial" w:cs="Arial"/>
          <w:b/>
          <w:bCs/>
          <w:sz w:val="24"/>
          <w:lang w:val="es-CO"/>
        </w:rPr>
      </w:pPr>
      <w:bookmarkStart w:id="375" w:name="_Toc32147352"/>
      <w:bookmarkStart w:id="376" w:name="_Toc46314709"/>
      <w:r w:rsidRPr="0074648E">
        <w:rPr>
          <w:rFonts w:eastAsia="Arial" w:cs="Arial"/>
          <w:b/>
          <w:sz w:val="24"/>
          <w:lang w:val="es-CO"/>
        </w:rPr>
        <w:t>PARA SUBCONTRATOS</w:t>
      </w:r>
      <w:bookmarkEnd w:id="375"/>
      <w:bookmarkEnd w:id="376"/>
      <w:r w:rsidRPr="0074648E">
        <w:rPr>
          <w:rFonts w:eastAsia="Arial" w:cs="Arial"/>
          <w:b/>
          <w:bCs/>
          <w:sz w:val="24"/>
          <w:lang w:val="es-CO"/>
        </w:rPr>
        <w:t xml:space="preserve"> </w:t>
      </w:r>
    </w:p>
    <w:p w14:paraId="7CAA8266" w14:textId="77777777" w:rsidR="0074648E" w:rsidRPr="0074648E" w:rsidRDefault="0074648E" w:rsidP="0074648E">
      <w:pPr>
        <w:pStyle w:val="InviasNormal"/>
        <w:spacing w:line="276" w:lineRule="auto"/>
        <w:rPr>
          <w:rFonts w:eastAsiaTheme="minorHAnsi" w:cs="Arial"/>
          <w:sz w:val="24"/>
          <w:lang w:val="es-ES"/>
        </w:rPr>
      </w:pPr>
      <w:r w:rsidRPr="0074648E">
        <w:rPr>
          <w:rFonts w:eastAsiaTheme="minorHAnsi" w:cs="Arial"/>
          <w:sz w:val="24"/>
          <w:lang w:val="es-ES"/>
        </w:rPr>
        <w:t>Para la acreditación de experiencia de subcontratos cuyo contrato principal fue suscrito con particulares se aplicarán las disposiciones establecidas para la acreditación de experiencia con particulares.</w:t>
      </w:r>
    </w:p>
    <w:p w14:paraId="34598F65" w14:textId="77777777" w:rsidR="0074648E" w:rsidRPr="0074648E" w:rsidRDefault="0074648E" w:rsidP="0074648E">
      <w:pPr>
        <w:pStyle w:val="InviasNormal"/>
        <w:spacing w:line="276" w:lineRule="auto"/>
        <w:rPr>
          <w:rFonts w:eastAsiaTheme="minorHAnsi" w:cs="Arial"/>
          <w:sz w:val="24"/>
          <w:lang w:val="es-ES"/>
        </w:rPr>
      </w:pPr>
      <w:r w:rsidRPr="0074648E">
        <w:rPr>
          <w:rFonts w:eastAsiaTheme="minorHAnsi" w:cs="Arial"/>
          <w:sz w:val="24"/>
          <w:lang w:val="es-ES"/>
        </w:rPr>
        <w:t xml:space="preserve">Para la acreditación de experiencia de los contratos derivados de contratos suscritos con Entidades Estatales el Proponente deberá aportar los documentos que se describen a continuación: </w:t>
      </w:r>
    </w:p>
    <w:p w14:paraId="6ADEF7C5" w14:textId="77777777" w:rsidR="0074648E" w:rsidRPr="0074648E" w:rsidRDefault="0074648E" w:rsidP="0074648E">
      <w:pPr>
        <w:numPr>
          <w:ilvl w:val="0"/>
          <w:numId w:val="57"/>
        </w:numPr>
        <w:spacing w:after="160" w:line="276" w:lineRule="auto"/>
        <w:contextualSpacing/>
        <w:jc w:val="both"/>
        <w:rPr>
          <w:rFonts w:ascii="Arial" w:eastAsia="Arial,Times New Roman" w:hAnsi="Arial" w:cs="Arial"/>
          <w:lang w:val="es-ES" w:eastAsia="es-ES"/>
        </w:rPr>
      </w:pPr>
      <w:r w:rsidRPr="0074648E">
        <w:rPr>
          <w:rFonts w:ascii="Arial" w:hAnsi="Arial" w:cs="Arial"/>
          <w:lang w:eastAsia="es-ES"/>
        </w:rPr>
        <w:t>Certificación</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subcontrato.</w:t>
      </w:r>
      <w:r w:rsidRPr="0074648E">
        <w:rPr>
          <w:rFonts w:ascii="Arial" w:eastAsia="Arial,Times New Roman" w:hAnsi="Arial" w:cs="Arial"/>
          <w:lang w:eastAsia="es-ES"/>
        </w:rPr>
        <w:t xml:space="preserve"> </w:t>
      </w:r>
      <w:r w:rsidRPr="0074648E">
        <w:rPr>
          <w:rFonts w:ascii="Arial" w:hAnsi="Arial" w:cs="Arial"/>
          <w:lang w:val="es-ES" w:eastAsia="es-ES"/>
        </w:rPr>
        <w:t>Certificación</w:t>
      </w:r>
      <w:r w:rsidRPr="0074648E">
        <w:rPr>
          <w:rFonts w:ascii="Arial" w:eastAsia="Arial,Times New Roman" w:hAnsi="Arial" w:cs="Arial"/>
          <w:lang w:val="es-ES" w:eastAsia="es-ES"/>
        </w:rPr>
        <w:t xml:space="preserve"> </w:t>
      </w:r>
      <w:r w:rsidRPr="0074648E">
        <w:rPr>
          <w:rFonts w:ascii="Arial" w:hAnsi="Arial" w:cs="Arial"/>
          <w:lang w:val="es-ES" w:eastAsia="es-ES"/>
        </w:rPr>
        <w:t>expedida</w:t>
      </w:r>
      <w:r w:rsidRPr="0074648E">
        <w:rPr>
          <w:rFonts w:ascii="Arial" w:eastAsia="Arial,Times New Roman" w:hAnsi="Arial" w:cs="Arial"/>
          <w:lang w:val="es-ES" w:eastAsia="es-ES"/>
        </w:rPr>
        <w:t xml:space="preserve"> </w:t>
      </w:r>
      <w:r w:rsidRPr="0074648E">
        <w:rPr>
          <w:rFonts w:ascii="Arial" w:hAnsi="Arial" w:cs="Arial"/>
          <w:lang w:val="es-ES" w:eastAsia="es-ES"/>
        </w:rPr>
        <w:t>con</w:t>
      </w:r>
      <w:r w:rsidRPr="0074648E">
        <w:rPr>
          <w:rFonts w:ascii="Arial" w:eastAsia="Arial,Times New Roman" w:hAnsi="Arial" w:cs="Arial"/>
          <w:lang w:val="es-ES" w:eastAsia="es-ES"/>
        </w:rPr>
        <w:t xml:space="preserve"> </w:t>
      </w:r>
      <w:r w:rsidRPr="0074648E">
        <w:rPr>
          <w:rFonts w:ascii="Arial" w:hAnsi="Arial" w:cs="Arial"/>
          <w:lang w:val="es-ES" w:eastAsia="es-ES"/>
        </w:rPr>
        <w:t>posterioridad</w:t>
      </w:r>
      <w:r w:rsidRPr="0074648E">
        <w:rPr>
          <w:rFonts w:ascii="Arial" w:eastAsia="Arial,Times New Roman" w:hAnsi="Arial" w:cs="Arial"/>
          <w:lang w:val="es-ES" w:eastAsia="es-ES"/>
        </w:rPr>
        <w:t xml:space="preserve"> </w:t>
      </w:r>
      <w:r w:rsidRPr="0074648E">
        <w:rPr>
          <w:rFonts w:ascii="Arial" w:hAnsi="Arial" w:cs="Arial"/>
          <w:lang w:val="es-ES" w:eastAsia="es-ES"/>
        </w:rPr>
        <w:t>a</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fecha</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terminación</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subcontrato,</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cual</w:t>
      </w:r>
      <w:r w:rsidRPr="0074648E">
        <w:rPr>
          <w:rFonts w:ascii="Arial" w:eastAsia="Arial,Times New Roman" w:hAnsi="Arial" w:cs="Arial"/>
          <w:lang w:val="es-ES" w:eastAsia="es-ES"/>
        </w:rPr>
        <w:t xml:space="preserve"> </w:t>
      </w:r>
      <w:r w:rsidRPr="0074648E">
        <w:rPr>
          <w:rFonts w:ascii="Arial" w:hAnsi="Arial" w:cs="Arial"/>
          <w:lang w:val="es-ES" w:eastAsia="es-ES"/>
        </w:rPr>
        <w:t>debe</w:t>
      </w:r>
      <w:r w:rsidRPr="0074648E">
        <w:rPr>
          <w:rFonts w:ascii="Arial" w:eastAsia="Arial,Times New Roman" w:hAnsi="Arial" w:cs="Arial"/>
          <w:lang w:val="es-ES" w:eastAsia="es-ES"/>
        </w:rPr>
        <w:t xml:space="preserve"> </w:t>
      </w:r>
      <w:r w:rsidRPr="0074648E">
        <w:rPr>
          <w:rFonts w:ascii="Arial" w:hAnsi="Arial" w:cs="Arial"/>
          <w:lang w:val="es-ES" w:eastAsia="es-ES"/>
        </w:rPr>
        <w:t>encontrarse</w:t>
      </w:r>
      <w:r w:rsidRPr="0074648E">
        <w:rPr>
          <w:rFonts w:ascii="Arial" w:eastAsia="Arial,Times New Roman" w:hAnsi="Arial" w:cs="Arial"/>
          <w:lang w:val="es-ES" w:eastAsia="es-ES"/>
        </w:rPr>
        <w:t xml:space="preserve"> </w:t>
      </w:r>
      <w:r w:rsidRPr="0074648E">
        <w:rPr>
          <w:rFonts w:ascii="Arial" w:hAnsi="Arial" w:cs="Arial"/>
          <w:lang w:val="es-ES" w:eastAsia="es-ES"/>
        </w:rPr>
        <w:t>debidamente</w:t>
      </w:r>
      <w:r w:rsidRPr="0074648E">
        <w:rPr>
          <w:rFonts w:ascii="Arial" w:eastAsia="Arial,Times New Roman" w:hAnsi="Arial" w:cs="Arial"/>
          <w:lang w:val="es-ES" w:eastAsia="es-ES"/>
        </w:rPr>
        <w:t xml:space="preserve"> </w:t>
      </w:r>
      <w:r w:rsidRPr="0074648E">
        <w:rPr>
          <w:rFonts w:ascii="Arial" w:hAnsi="Arial" w:cs="Arial"/>
          <w:lang w:val="es-ES" w:eastAsia="es-ES"/>
        </w:rPr>
        <w:t>suscrita</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representante</w:t>
      </w:r>
      <w:r w:rsidRPr="0074648E">
        <w:rPr>
          <w:rFonts w:ascii="Arial" w:eastAsia="Arial,Times New Roman" w:hAnsi="Arial" w:cs="Arial"/>
          <w:lang w:val="es-ES" w:eastAsia="es-ES"/>
        </w:rPr>
        <w:t xml:space="preserve"> </w:t>
      </w:r>
      <w:r w:rsidRPr="0074648E">
        <w:rPr>
          <w:rFonts w:ascii="Arial" w:hAnsi="Arial" w:cs="Arial"/>
          <w:lang w:val="es-ES" w:eastAsia="es-ES"/>
        </w:rPr>
        <w:t>legal</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Contratista</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Concesionario,</w:t>
      </w:r>
      <w:r w:rsidRPr="0074648E">
        <w:rPr>
          <w:rFonts w:ascii="Arial" w:eastAsia="Arial,Times New Roman" w:hAnsi="Arial" w:cs="Arial"/>
          <w:lang w:val="es-ES" w:eastAsia="es-ES"/>
        </w:rPr>
        <w:t xml:space="preserve"> </w:t>
      </w:r>
      <w:r w:rsidRPr="0074648E">
        <w:rPr>
          <w:rFonts w:ascii="Arial" w:hAnsi="Arial" w:cs="Arial"/>
          <w:lang w:val="es-ES" w:eastAsia="es-ES"/>
        </w:rPr>
        <w:t>o</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EPC</w:t>
      </w:r>
      <w:r w:rsidRPr="0074648E">
        <w:rPr>
          <w:rFonts w:ascii="Arial" w:eastAsia="Arial,Times New Roman" w:hAnsi="Arial" w:cs="Arial"/>
          <w:lang w:val="es-ES" w:eastAsia="es-ES"/>
        </w:rPr>
        <w:t xml:space="preserve"> </w:t>
      </w:r>
      <w:r w:rsidRPr="0074648E">
        <w:rPr>
          <w:rFonts w:ascii="Arial" w:hAnsi="Arial" w:cs="Arial"/>
          <w:lang w:val="es-ES" w:eastAsia="es-ES"/>
        </w:rPr>
        <w:t>o</w:t>
      </w:r>
      <w:r w:rsidRPr="0074648E">
        <w:rPr>
          <w:rFonts w:ascii="Arial" w:eastAsia="Arial,Times New Roman" w:hAnsi="Arial" w:cs="Arial"/>
          <w:lang w:val="es-ES" w:eastAsia="es-ES"/>
        </w:rPr>
        <w:t xml:space="preserve"> </w:t>
      </w:r>
      <w:r w:rsidRPr="0074648E">
        <w:rPr>
          <w:rFonts w:ascii="Arial" w:hAnsi="Arial" w:cs="Arial"/>
          <w:lang w:val="es-ES" w:eastAsia="es-ES"/>
        </w:rPr>
        <w:t>Consorcio</w:t>
      </w:r>
      <w:r w:rsidRPr="0074648E">
        <w:rPr>
          <w:rFonts w:ascii="Arial" w:eastAsia="Arial,Times New Roman" w:hAnsi="Arial" w:cs="Arial"/>
          <w:lang w:val="es-ES" w:eastAsia="es-ES"/>
        </w:rPr>
        <w:t xml:space="preserve"> </w:t>
      </w:r>
      <w:r w:rsidRPr="0074648E">
        <w:rPr>
          <w:rFonts w:ascii="Arial" w:hAnsi="Arial" w:cs="Arial"/>
          <w:lang w:val="es-ES" w:eastAsia="es-ES"/>
        </w:rPr>
        <w:t>Constructor.</w:t>
      </w:r>
      <w:r w:rsidRPr="0074648E">
        <w:rPr>
          <w:rFonts w:ascii="Arial" w:eastAsia="Arial,Times New Roman" w:hAnsi="Arial" w:cs="Arial"/>
          <w:lang w:val="es-ES" w:eastAsia="es-ES"/>
        </w:rPr>
        <w:t xml:space="preserve"> </w:t>
      </w:r>
      <w:r w:rsidRPr="0074648E">
        <w:rPr>
          <w:rFonts w:ascii="Arial" w:hAnsi="Arial" w:cs="Arial"/>
          <w:lang w:val="es-ES" w:eastAsia="es-ES"/>
        </w:rPr>
        <w:t>Así</w:t>
      </w:r>
      <w:r w:rsidRPr="0074648E">
        <w:rPr>
          <w:rFonts w:ascii="Arial" w:eastAsia="Arial,Times New Roman" w:hAnsi="Arial" w:cs="Arial"/>
          <w:lang w:val="es-ES" w:eastAsia="es-ES"/>
        </w:rPr>
        <w:t xml:space="preserve"> </w:t>
      </w:r>
      <w:r w:rsidRPr="0074648E">
        <w:rPr>
          <w:rFonts w:ascii="Arial" w:hAnsi="Arial" w:cs="Arial"/>
          <w:lang w:val="es-ES" w:eastAsia="es-ES"/>
        </w:rPr>
        <w:t>mismo,</w:t>
      </w:r>
      <w:r w:rsidRPr="0074648E">
        <w:rPr>
          <w:rFonts w:ascii="Arial" w:eastAsia="Arial,Times New Roman" w:hAnsi="Arial" w:cs="Arial"/>
          <w:lang w:val="es-ES" w:eastAsia="es-ES"/>
        </w:rPr>
        <w:t xml:space="preserve"> </w:t>
      </w:r>
      <w:r w:rsidRPr="0074648E">
        <w:rPr>
          <w:rFonts w:ascii="Arial" w:hAnsi="Arial" w:cs="Arial"/>
          <w:lang w:val="es-ES" w:eastAsia="es-ES"/>
        </w:rPr>
        <w:t>debe</w:t>
      </w:r>
      <w:r w:rsidRPr="0074648E">
        <w:rPr>
          <w:rFonts w:ascii="Arial" w:eastAsia="Arial,Times New Roman" w:hAnsi="Arial" w:cs="Arial"/>
          <w:lang w:val="es-ES" w:eastAsia="es-ES"/>
        </w:rPr>
        <w:t xml:space="preserve"> </w:t>
      </w:r>
      <w:r w:rsidRPr="0074648E">
        <w:rPr>
          <w:rFonts w:ascii="Arial" w:hAnsi="Arial" w:cs="Arial"/>
          <w:lang w:val="es-ES" w:eastAsia="es-ES"/>
        </w:rPr>
        <w:t>contener</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información</w:t>
      </w:r>
      <w:r w:rsidRPr="0074648E">
        <w:rPr>
          <w:rFonts w:ascii="Arial" w:eastAsia="Arial,Times New Roman" w:hAnsi="Arial" w:cs="Arial"/>
          <w:lang w:val="es-ES" w:eastAsia="es-ES"/>
        </w:rPr>
        <w:t xml:space="preserve"> </w:t>
      </w:r>
      <w:r w:rsidRPr="0074648E">
        <w:rPr>
          <w:rFonts w:ascii="Arial" w:hAnsi="Arial" w:cs="Arial"/>
          <w:lang w:val="es-ES" w:eastAsia="es-ES"/>
        </w:rPr>
        <w:t>requerida</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presente</w:t>
      </w:r>
      <w:r w:rsidRPr="0074648E">
        <w:rPr>
          <w:rFonts w:ascii="Arial" w:eastAsia="Arial,Times New Roman" w:hAnsi="Arial" w:cs="Arial"/>
          <w:lang w:val="es-ES" w:eastAsia="es-ES"/>
        </w:rPr>
        <w:t xml:space="preserve"> </w:t>
      </w:r>
      <w:r w:rsidRPr="0074648E">
        <w:rPr>
          <w:rFonts w:ascii="Arial" w:hAnsi="Arial" w:cs="Arial"/>
          <w:lang w:val="es-ES" w:eastAsia="es-ES"/>
        </w:rPr>
        <w:t>Pliego</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Condiciones</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efectos</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acreditación</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experiencia.</w:t>
      </w:r>
    </w:p>
    <w:p w14:paraId="06D437DB" w14:textId="77777777" w:rsidR="0074648E" w:rsidRPr="0074648E" w:rsidRDefault="0074648E" w:rsidP="0074648E">
      <w:pPr>
        <w:spacing w:line="276" w:lineRule="auto"/>
        <w:ind w:left="720"/>
        <w:contextualSpacing/>
        <w:jc w:val="both"/>
        <w:rPr>
          <w:rFonts w:ascii="Arial" w:eastAsia="Times New Roman" w:hAnsi="Arial" w:cs="Arial"/>
          <w:lang w:val="es-ES_tradnl" w:eastAsia="es-ES"/>
        </w:rPr>
      </w:pPr>
    </w:p>
    <w:p w14:paraId="166F86A2" w14:textId="77777777" w:rsidR="0074648E" w:rsidRPr="0074648E" w:rsidRDefault="0074648E" w:rsidP="0074648E">
      <w:pPr>
        <w:numPr>
          <w:ilvl w:val="0"/>
          <w:numId w:val="57"/>
        </w:numPr>
        <w:spacing w:after="160" w:line="276" w:lineRule="auto"/>
        <w:contextualSpacing/>
        <w:jc w:val="both"/>
        <w:rPr>
          <w:rFonts w:ascii="Arial" w:eastAsia="Arial,Times New Roman" w:hAnsi="Arial" w:cs="Arial"/>
          <w:lang w:val="es-ES" w:eastAsia="es-ES"/>
        </w:rPr>
      </w:pPr>
      <w:r w:rsidRPr="0074648E">
        <w:rPr>
          <w:rFonts w:ascii="Arial" w:hAnsi="Arial" w:cs="Arial"/>
          <w:lang w:val="es-ES" w:eastAsia="es-ES"/>
        </w:rPr>
        <w:t>Certificación</w:t>
      </w:r>
      <w:r w:rsidRPr="0074648E">
        <w:rPr>
          <w:rFonts w:ascii="Arial" w:eastAsia="Arial,Times New Roman" w:hAnsi="Arial" w:cs="Arial"/>
          <w:lang w:val="es-ES" w:eastAsia="es-ES"/>
        </w:rPr>
        <w:t xml:space="preserve"> </w:t>
      </w:r>
      <w:r w:rsidRPr="0074648E">
        <w:rPr>
          <w:rFonts w:ascii="Arial" w:hAnsi="Arial" w:cs="Arial"/>
          <w:lang w:val="es-ES" w:eastAsia="es-ES"/>
        </w:rPr>
        <w:t>expedida</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Entidad</w:t>
      </w:r>
      <w:r w:rsidRPr="0074648E">
        <w:rPr>
          <w:rFonts w:ascii="Arial" w:eastAsia="Arial,Times New Roman" w:hAnsi="Arial" w:cs="Arial"/>
          <w:lang w:val="es-ES" w:eastAsia="es-ES"/>
        </w:rPr>
        <w:t xml:space="preserve"> </w:t>
      </w:r>
      <w:r w:rsidRPr="0074648E">
        <w:rPr>
          <w:rFonts w:ascii="Arial" w:hAnsi="Arial" w:cs="Arial"/>
          <w:lang w:val="es-ES" w:eastAsia="es-ES"/>
        </w:rPr>
        <w:t>Estatal</w:t>
      </w:r>
      <w:r w:rsidRPr="0074648E">
        <w:rPr>
          <w:rFonts w:ascii="Arial" w:eastAsia="Arial,Times New Roman" w:hAnsi="Arial" w:cs="Arial"/>
          <w:lang w:val="es-ES" w:eastAsia="es-ES"/>
        </w:rPr>
        <w:t xml:space="preserve"> del contrato principal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cual</w:t>
      </w:r>
      <w:r w:rsidRPr="0074648E">
        <w:rPr>
          <w:rFonts w:ascii="Arial" w:eastAsia="Arial,Times New Roman" w:hAnsi="Arial" w:cs="Arial"/>
          <w:lang w:val="es-ES" w:eastAsia="es-ES"/>
        </w:rPr>
        <w:t xml:space="preserve"> </w:t>
      </w:r>
      <w:r w:rsidRPr="0074648E">
        <w:rPr>
          <w:rFonts w:ascii="Arial" w:hAnsi="Arial" w:cs="Arial"/>
          <w:lang w:val="es-ES" w:eastAsia="es-ES"/>
        </w:rPr>
        <w:t>se</w:t>
      </w:r>
      <w:r w:rsidRPr="0074648E">
        <w:rPr>
          <w:rFonts w:ascii="Arial" w:eastAsia="Arial,Times New Roman" w:hAnsi="Arial" w:cs="Arial"/>
          <w:lang w:val="es-ES" w:eastAsia="es-ES"/>
        </w:rPr>
        <w:t xml:space="preserve"> </w:t>
      </w:r>
      <w:r w:rsidRPr="0074648E">
        <w:rPr>
          <w:rFonts w:ascii="Arial" w:hAnsi="Arial" w:cs="Arial"/>
          <w:lang w:val="es-ES" w:eastAsia="es-ES"/>
        </w:rPr>
        <w:t>derivó</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subcontrato.</w:t>
      </w:r>
      <w:r w:rsidRPr="0074648E">
        <w:rPr>
          <w:rFonts w:ascii="Arial" w:eastAsia="Arial,Times New Roman" w:hAnsi="Arial" w:cs="Arial"/>
          <w:lang w:val="es-ES" w:eastAsia="es-ES"/>
        </w:rPr>
        <w:t xml:space="preserve"> </w:t>
      </w:r>
    </w:p>
    <w:p w14:paraId="4F8C9F8F" w14:textId="77777777" w:rsidR="0074648E" w:rsidRPr="0074648E" w:rsidRDefault="0074648E" w:rsidP="0074648E">
      <w:pPr>
        <w:spacing w:line="276" w:lineRule="auto"/>
        <w:ind w:left="720"/>
        <w:contextualSpacing/>
        <w:jc w:val="both"/>
        <w:rPr>
          <w:rFonts w:ascii="Arial" w:eastAsia="Times New Roman" w:hAnsi="Arial" w:cs="Arial"/>
          <w:lang w:val="es-ES_tradnl" w:eastAsia="es-ES"/>
        </w:rPr>
      </w:pPr>
    </w:p>
    <w:p w14:paraId="60D21F51"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lang w:val="es-ES" w:eastAsia="es-ES"/>
        </w:rPr>
        <w:t>Dicha</w:t>
      </w:r>
      <w:r w:rsidRPr="0074648E">
        <w:rPr>
          <w:rFonts w:ascii="Arial" w:eastAsia="Arial,Times New Roman" w:hAnsi="Arial" w:cs="Arial"/>
          <w:lang w:val="es-ES" w:eastAsia="es-ES"/>
        </w:rPr>
        <w:t xml:space="preserve"> </w:t>
      </w:r>
      <w:r w:rsidRPr="0074648E">
        <w:rPr>
          <w:rFonts w:ascii="Arial" w:hAnsi="Arial" w:cs="Arial"/>
          <w:lang w:val="es-ES" w:eastAsia="es-ES"/>
        </w:rPr>
        <w:t>certificación</w:t>
      </w:r>
      <w:r w:rsidRPr="0074648E">
        <w:rPr>
          <w:rFonts w:ascii="Arial" w:eastAsia="Arial,Times New Roman" w:hAnsi="Arial" w:cs="Arial"/>
          <w:lang w:val="es-ES" w:eastAsia="es-ES"/>
        </w:rPr>
        <w:t xml:space="preserve"> </w:t>
      </w:r>
      <w:r w:rsidRPr="0074648E">
        <w:rPr>
          <w:rFonts w:ascii="Arial" w:hAnsi="Arial" w:cs="Arial"/>
          <w:lang w:val="es-ES" w:eastAsia="es-ES"/>
        </w:rPr>
        <w:t>debe</w:t>
      </w:r>
      <w:r w:rsidRPr="0074648E">
        <w:rPr>
          <w:rFonts w:ascii="Arial" w:eastAsia="Arial,Times New Roman" w:hAnsi="Arial" w:cs="Arial"/>
          <w:lang w:val="es-ES" w:eastAsia="es-ES"/>
        </w:rPr>
        <w:t xml:space="preserve"> </w:t>
      </w:r>
      <w:r w:rsidRPr="0074648E">
        <w:rPr>
          <w:rFonts w:ascii="Arial" w:hAnsi="Arial" w:cs="Arial"/>
          <w:lang w:val="es-ES" w:eastAsia="es-ES"/>
        </w:rPr>
        <w:t>contener</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información</w:t>
      </w:r>
      <w:r w:rsidRPr="0074648E">
        <w:rPr>
          <w:rFonts w:ascii="Arial" w:eastAsia="Arial,Times New Roman" w:hAnsi="Arial" w:cs="Arial"/>
          <w:lang w:val="es-ES" w:eastAsia="es-ES"/>
        </w:rPr>
        <w:t xml:space="preserve"> </w:t>
      </w:r>
      <w:r w:rsidRPr="0074648E">
        <w:rPr>
          <w:rFonts w:ascii="Arial" w:hAnsi="Arial" w:cs="Arial"/>
          <w:lang w:val="es-ES" w:eastAsia="es-ES"/>
        </w:rPr>
        <w:t>requerida</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acreditar</w:t>
      </w:r>
      <w:r w:rsidRPr="0074648E">
        <w:rPr>
          <w:rFonts w:ascii="Arial" w:eastAsia="Arial,Times New Roman" w:hAnsi="Arial" w:cs="Arial"/>
          <w:lang w:val="es-ES" w:eastAsia="es-ES"/>
        </w:rPr>
        <w:t xml:space="preserve"> </w:t>
      </w:r>
      <w:r w:rsidRPr="0074648E">
        <w:rPr>
          <w:rFonts w:ascii="Arial" w:hAnsi="Arial" w:cs="Arial"/>
          <w:lang w:val="es-ES" w:eastAsia="es-ES"/>
        </w:rPr>
        <w:t>experiencia</w:t>
      </w:r>
      <w:r w:rsidRPr="0074648E">
        <w:rPr>
          <w:rFonts w:ascii="Arial" w:eastAsia="Arial,Times New Roman" w:hAnsi="Arial" w:cs="Arial"/>
          <w:lang w:val="es-ES" w:eastAsia="es-ES"/>
        </w:rPr>
        <w:t xml:space="preserve"> </w:t>
      </w:r>
      <w:r w:rsidRPr="0074648E">
        <w:rPr>
          <w:rFonts w:ascii="Arial" w:hAnsi="Arial" w:cs="Arial"/>
          <w:lang w:val="es-ES" w:eastAsia="es-ES"/>
        </w:rPr>
        <w:t>y</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siguiente:</w:t>
      </w:r>
      <w:r w:rsidRPr="0074648E">
        <w:rPr>
          <w:rFonts w:ascii="Arial" w:eastAsia="Arial,Times New Roman" w:hAnsi="Arial" w:cs="Arial"/>
          <w:lang w:val="es-ES" w:eastAsia="es-ES"/>
        </w:rPr>
        <w:t xml:space="preserve"> </w:t>
      </w:r>
    </w:p>
    <w:p w14:paraId="7808559E" w14:textId="77777777" w:rsidR="0074648E" w:rsidRPr="0074648E" w:rsidRDefault="0074648E" w:rsidP="0074648E">
      <w:pPr>
        <w:pStyle w:val="InviasNormal"/>
        <w:numPr>
          <w:ilvl w:val="0"/>
          <w:numId w:val="73"/>
        </w:numPr>
        <w:spacing w:line="276" w:lineRule="auto"/>
        <w:ind w:left="1276"/>
        <w:rPr>
          <w:rFonts w:eastAsia="Arial" w:cs="Arial"/>
          <w:sz w:val="24"/>
          <w:lang w:val="es-CO"/>
        </w:rPr>
      </w:pPr>
      <w:r w:rsidRPr="0074648E">
        <w:rPr>
          <w:rFonts w:eastAsia="Arial" w:cs="Arial"/>
          <w:sz w:val="24"/>
          <w:lang w:val="es-CO"/>
        </w:rPr>
        <w:t>Alcance de las obras ejecutadas en el contrato, en las que se pueda evidenciar las obras subcontratadas que pretendan ser acreditadas para efectos de validación de experiencia, en el presente Proceso de selección.</w:t>
      </w:r>
    </w:p>
    <w:p w14:paraId="72C97D84" w14:textId="77777777" w:rsidR="0074648E" w:rsidRPr="0074648E" w:rsidRDefault="0074648E" w:rsidP="0074648E">
      <w:pPr>
        <w:pStyle w:val="InviasNormal"/>
        <w:numPr>
          <w:ilvl w:val="0"/>
          <w:numId w:val="73"/>
        </w:numPr>
        <w:spacing w:line="276" w:lineRule="auto"/>
        <w:ind w:left="1276"/>
        <w:rPr>
          <w:rFonts w:eastAsia="Arial" w:cs="Arial"/>
          <w:sz w:val="24"/>
        </w:rPr>
      </w:pPr>
      <w:r w:rsidRPr="0074648E">
        <w:rPr>
          <w:rFonts w:eastAsia="Arial" w:cs="Arial"/>
          <w:sz w:val="24"/>
          <w:lang w:val="es-CO"/>
        </w:rPr>
        <w:t>Autorización de la Entidad Estatal a cargo de la infraestructura por medio de la cual se autoriza el subcontrato. En caso de que no requiera autorización, el Proponente podrá aportar con su propuesta alguno de los siguientes documentos que den cuenta de esa circunstancia: (i) copia del contrato o (</w:t>
      </w:r>
      <w:proofErr w:type="spellStart"/>
      <w:r w:rsidRPr="0074648E">
        <w:rPr>
          <w:rFonts w:eastAsia="Arial" w:cs="Arial"/>
          <w:sz w:val="24"/>
          <w:lang w:val="es-CO"/>
        </w:rPr>
        <w:t>ii</w:t>
      </w:r>
      <w:proofErr w:type="spellEnd"/>
      <w:r w:rsidRPr="0074648E">
        <w:rPr>
          <w:rFonts w:eastAsia="Arial" w:cs="Arial"/>
          <w:sz w:val="24"/>
          <w:lang w:val="es-CO"/>
        </w:rPr>
        <w:t>) certificación emitida por la Entidad concedente, donde acredite que para subcontratar no se requería autorización.</w:t>
      </w:r>
    </w:p>
    <w:p w14:paraId="36E1192E"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los</w:t>
      </w:r>
      <w:r w:rsidRPr="0074648E">
        <w:rPr>
          <w:rFonts w:ascii="Arial" w:eastAsia="Arial,Times New Roman" w:hAnsi="Arial" w:cs="Arial"/>
          <w:lang w:val="es-ES" w:eastAsia="es-ES"/>
        </w:rPr>
        <w:t xml:space="preserve"> </w:t>
      </w:r>
      <w:r w:rsidRPr="0074648E">
        <w:rPr>
          <w:rFonts w:ascii="Arial" w:hAnsi="Arial" w:cs="Arial"/>
          <w:lang w:val="es-ES" w:eastAsia="es-ES"/>
        </w:rPr>
        <w:t>subcontratos,</w:t>
      </w:r>
      <w:r w:rsidRPr="0074648E">
        <w:rPr>
          <w:rFonts w:ascii="Arial" w:eastAsia="Arial,Times New Roman" w:hAnsi="Arial" w:cs="Arial"/>
          <w:lang w:val="es-ES" w:eastAsia="es-ES"/>
        </w:rPr>
        <w:t xml:space="preserve"> </w:t>
      </w:r>
      <w:r w:rsidRPr="0074648E">
        <w:rPr>
          <w:rFonts w:ascii="Arial" w:hAnsi="Arial" w:cs="Arial"/>
          <w:lang w:val="es-ES" w:eastAsia="es-ES"/>
        </w:rPr>
        <w:t>las</w:t>
      </w:r>
      <w:r w:rsidRPr="0074648E">
        <w:rPr>
          <w:rFonts w:ascii="Arial" w:eastAsia="Arial,Times New Roman" w:hAnsi="Arial" w:cs="Arial"/>
          <w:lang w:val="es-ES" w:eastAsia="es-ES"/>
        </w:rPr>
        <w:t xml:space="preserve"> </w:t>
      </w:r>
      <w:r w:rsidRPr="0074648E">
        <w:rPr>
          <w:rFonts w:ascii="Arial" w:hAnsi="Arial" w:cs="Arial"/>
          <w:lang w:val="es-ES" w:eastAsia="es-ES"/>
        </w:rPr>
        <w:t>actividades</w:t>
      </w:r>
      <w:r w:rsidRPr="0074648E">
        <w:rPr>
          <w:rFonts w:ascii="Arial" w:eastAsia="Arial,Times New Roman" w:hAnsi="Arial" w:cs="Arial"/>
          <w:lang w:val="es-ES" w:eastAsia="es-ES"/>
        </w:rPr>
        <w:t xml:space="preserve"> </w:t>
      </w:r>
      <w:r w:rsidRPr="0074648E">
        <w:rPr>
          <w:rFonts w:ascii="Arial" w:hAnsi="Arial" w:cs="Arial"/>
          <w:lang w:val="es-ES" w:eastAsia="es-ES"/>
        </w:rPr>
        <w:t>subcontratadas</w:t>
      </w:r>
      <w:r w:rsidRPr="0074648E">
        <w:rPr>
          <w:rFonts w:ascii="Arial" w:eastAsia="Arial,Times New Roman" w:hAnsi="Arial" w:cs="Arial"/>
          <w:lang w:val="es-ES" w:eastAsia="es-ES"/>
        </w:rPr>
        <w:t xml:space="preserve"> </w:t>
      </w:r>
      <w:r w:rsidRPr="0074648E">
        <w:rPr>
          <w:rFonts w:ascii="Arial" w:hAnsi="Arial" w:cs="Arial"/>
          <w:lang w:val="es-ES" w:eastAsia="es-ES"/>
        </w:rPr>
        <w:t>solo</w:t>
      </w:r>
      <w:r w:rsidRPr="0074648E">
        <w:rPr>
          <w:rFonts w:ascii="Arial" w:eastAsia="Arial,Times New Roman" w:hAnsi="Arial" w:cs="Arial"/>
          <w:lang w:val="es-ES" w:eastAsia="es-ES"/>
        </w:rPr>
        <w:t xml:space="preserve"> </w:t>
      </w:r>
      <w:r w:rsidRPr="0074648E">
        <w:rPr>
          <w:rFonts w:ascii="Arial" w:hAnsi="Arial" w:cs="Arial"/>
          <w:lang w:val="es-ES" w:eastAsia="es-ES"/>
        </w:rPr>
        <w:t>serán</w:t>
      </w:r>
      <w:r w:rsidRPr="0074648E">
        <w:rPr>
          <w:rFonts w:ascii="Arial" w:eastAsia="Arial,Times New Roman" w:hAnsi="Arial" w:cs="Arial"/>
          <w:lang w:val="es-ES" w:eastAsia="es-ES"/>
        </w:rPr>
        <w:t xml:space="preserve"> </w:t>
      </w:r>
      <w:r w:rsidRPr="0074648E">
        <w:rPr>
          <w:rFonts w:ascii="Arial" w:hAnsi="Arial" w:cs="Arial"/>
          <w:lang w:val="es-ES" w:eastAsia="es-ES"/>
        </w:rPr>
        <w:t>válidas</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subcontratista cuando ambos se presenten de manera separada al Proceso de Contratación</w:t>
      </w:r>
      <w:r w:rsidRPr="0074648E">
        <w:rPr>
          <w:rFonts w:ascii="Arial" w:eastAsia="Arial,Times New Roman" w:hAnsi="Arial" w:cs="Arial"/>
          <w:lang w:val="es-ES" w:eastAsia="es-ES"/>
        </w:rPr>
        <w:t xml:space="preserve">; </w:t>
      </w:r>
      <w:r w:rsidRPr="0074648E">
        <w:rPr>
          <w:rFonts w:ascii="Arial" w:hAnsi="Arial" w:cs="Arial"/>
          <w:lang w:val="es-ES" w:eastAsia="es-ES"/>
        </w:rPr>
        <w:t>es</w:t>
      </w:r>
      <w:r w:rsidRPr="0074648E">
        <w:rPr>
          <w:rFonts w:ascii="Arial" w:eastAsia="Arial,Times New Roman" w:hAnsi="Arial" w:cs="Arial"/>
          <w:lang w:val="es-ES" w:eastAsia="es-ES"/>
        </w:rPr>
        <w:t xml:space="preserve"> </w:t>
      </w:r>
      <w:r w:rsidRPr="0074648E">
        <w:rPr>
          <w:rFonts w:ascii="Arial" w:hAnsi="Arial" w:cs="Arial"/>
          <w:lang w:val="es-ES" w:eastAsia="es-ES"/>
        </w:rPr>
        <w:t>decir,</w:t>
      </w:r>
      <w:r w:rsidRPr="0074648E">
        <w:rPr>
          <w:rFonts w:ascii="Arial" w:eastAsia="Arial,Times New Roman" w:hAnsi="Arial" w:cs="Arial"/>
          <w:lang w:val="es-ES" w:eastAsia="es-ES"/>
        </w:rPr>
        <w:t xml:space="preserve"> </w:t>
      </w:r>
      <w:r w:rsidRPr="0074648E">
        <w:rPr>
          <w:rFonts w:ascii="Arial" w:hAnsi="Arial" w:cs="Arial"/>
          <w:lang w:val="es-ES" w:eastAsia="es-ES"/>
        </w:rPr>
        <w:t>dichas</w:t>
      </w:r>
      <w:r w:rsidRPr="0074648E">
        <w:rPr>
          <w:rFonts w:ascii="Arial" w:eastAsia="Arial,Times New Roman" w:hAnsi="Arial" w:cs="Arial"/>
          <w:lang w:val="es-ES" w:eastAsia="es-ES"/>
        </w:rPr>
        <w:t xml:space="preserve"> </w:t>
      </w:r>
      <w:r w:rsidRPr="0074648E">
        <w:rPr>
          <w:rFonts w:ascii="Arial" w:hAnsi="Arial" w:cs="Arial"/>
          <w:lang w:val="es-ES" w:eastAsia="es-ES"/>
        </w:rPr>
        <w:t>actividades</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serán</w:t>
      </w:r>
      <w:r w:rsidRPr="0074648E">
        <w:rPr>
          <w:rFonts w:ascii="Arial" w:eastAsia="Arial,Times New Roman" w:hAnsi="Arial" w:cs="Arial"/>
          <w:lang w:val="es-ES" w:eastAsia="es-ES"/>
        </w:rPr>
        <w:t xml:space="preserve"> </w:t>
      </w:r>
      <w:r w:rsidRPr="0074648E">
        <w:rPr>
          <w:rFonts w:ascii="Arial" w:hAnsi="Arial" w:cs="Arial"/>
          <w:lang w:val="es-ES" w:eastAsia="es-ES"/>
        </w:rPr>
        <w:t>tenidas</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cuenta</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efectos</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acreditación</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experiencia</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contratista</w:t>
      </w:r>
      <w:r w:rsidRPr="0074648E">
        <w:rPr>
          <w:rFonts w:ascii="Arial" w:eastAsia="Arial,Times New Roman" w:hAnsi="Arial" w:cs="Arial"/>
          <w:lang w:val="es-ES" w:eastAsia="es-ES"/>
        </w:rPr>
        <w:t xml:space="preserve"> </w:t>
      </w:r>
      <w:r w:rsidRPr="0074648E">
        <w:rPr>
          <w:rFonts w:ascii="Arial" w:hAnsi="Arial" w:cs="Arial"/>
          <w:lang w:val="es-ES" w:eastAsia="es-ES"/>
        </w:rPr>
        <w:t>directo.</w:t>
      </w:r>
      <w:r w:rsidRPr="0074648E">
        <w:rPr>
          <w:rFonts w:ascii="Arial" w:eastAsia="Arial,Times New Roman" w:hAnsi="Arial" w:cs="Arial"/>
          <w:lang w:val="es-ES" w:eastAsia="es-ES"/>
        </w:rPr>
        <w:t xml:space="preserve"> </w:t>
      </w:r>
    </w:p>
    <w:p w14:paraId="748FC6A9"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eastAsia="Arial,Times New Roman" w:hAnsi="Arial" w:cs="Arial"/>
          <w:lang w:val="es-ES" w:eastAsia="es-ES"/>
        </w:rPr>
        <w:t xml:space="preserve">En todo caso, </w:t>
      </w:r>
      <w:r w:rsidRPr="0074648E">
        <w:rPr>
          <w:rFonts w:ascii="Arial" w:hAnsi="Arial" w:cs="Arial"/>
        </w:rPr>
        <w:t>la experiencia será válida para quien efectivamente haya ejecutado las actividades exigidas.</w:t>
      </w:r>
    </w:p>
    <w:p w14:paraId="4AC53023"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lang w:val="es-ES" w:eastAsia="es-ES"/>
        </w:rPr>
        <w:t>Los</w:t>
      </w:r>
      <w:r w:rsidRPr="0074648E">
        <w:rPr>
          <w:rFonts w:ascii="Arial" w:eastAsia="Arial,Times New Roman" w:hAnsi="Arial" w:cs="Arial"/>
          <w:lang w:val="es-ES" w:eastAsia="es-ES"/>
        </w:rPr>
        <w:t xml:space="preserve"> </w:t>
      </w:r>
      <w:r w:rsidRPr="0074648E">
        <w:rPr>
          <w:rFonts w:ascii="Arial" w:hAnsi="Arial" w:cs="Arial"/>
          <w:lang w:val="es-ES" w:eastAsia="es-ES"/>
        </w:rPr>
        <w:t>Proponentes</w:t>
      </w:r>
      <w:r w:rsidRPr="0074648E">
        <w:rPr>
          <w:rFonts w:ascii="Arial" w:eastAsia="Arial,Times New Roman" w:hAnsi="Arial" w:cs="Arial"/>
          <w:lang w:val="es-ES" w:eastAsia="es-ES"/>
        </w:rPr>
        <w:t xml:space="preserve"> </w:t>
      </w:r>
      <w:r w:rsidRPr="0074648E">
        <w:rPr>
          <w:rFonts w:ascii="Arial" w:hAnsi="Arial" w:cs="Arial"/>
          <w:lang w:val="es-ES" w:eastAsia="es-ES"/>
        </w:rPr>
        <w:t>deberán</w:t>
      </w:r>
      <w:r w:rsidRPr="0074648E">
        <w:rPr>
          <w:rFonts w:ascii="Arial" w:eastAsia="Arial,Times New Roman" w:hAnsi="Arial" w:cs="Arial"/>
          <w:lang w:val="es-ES" w:eastAsia="es-ES"/>
        </w:rPr>
        <w:t xml:space="preserve"> </w:t>
      </w:r>
      <w:r w:rsidRPr="0074648E">
        <w:rPr>
          <w:rFonts w:ascii="Arial" w:hAnsi="Arial" w:cs="Arial"/>
          <w:lang w:val="es-ES" w:eastAsia="es-ES"/>
        </w:rPr>
        <w:t>advertir</w:t>
      </w:r>
      <w:r w:rsidRPr="0074648E">
        <w:rPr>
          <w:rFonts w:ascii="Arial" w:eastAsia="Arial,Times New Roman" w:hAnsi="Arial" w:cs="Arial"/>
          <w:lang w:val="es-ES" w:eastAsia="es-ES"/>
        </w:rPr>
        <w:t xml:space="preserve"> </w:t>
      </w:r>
      <w:r w:rsidRPr="0074648E">
        <w:rPr>
          <w:rFonts w:ascii="Arial" w:hAnsi="Arial" w:cs="Arial"/>
          <w:lang w:val="es-ES" w:eastAsia="es-ES"/>
        </w:rPr>
        <w:t>a</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Entidad</w:t>
      </w:r>
      <w:r w:rsidRPr="0074648E">
        <w:rPr>
          <w:rFonts w:ascii="Arial" w:eastAsia="Arial,Times New Roman" w:hAnsi="Arial" w:cs="Arial"/>
          <w:lang w:val="es-ES" w:eastAsia="es-ES"/>
        </w:rPr>
        <w:t xml:space="preserve"> </w:t>
      </w:r>
      <w:r w:rsidRPr="0074648E">
        <w:rPr>
          <w:rFonts w:ascii="Arial" w:hAnsi="Arial" w:cs="Arial"/>
          <w:lang w:val="es-ES" w:eastAsia="es-ES"/>
        </w:rPr>
        <w:t>cuando</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otros</w:t>
      </w:r>
      <w:r w:rsidRPr="0074648E">
        <w:rPr>
          <w:rFonts w:ascii="Arial" w:eastAsia="Arial,Times New Roman" w:hAnsi="Arial" w:cs="Arial"/>
          <w:lang w:val="es-ES" w:eastAsia="es-ES"/>
        </w:rPr>
        <w:t xml:space="preserve"> </w:t>
      </w:r>
      <w:r w:rsidRPr="0074648E">
        <w:rPr>
          <w:rFonts w:ascii="Arial" w:hAnsi="Arial" w:cs="Arial"/>
          <w:lang w:val="es-ES" w:eastAsia="es-ES"/>
        </w:rPr>
        <w:t>Procesos,</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contratista</w:t>
      </w:r>
      <w:r w:rsidRPr="0074648E">
        <w:rPr>
          <w:rFonts w:ascii="Arial" w:eastAsia="Arial,Times New Roman" w:hAnsi="Arial" w:cs="Arial"/>
          <w:lang w:val="es-ES" w:eastAsia="es-ES"/>
        </w:rPr>
        <w:t xml:space="preserve"> </w:t>
      </w:r>
      <w:r w:rsidRPr="0074648E">
        <w:rPr>
          <w:rFonts w:ascii="Arial" w:hAnsi="Arial" w:cs="Arial"/>
          <w:lang w:val="es-ES" w:eastAsia="es-ES"/>
        </w:rPr>
        <w:t>original</w:t>
      </w:r>
      <w:r w:rsidRPr="0074648E">
        <w:rPr>
          <w:rFonts w:ascii="Arial" w:eastAsia="Arial,Times New Roman" w:hAnsi="Arial" w:cs="Arial"/>
          <w:lang w:val="es-ES" w:eastAsia="es-ES"/>
        </w:rPr>
        <w:t xml:space="preserve"> </w:t>
      </w:r>
      <w:r w:rsidRPr="0074648E">
        <w:rPr>
          <w:rFonts w:ascii="Arial" w:hAnsi="Arial" w:cs="Arial"/>
          <w:lang w:val="es-ES" w:eastAsia="es-ES"/>
        </w:rPr>
        <w:t>haya</w:t>
      </w:r>
      <w:r w:rsidRPr="0074648E">
        <w:rPr>
          <w:rFonts w:ascii="Arial" w:eastAsia="Arial,Times New Roman" w:hAnsi="Arial" w:cs="Arial"/>
          <w:lang w:val="es-ES" w:eastAsia="es-ES"/>
        </w:rPr>
        <w:t xml:space="preserve"> </w:t>
      </w:r>
      <w:r w:rsidRPr="0074648E">
        <w:rPr>
          <w:rFonts w:ascii="Arial" w:hAnsi="Arial" w:cs="Arial"/>
          <w:lang w:val="es-ES" w:eastAsia="es-ES"/>
        </w:rPr>
        <w:t>certificado</w:t>
      </w:r>
      <w:r w:rsidRPr="0074648E">
        <w:rPr>
          <w:rFonts w:ascii="Arial" w:eastAsia="Arial,Times New Roman" w:hAnsi="Arial" w:cs="Arial"/>
          <w:lang w:val="es-ES" w:eastAsia="es-ES"/>
        </w:rPr>
        <w:t xml:space="preserve"> </w:t>
      </w:r>
      <w:r w:rsidRPr="0074648E">
        <w:rPr>
          <w:rFonts w:ascii="Arial" w:hAnsi="Arial" w:cs="Arial"/>
          <w:lang w:val="es-ES" w:eastAsia="es-ES"/>
        </w:rPr>
        <w:t>que,</w:t>
      </w:r>
      <w:r w:rsidRPr="0074648E">
        <w:rPr>
          <w:rFonts w:ascii="Arial" w:eastAsia="Arial,Times New Roman" w:hAnsi="Arial" w:cs="Arial"/>
          <w:lang w:val="es-ES" w:eastAsia="es-ES"/>
        </w:rPr>
        <w:t xml:space="preserve"> </w:t>
      </w:r>
      <w:r w:rsidRPr="0074648E">
        <w:rPr>
          <w:rFonts w:ascii="Arial" w:hAnsi="Arial" w:cs="Arial"/>
          <w:lang w:val="es-ES" w:eastAsia="es-ES"/>
        </w:rPr>
        <w:t>dentro</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su</w:t>
      </w:r>
      <w:r w:rsidRPr="0074648E">
        <w:rPr>
          <w:rFonts w:ascii="Arial" w:eastAsia="Arial,Times New Roman" w:hAnsi="Arial" w:cs="Arial"/>
          <w:lang w:val="es-ES" w:eastAsia="es-ES"/>
        </w:rPr>
        <w:t xml:space="preserve"> </w:t>
      </w:r>
      <w:r w:rsidRPr="0074648E">
        <w:rPr>
          <w:rFonts w:ascii="Arial" w:hAnsi="Arial" w:cs="Arial"/>
          <w:lang w:val="es-ES" w:eastAsia="es-ES"/>
        </w:rPr>
        <w:t>contrato,</w:t>
      </w:r>
      <w:r w:rsidRPr="0074648E">
        <w:rPr>
          <w:rFonts w:ascii="Arial" w:eastAsia="Arial,Times New Roman" w:hAnsi="Arial" w:cs="Arial"/>
          <w:lang w:val="es-ES" w:eastAsia="es-ES"/>
        </w:rPr>
        <w:t xml:space="preserve"> </w:t>
      </w:r>
      <w:r w:rsidRPr="0074648E">
        <w:rPr>
          <w:rFonts w:ascii="Arial" w:hAnsi="Arial" w:cs="Arial"/>
          <w:lang w:val="es-ES" w:eastAsia="es-ES"/>
        </w:rPr>
        <w:t>se</w:t>
      </w:r>
      <w:r w:rsidRPr="0074648E">
        <w:rPr>
          <w:rFonts w:ascii="Arial" w:eastAsia="Arial,Times New Roman" w:hAnsi="Arial" w:cs="Arial"/>
          <w:lang w:val="es-ES" w:eastAsia="es-ES"/>
        </w:rPr>
        <w:t xml:space="preserve"> </w:t>
      </w:r>
      <w:r w:rsidRPr="0074648E">
        <w:rPr>
          <w:rFonts w:ascii="Arial" w:hAnsi="Arial" w:cs="Arial"/>
          <w:lang w:val="es-ES" w:eastAsia="es-ES"/>
        </w:rPr>
        <w:t>llevó</w:t>
      </w:r>
      <w:r w:rsidRPr="0074648E">
        <w:rPr>
          <w:rFonts w:ascii="Arial" w:eastAsia="Arial,Times New Roman" w:hAnsi="Arial" w:cs="Arial"/>
          <w:lang w:val="es-ES" w:eastAsia="es-ES"/>
        </w:rPr>
        <w:t xml:space="preserve"> </w:t>
      </w:r>
      <w:r w:rsidRPr="0074648E">
        <w:rPr>
          <w:rFonts w:ascii="Arial" w:hAnsi="Arial" w:cs="Arial"/>
          <w:lang w:val="es-ES" w:eastAsia="es-ES"/>
        </w:rPr>
        <w:t>a</w:t>
      </w:r>
      <w:r w:rsidRPr="0074648E">
        <w:rPr>
          <w:rFonts w:ascii="Arial" w:eastAsia="Arial,Times New Roman" w:hAnsi="Arial" w:cs="Arial"/>
          <w:lang w:val="es-ES" w:eastAsia="es-ES"/>
        </w:rPr>
        <w:t xml:space="preserve"> </w:t>
      </w:r>
      <w:r w:rsidRPr="0074648E">
        <w:rPr>
          <w:rFonts w:ascii="Arial" w:hAnsi="Arial" w:cs="Arial"/>
          <w:lang w:val="es-ES" w:eastAsia="es-ES"/>
        </w:rPr>
        <w:t>cabo</w:t>
      </w:r>
      <w:r w:rsidRPr="0074648E">
        <w:rPr>
          <w:rFonts w:ascii="Arial" w:eastAsia="Arial,Times New Roman" w:hAnsi="Arial" w:cs="Arial"/>
          <w:lang w:val="es-ES" w:eastAsia="es-ES"/>
        </w:rPr>
        <w:t xml:space="preserve"> </w:t>
      </w:r>
      <w:r w:rsidRPr="0074648E">
        <w:rPr>
          <w:rFonts w:ascii="Arial" w:hAnsi="Arial" w:cs="Arial"/>
          <w:lang w:val="es-ES" w:eastAsia="es-ES"/>
        </w:rPr>
        <w:t>la subcontratación</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cuanto</w:t>
      </w:r>
      <w:r w:rsidRPr="0074648E">
        <w:rPr>
          <w:rFonts w:ascii="Arial" w:eastAsia="Arial,Times New Roman" w:hAnsi="Arial" w:cs="Arial"/>
          <w:lang w:val="es-ES" w:eastAsia="es-ES"/>
        </w:rPr>
        <w:t xml:space="preserve"> </w:t>
      </w:r>
      <w:r w:rsidRPr="0074648E">
        <w:rPr>
          <w:rFonts w:ascii="Arial" w:hAnsi="Arial" w:cs="Arial"/>
          <w:lang w:val="es-ES" w:eastAsia="es-ES"/>
        </w:rPr>
        <w:t>tales</w:t>
      </w:r>
      <w:r w:rsidRPr="0074648E">
        <w:rPr>
          <w:rFonts w:ascii="Arial" w:eastAsia="Arial,Times New Roman" w:hAnsi="Arial" w:cs="Arial"/>
          <w:lang w:val="es-ES" w:eastAsia="es-ES"/>
        </w:rPr>
        <w:t xml:space="preserve"> </w:t>
      </w:r>
      <w:r w:rsidRPr="0074648E">
        <w:rPr>
          <w:rFonts w:ascii="Arial" w:hAnsi="Arial" w:cs="Arial"/>
          <w:lang w:val="es-ES" w:eastAsia="es-ES"/>
        </w:rPr>
        <w:t>actividades</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serán</w:t>
      </w:r>
      <w:r w:rsidRPr="0074648E">
        <w:rPr>
          <w:rFonts w:ascii="Arial" w:eastAsia="Arial,Times New Roman" w:hAnsi="Arial" w:cs="Arial"/>
          <w:lang w:val="es-ES" w:eastAsia="es-ES"/>
        </w:rPr>
        <w:t xml:space="preserve"> </w:t>
      </w:r>
      <w:r w:rsidRPr="0074648E">
        <w:rPr>
          <w:rFonts w:ascii="Arial" w:hAnsi="Arial" w:cs="Arial"/>
          <w:lang w:val="es-ES" w:eastAsia="es-ES"/>
        </w:rPr>
        <w:t>tenidas</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cuenta</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efectos</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acreditación</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experiencia</w:t>
      </w:r>
      <w:r w:rsidRPr="0074648E">
        <w:rPr>
          <w:rFonts w:ascii="Arial" w:eastAsia="Arial,Times New Roman" w:hAnsi="Arial" w:cs="Arial"/>
          <w:lang w:val="es-ES" w:eastAsia="es-ES"/>
        </w:rPr>
        <w:t xml:space="preserve"> </w:t>
      </w:r>
      <w:r w:rsidRPr="0074648E">
        <w:rPr>
          <w:rFonts w:ascii="Arial" w:hAnsi="Arial" w:cs="Arial"/>
          <w:lang w:val="es-ES" w:eastAsia="es-ES"/>
        </w:rPr>
        <w:t>del</w:t>
      </w:r>
      <w:r w:rsidRPr="0074648E">
        <w:rPr>
          <w:rFonts w:ascii="Arial" w:eastAsia="Arial,Times New Roman" w:hAnsi="Arial" w:cs="Arial"/>
          <w:lang w:val="es-ES" w:eastAsia="es-ES"/>
        </w:rPr>
        <w:t xml:space="preserve"> </w:t>
      </w:r>
      <w:r w:rsidRPr="0074648E">
        <w:rPr>
          <w:rFonts w:ascii="Arial" w:hAnsi="Arial" w:cs="Arial"/>
          <w:lang w:val="es-ES" w:eastAsia="es-ES"/>
        </w:rPr>
        <w:t>contratista</w:t>
      </w:r>
      <w:r w:rsidRPr="0074648E">
        <w:rPr>
          <w:rFonts w:ascii="Arial" w:eastAsia="Arial,Times New Roman" w:hAnsi="Arial" w:cs="Arial"/>
          <w:lang w:val="es-ES" w:eastAsia="es-ES"/>
        </w:rPr>
        <w:t xml:space="preserve"> </w:t>
      </w:r>
      <w:r w:rsidRPr="0074648E">
        <w:rPr>
          <w:rFonts w:ascii="Arial" w:hAnsi="Arial" w:cs="Arial"/>
          <w:lang w:val="es-ES" w:eastAsia="es-ES"/>
        </w:rPr>
        <w:t>original</w:t>
      </w:r>
      <w:r w:rsidRPr="0074648E">
        <w:rPr>
          <w:rFonts w:ascii="Arial" w:eastAsia="Arial,Times New Roman" w:hAnsi="Arial" w:cs="Arial"/>
          <w:lang w:val="es-ES" w:eastAsia="es-ES"/>
        </w:rPr>
        <w:t xml:space="preserve">. </w:t>
      </w:r>
      <w:r w:rsidRPr="0074648E">
        <w:rPr>
          <w:rFonts w:ascii="Arial" w:hAnsi="Arial" w:cs="Arial"/>
          <w:lang w:val="es-ES" w:eastAsia="es-ES"/>
        </w:rPr>
        <w:t>Para</w:t>
      </w:r>
      <w:r w:rsidRPr="0074648E">
        <w:rPr>
          <w:rFonts w:ascii="Arial" w:eastAsia="Arial,Times New Roman" w:hAnsi="Arial" w:cs="Arial"/>
          <w:lang w:val="es-ES" w:eastAsia="es-ES"/>
        </w:rPr>
        <w:t xml:space="preserve"> </w:t>
      </w:r>
      <w:r w:rsidRPr="0074648E">
        <w:rPr>
          <w:rFonts w:ascii="Arial" w:hAnsi="Arial" w:cs="Arial"/>
          <w:lang w:val="es-ES" w:eastAsia="es-ES"/>
        </w:rPr>
        <w:t>tal</w:t>
      </w:r>
      <w:r w:rsidRPr="0074648E">
        <w:rPr>
          <w:rFonts w:ascii="Arial" w:eastAsia="Arial,Times New Roman" w:hAnsi="Arial" w:cs="Arial"/>
          <w:lang w:val="es-ES" w:eastAsia="es-ES"/>
        </w:rPr>
        <w:t xml:space="preserve"> </w:t>
      </w:r>
      <w:r w:rsidRPr="0074648E">
        <w:rPr>
          <w:rFonts w:ascii="Arial" w:hAnsi="Arial" w:cs="Arial"/>
          <w:lang w:val="es-ES" w:eastAsia="es-ES"/>
        </w:rPr>
        <w:t>fin,</w:t>
      </w:r>
      <w:r w:rsidRPr="0074648E">
        <w:rPr>
          <w:rFonts w:ascii="Arial" w:eastAsia="Arial,Times New Roman" w:hAnsi="Arial" w:cs="Arial"/>
          <w:lang w:val="es-ES" w:eastAsia="es-ES"/>
        </w:rPr>
        <w:t xml:space="preserve"> </w:t>
      </w:r>
      <w:r w:rsidRPr="0074648E">
        <w:rPr>
          <w:rFonts w:ascii="Arial" w:hAnsi="Arial" w:cs="Arial"/>
          <w:lang w:val="es-ES" w:eastAsia="es-ES"/>
        </w:rPr>
        <w:t>deberán</w:t>
      </w:r>
      <w:r w:rsidRPr="0074648E">
        <w:rPr>
          <w:rFonts w:ascii="Arial" w:eastAsia="Arial,Times New Roman" w:hAnsi="Arial" w:cs="Arial"/>
          <w:lang w:val="es-ES" w:eastAsia="es-ES"/>
        </w:rPr>
        <w:t xml:space="preserve"> </w:t>
      </w:r>
      <w:r w:rsidRPr="0074648E">
        <w:rPr>
          <w:rFonts w:ascii="Arial" w:hAnsi="Arial" w:cs="Arial"/>
          <w:lang w:val="es-ES" w:eastAsia="es-ES"/>
        </w:rPr>
        <w:t>informar</w:t>
      </w:r>
      <w:r w:rsidRPr="0074648E">
        <w:rPr>
          <w:rFonts w:ascii="Arial" w:eastAsia="Arial,Times New Roman" w:hAnsi="Arial" w:cs="Arial"/>
          <w:lang w:val="es-ES" w:eastAsia="es-ES"/>
        </w:rPr>
        <w:t xml:space="preserve"> </w:t>
      </w:r>
      <w:r w:rsidRPr="0074648E">
        <w:rPr>
          <w:rFonts w:ascii="Arial" w:hAnsi="Arial" w:cs="Arial"/>
          <w:lang w:val="es-ES" w:eastAsia="es-ES"/>
        </w:rPr>
        <w:t>a</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Entidad,</w:t>
      </w:r>
      <w:r w:rsidRPr="0074648E">
        <w:rPr>
          <w:rFonts w:ascii="Arial" w:eastAsia="Arial,Times New Roman" w:hAnsi="Arial" w:cs="Arial"/>
          <w:lang w:val="es-ES" w:eastAsia="es-ES"/>
        </w:rPr>
        <w:t xml:space="preserve"> </w:t>
      </w:r>
      <w:r w:rsidRPr="0074648E">
        <w:rPr>
          <w:rFonts w:ascii="Arial" w:hAnsi="Arial" w:cs="Arial"/>
          <w:lang w:val="es-ES" w:eastAsia="es-ES"/>
        </w:rPr>
        <w:t>mediante</w:t>
      </w:r>
      <w:r w:rsidRPr="0074648E">
        <w:rPr>
          <w:rFonts w:ascii="Arial" w:eastAsia="Arial,Times New Roman" w:hAnsi="Arial" w:cs="Arial"/>
          <w:lang w:val="es-ES" w:eastAsia="es-ES"/>
        </w:rPr>
        <w:t xml:space="preserve"> </w:t>
      </w:r>
      <w:r w:rsidRPr="0074648E">
        <w:rPr>
          <w:rFonts w:ascii="Arial" w:hAnsi="Arial" w:cs="Arial"/>
          <w:lang w:val="es-ES" w:eastAsia="es-ES"/>
        </w:rPr>
        <w:t>comunicación</w:t>
      </w:r>
      <w:r w:rsidRPr="0074648E">
        <w:rPr>
          <w:rFonts w:ascii="Arial" w:eastAsia="Arial,Times New Roman" w:hAnsi="Arial" w:cs="Arial"/>
          <w:lang w:val="es-ES" w:eastAsia="es-ES"/>
        </w:rPr>
        <w:t xml:space="preserve"> </w:t>
      </w:r>
      <w:r w:rsidRPr="0074648E">
        <w:rPr>
          <w:rFonts w:ascii="Arial" w:hAnsi="Arial" w:cs="Arial"/>
          <w:lang w:val="es-ES" w:eastAsia="es-ES"/>
        </w:rPr>
        <w:t>escrita,</w:t>
      </w:r>
      <w:r w:rsidRPr="0074648E">
        <w:rPr>
          <w:rFonts w:ascii="Arial" w:eastAsia="Arial,Times New Roman" w:hAnsi="Arial" w:cs="Arial"/>
          <w:lang w:val="es-ES" w:eastAsia="es-ES"/>
        </w:rPr>
        <w:t xml:space="preserve"> </w:t>
      </w:r>
      <w:r w:rsidRPr="0074648E">
        <w:rPr>
          <w:rFonts w:ascii="Arial" w:hAnsi="Arial" w:cs="Arial"/>
          <w:lang w:val="es-ES" w:eastAsia="es-ES"/>
        </w:rPr>
        <w:t>indicando</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Proceso</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cual</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contratista</w:t>
      </w:r>
      <w:r w:rsidRPr="0074648E">
        <w:rPr>
          <w:rFonts w:ascii="Arial" w:eastAsia="Arial,Times New Roman" w:hAnsi="Arial" w:cs="Arial"/>
          <w:lang w:val="es-ES" w:eastAsia="es-ES"/>
        </w:rPr>
        <w:t xml:space="preserve"> </w:t>
      </w:r>
      <w:r w:rsidRPr="0074648E">
        <w:rPr>
          <w:rFonts w:ascii="Arial" w:hAnsi="Arial" w:cs="Arial"/>
          <w:lang w:val="es-ES" w:eastAsia="es-ES"/>
        </w:rPr>
        <w:t>certificó</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respectiva</w:t>
      </w:r>
      <w:r w:rsidRPr="0074648E">
        <w:rPr>
          <w:rFonts w:ascii="Arial" w:eastAsia="Arial,Times New Roman" w:hAnsi="Arial" w:cs="Arial"/>
          <w:lang w:val="es-ES" w:eastAsia="es-ES"/>
        </w:rPr>
        <w:t xml:space="preserve"> </w:t>
      </w:r>
      <w:r w:rsidRPr="0074648E">
        <w:rPr>
          <w:rFonts w:ascii="Arial" w:hAnsi="Arial" w:cs="Arial"/>
          <w:lang w:val="es-ES" w:eastAsia="es-ES"/>
        </w:rPr>
        <w:t>subcontratación.</w:t>
      </w:r>
    </w:p>
    <w:p w14:paraId="09D49A8A" w14:textId="77777777" w:rsidR="0074648E" w:rsidRPr="0074648E" w:rsidRDefault="0074648E" w:rsidP="0074648E">
      <w:pPr>
        <w:spacing w:line="276" w:lineRule="auto"/>
        <w:jc w:val="both"/>
        <w:rPr>
          <w:rFonts w:ascii="Arial" w:hAnsi="Arial" w:cs="Arial"/>
          <w:lang w:val="es-ES" w:eastAsia="es-ES"/>
        </w:rPr>
      </w:pP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obligación</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informar</w:t>
      </w:r>
      <w:r w:rsidRPr="0074648E">
        <w:rPr>
          <w:rFonts w:ascii="Arial" w:eastAsia="Arial,Times New Roman" w:hAnsi="Arial" w:cs="Arial"/>
          <w:lang w:val="es-ES" w:eastAsia="es-ES"/>
        </w:rPr>
        <w:t xml:space="preserve"> </w:t>
      </w:r>
      <w:r w:rsidRPr="0074648E">
        <w:rPr>
          <w:rFonts w:ascii="Arial" w:hAnsi="Arial" w:cs="Arial"/>
          <w:lang w:val="es-ES" w:eastAsia="es-ES"/>
        </w:rPr>
        <w:t>las</w:t>
      </w:r>
      <w:r w:rsidRPr="0074648E">
        <w:rPr>
          <w:rFonts w:ascii="Arial" w:eastAsia="Arial,Times New Roman" w:hAnsi="Arial" w:cs="Arial"/>
          <w:lang w:val="es-ES" w:eastAsia="es-ES"/>
        </w:rPr>
        <w:t xml:space="preserve"> </w:t>
      </w:r>
      <w:r w:rsidRPr="0074648E">
        <w:rPr>
          <w:rFonts w:ascii="Arial" w:hAnsi="Arial" w:cs="Arial"/>
          <w:lang w:val="es-ES" w:eastAsia="es-ES"/>
        </w:rPr>
        <w:t>situaciones</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subcontratación</w:t>
      </w:r>
      <w:r w:rsidRPr="0074648E">
        <w:rPr>
          <w:rFonts w:ascii="Arial" w:eastAsia="Arial,Times New Roman" w:hAnsi="Arial" w:cs="Arial"/>
          <w:lang w:val="es-ES" w:eastAsia="es-ES"/>
        </w:rPr>
        <w:t xml:space="preserve"> </w:t>
      </w:r>
      <w:r w:rsidRPr="0074648E">
        <w:rPr>
          <w:rFonts w:ascii="Arial" w:hAnsi="Arial" w:cs="Arial"/>
          <w:lang w:val="es-ES" w:eastAsia="es-ES"/>
        </w:rPr>
        <w:t>estará</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cabeza</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los</w:t>
      </w:r>
      <w:r w:rsidRPr="0074648E">
        <w:rPr>
          <w:rFonts w:ascii="Arial" w:eastAsia="Arial,Times New Roman" w:hAnsi="Arial" w:cs="Arial"/>
          <w:lang w:val="es-ES" w:eastAsia="es-ES"/>
        </w:rPr>
        <w:t xml:space="preserve"> </w:t>
      </w:r>
      <w:r w:rsidRPr="0074648E">
        <w:rPr>
          <w:rFonts w:ascii="Arial" w:hAnsi="Arial" w:cs="Arial"/>
          <w:lang w:val="es-ES" w:eastAsia="es-ES"/>
        </w:rPr>
        <w:t>Proponentes</w:t>
      </w:r>
      <w:r w:rsidRPr="0074648E">
        <w:rPr>
          <w:rFonts w:ascii="Arial" w:eastAsia="Arial,Times New Roman" w:hAnsi="Arial" w:cs="Arial"/>
          <w:lang w:val="es-ES" w:eastAsia="es-ES"/>
        </w:rPr>
        <w:t xml:space="preserve"> </w:t>
      </w:r>
      <w:r w:rsidRPr="0074648E">
        <w:rPr>
          <w:rFonts w:ascii="Arial" w:hAnsi="Arial" w:cs="Arial"/>
          <w:lang w:val="es-ES" w:eastAsia="es-ES"/>
        </w:rPr>
        <w:t>y</w:t>
      </w:r>
      <w:r w:rsidRPr="0074648E">
        <w:rPr>
          <w:rFonts w:ascii="Arial" w:eastAsia="Arial,Times New Roman" w:hAnsi="Arial" w:cs="Arial"/>
          <w:lang w:val="es-ES" w:eastAsia="es-ES"/>
        </w:rPr>
        <w:t xml:space="preserve"> </w:t>
      </w:r>
      <w:r w:rsidRPr="0074648E">
        <w:rPr>
          <w:rFonts w:ascii="Arial" w:hAnsi="Arial" w:cs="Arial"/>
          <w:lang w:val="es-ES" w:eastAsia="es-ES"/>
        </w:rPr>
        <w:t>de ninguna</w:t>
      </w:r>
      <w:r w:rsidRPr="0074648E">
        <w:rPr>
          <w:rFonts w:ascii="Arial" w:eastAsia="Arial,Times New Roman" w:hAnsi="Arial" w:cs="Arial"/>
          <w:lang w:val="es-ES" w:eastAsia="es-ES"/>
        </w:rPr>
        <w:t xml:space="preserve"> </w:t>
      </w:r>
      <w:r w:rsidRPr="0074648E">
        <w:rPr>
          <w:rFonts w:ascii="Arial" w:hAnsi="Arial" w:cs="Arial"/>
          <w:lang w:val="es-ES" w:eastAsia="es-ES"/>
        </w:rPr>
        <w:t>manera</w:t>
      </w:r>
      <w:r w:rsidRPr="0074648E">
        <w:rPr>
          <w:rFonts w:ascii="Arial" w:eastAsia="Arial,Times New Roman" w:hAnsi="Arial" w:cs="Arial"/>
          <w:lang w:val="es-ES" w:eastAsia="es-ES"/>
        </w:rPr>
        <w:t xml:space="preserve"> </w:t>
      </w:r>
      <w:r w:rsidRPr="0074648E">
        <w:rPr>
          <w:rFonts w:ascii="Arial" w:hAnsi="Arial" w:cs="Arial"/>
          <w:lang w:val="es-ES" w:eastAsia="es-ES"/>
        </w:rPr>
        <w:t>dicha</w:t>
      </w:r>
      <w:r w:rsidRPr="0074648E">
        <w:rPr>
          <w:rFonts w:ascii="Arial" w:eastAsia="Arial,Times New Roman" w:hAnsi="Arial" w:cs="Arial"/>
          <w:lang w:val="es-ES" w:eastAsia="es-ES"/>
        </w:rPr>
        <w:t xml:space="preserve"> </w:t>
      </w:r>
      <w:r w:rsidRPr="0074648E">
        <w:rPr>
          <w:rFonts w:ascii="Arial" w:hAnsi="Arial" w:cs="Arial"/>
          <w:lang w:val="es-ES" w:eastAsia="es-ES"/>
        </w:rPr>
        <w:t>obligación</w:t>
      </w:r>
      <w:r w:rsidRPr="0074648E">
        <w:rPr>
          <w:rFonts w:ascii="Arial" w:eastAsia="Arial,Times New Roman" w:hAnsi="Arial" w:cs="Arial"/>
          <w:lang w:val="es-ES" w:eastAsia="es-ES"/>
        </w:rPr>
        <w:t xml:space="preserve"> </w:t>
      </w:r>
      <w:r w:rsidRPr="0074648E">
        <w:rPr>
          <w:rFonts w:ascii="Arial" w:hAnsi="Arial" w:cs="Arial"/>
          <w:lang w:val="es-ES" w:eastAsia="es-ES"/>
        </w:rPr>
        <w:t>será</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Entidad. En</w:t>
      </w:r>
      <w:r w:rsidRPr="0074648E">
        <w:rPr>
          <w:rFonts w:ascii="Arial" w:eastAsia="Arial,Times New Roman" w:hAnsi="Arial" w:cs="Arial"/>
          <w:lang w:val="es-ES" w:eastAsia="es-ES"/>
        </w:rPr>
        <w:t xml:space="preserve"> </w:t>
      </w:r>
      <w:r w:rsidRPr="0074648E">
        <w:rPr>
          <w:rFonts w:ascii="Arial" w:hAnsi="Arial" w:cs="Arial"/>
          <w:lang w:val="es-ES" w:eastAsia="es-ES"/>
        </w:rPr>
        <w:t>aquellos</w:t>
      </w:r>
      <w:r w:rsidRPr="0074648E">
        <w:rPr>
          <w:rFonts w:ascii="Arial" w:eastAsia="Arial,Times New Roman" w:hAnsi="Arial" w:cs="Arial"/>
          <w:lang w:val="es-ES" w:eastAsia="es-ES"/>
        </w:rPr>
        <w:t xml:space="preserve"> </w:t>
      </w:r>
      <w:r w:rsidRPr="0074648E">
        <w:rPr>
          <w:rFonts w:ascii="Arial" w:hAnsi="Arial" w:cs="Arial"/>
          <w:lang w:val="es-ES" w:eastAsia="es-ES"/>
        </w:rPr>
        <w:t>casos</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los</w:t>
      </w:r>
      <w:r w:rsidRPr="0074648E">
        <w:rPr>
          <w:rFonts w:ascii="Arial" w:eastAsia="Arial,Times New Roman" w:hAnsi="Arial" w:cs="Arial"/>
          <w:lang w:val="es-ES" w:eastAsia="es-ES"/>
        </w:rPr>
        <w:t xml:space="preserve"> </w:t>
      </w:r>
      <w:r w:rsidRPr="0074648E">
        <w:rPr>
          <w:rFonts w:ascii="Arial" w:hAnsi="Arial" w:cs="Arial"/>
          <w:lang w:val="es-ES" w:eastAsia="es-ES"/>
        </w:rPr>
        <w:t>que</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Proponente</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advierta</w:t>
      </w:r>
      <w:r w:rsidRPr="0074648E">
        <w:rPr>
          <w:rFonts w:ascii="Arial" w:eastAsia="Arial,Times New Roman" w:hAnsi="Arial" w:cs="Arial"/>
          <w:lang w:val="es-ES" w:eastAsia="es-ES"/>
        </w:rPr>
        <w:t xml:space="preserve"> </w:t>
      </w:r>
      <w:r w:rsidRPr="0074648E">
        <w:rPr>
          <w:rFonts w:ascii="Arial" w:hAnsi="Arial" w:cs="Arial"/>
          <w:lang w:val="es-ES" w:eastAsia="es-ES"/>
        </w:rPr>
        <w:t>tal</w:t>
      </w:r>
      <w:r w:rsidRPr="0074648E">
        <w:rPr>
          <w:rFonts w:ascii="Arial" w:eastAsia="Arial,Times New Roman" w:hAnsi="Arial" w:cs="Arial"/>
          <w:lang w:val="es-ES" w:eastAsia="es-ES"/>
        </w:rPr>
        <w:t xml:space="preserve"> </w:t>
      </w:r>
      <w:r w:rsidRPr="0074648E">
        <w:rPr>
          <w:rFonts w:ascii="Arial" w:hAnsi="Arial" w:cs="Arial"/>
          <w:lang w:val="es-ES" w:eastAsia="es-ES"/>
        </w:rPr>
        <w:t>situación,</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Entidad</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tendrá</w:t>
      </w:r>
      <w:r w:rsidRPr="0074648E">
        <w:rPr>
          <w:rFonts w:ascii="Arial" w:eastAsia="Arial,Times New Roman" w:hAnsi="Arial" w:cs="Arial"/>
          <w:lang w:val="es-ES" w:eastAsia="es-ES"/>
        </w:rPr>
        <w:t xml:space="preserve"> </w:t>
      </w:r>
      <w:r w:rsidRPr="0074648E">
        <w:rPr>
          <w:rFonts w:ascii="Arial" w:hAnsi="Arial" w:cs="Arial"/>
          <w:lang w:val="es-ES" w:eastAsia="es-ES"/>
        </w:rPr>
        <w:t>responsabilidad</w:t>
      </w:r>
      <w:r w:rsidRPr="0074648E">
        <w:rPr>
          <w:rFonts w:ascii="Arial" w:eastAsia="Arial,Times New Roman" w:hAnsi="Arial" w:cs="Arial"/>
          <w:lang w:val="es-ES" w:eastAsia="es-ES"/>
        </w:rPr>
        <w:t xml:space="preserve"> </w:t>
      </w:r>
      <w:r w:rsidRPr="0074648E">
        <w:rPr>
          <w:rFonts w:ascii="Arial" w:hAnsi="Arial" w:cs="Arial"/>
          <w:lang w:val="es-ES" w:eastAsia="es-ES"/>
        </w:rPr>
        <w:t>alguna</w:t>
      </w:r>
      <w:r w:rsidRPr="0074648E">
        <w:rPr>
          <w:rFonts w:ascii="Arial" w:eastAsia="Arial,Times New Roman" w:hAnsi="Arial" w:cs="Arial"/>
          <w:lang w:val="es-ES" w:eastAsia="es-ES"/>
        </w:rPr>
        <w:t xml:space="preserve"> </w:t>
      </w:r>
      <w:r w:rsidRPr="0074648E">
        <w:rPr>
          <w:rFonts w:ascii="Arial" w:hAnsi="Arial" w:cs="Arial"/>
          <w:lang w:val="es-ES" w:eastAsia="es-ES"/>
        </w:rPr>
        <w:t>por</w:t>
      </w:r>
      <w:r w:rsidRPr="0074648E">
        <w:rPr>
          <w:rFonts w:ascii="Arial" w:eastAsia="Arial,Times New Roman" w:hAnsi="Arial" w:cs="Arial"/>
          <w:lang w:val="es-ES" w:eastAsia="es-ES"/>
        </w:rPr>
        <w:t xml:space="preserve"> </w:t>
      </w:r>
      <w:r w:rsidRPr="0074648E">
        <w:rPr>
          <w:rFonts w:ascii="Arial" w:hAnsi="Arial" w:cs="Arial"/>
          <w:lang w:val="es-ES" w:eastAsia="es-ES"/>
        </w:rPr>
        <w:t>cuanto</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fue</w:t>
      </w:r>
      <w:r w:rsidRPr="0074648E">
        <w:rPr>
          <w:rFonts w:ascii="Arial" w:eastAsia="Arial,Times New Roman" w:hAnsi="Arial" w:cs="Arial"/>
          <w:lang w:val="es-ES" w:eastAsia="es-ES"/>
        </w:rPr>
        <w:t xml:space="preserve"> </w:t>
      </w:r>
      <w:r w:rsidRPr="0074648E">
        <w:rPr>
          <w:rFonts w:ascii="Arial" w:hAnsi="Arial" w:cs="Arial"/>
          <w:lang w:val="es-ES" w:eastAsia="es-ES"/>
        </w:rPr>
        <w:t xml:space="preserve">advertida. </w:t>
      </w:r>
    </w:p>
    <w:p w14:paraId="3C396238" w14:textId="77777777" w:rsidR="0074648E" w:rsidRPr="0074648E" w:rsidRDefault="0074648E" w:rsidP="0074648E">
      <w:pPr>
        <w:spacing w:line="276" w:lineRule="auto"/>
        <w:jc w:val="both"/>
        <w:rPr>
          <w:rFonts w:ascii="Arial" w:eastAsia="Arial,Times New Roman" w:hAnsi="Arial" w:cs="Arial"/>
          <w:lang w:val="es-ES" w:eastAsia="es-ES"/>
        </w:rPr>
      </w:pP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ese</w:t>
      </w:r>
      <w:r w:rsidRPr="0074648E">
        <w:rPr>
          <w:rFonts w:ascii="Arial" w:eastAsia="Arial,Times New Roman" w:hAnsi="Arial" w:cs="Arial"/>
          <w:lang w:val="es-ES" w:eastAsia="es-ES"/>
        </w:rPr>
        <w:t xml:space="preserve"> </w:t>
      </w:r>
      <w:r w:rsidRPr="0074648E">
        <w:rPr>
          <w:rFonts w:ascii="Arial" w:hAnsi="Arial" w:cs="Arial"/>
          <w:lang w:val="es-ES" w:eastAsia="es-ES"/>
        </w:rPr>
        <w:t>caso,</w:t>
      </w:r>
      <w:r w:rsidRPr="0074648E">
        <w:rPr>
          <w:rFonts w:ascii="Arial" w:eastAsia="Arial,Times New Roman" w:hAnsi="Arial" w:cs="Arial"/>
          <w:lang w:val="es-ES" w:eastAsia="es-ES"/>
        </w:rPr>
        <w:t xml:space="preserve"> </w:t>
      </w:r>
      <w:r w:rsidRPr="0074648E">
        <w:rPr>
          <w:rFonts w:ascii="Arial" w:hAnsi="Arial" w:cs="Arial"/>
          <w:lang w:val="es-ES" w:eastAsia="es-ES"/>
        </w:rPr>
        <w:t>el</w:t>
      </w:r>
      <w:r w:rsidRPr="0074648E">
        <w:rPr>
          <w:rFonts w:ascii="Arial" w:eastAsia="Arial,Times New Roman" w:hAnsi="Arial" w:cs="Arial"/>
          <w:lang w:val="es-ES" w:eastAsia="es-ES"/>
        </w:rPr>
        <w:t xml:space="preserve"> </w:t>
      </w:r>
      <w:r w:rsidRPr="0074648E">
        <w:rPr>
          <w:rFonts w:ascii="Arial" w:hAnsi="Arial" w:cs="Arial"/>
          <w:lang w:val="es-ES" w:eastAsia="es-ES"/>
        </w:rPr>
        <w:t>contrato</w:t>
      </w:r>
      <w:r w:rsidRPr="0074648E">
        <w:rPr>
          <w:rFonts w:ascii="Arial" w:eastAsia="Arial,Times New Roman" w:hAnsi="Arial" w:cs="Arial"/>
          <w:lang w:val="es-ES" w:eastAsia="es-ES"/>
        </w:rPr>
        <w:t xml:space="preserve"> </w:t>
      </w:r>
      <w:r w:rsidRPr="0074648E">
        <w:rPr>
          <w:rFonts w:ascii="Arial" w:hAnsi="Arial" w:cs="Arial"/>
          <w:lang w:val="es-ES" w:eastAsia="es-ES"/>
        </w:rPr>
        <w:t>de</w:t>
      </w:r>
      <w:r w:rsidRPr="0074648E">
        <w:rPr>
          <w:rFonts w:ascii="Arial" w:eastAsia="Arial,Times New Roman" w:hAnsi="Arial" w:cs="Arial"/>
          <w:lang w:val="es-ES" w:eastAsia="es-ES"/>
        </w:rPr>
        <w:t xml:space="preserve"> </w:t>
      </w:r>
      <w:r w:rsidRPr="0074648E">
        <w:rPr>
          <w:rFonts w:ascii="Arial" w:hAnsi="Arial" w:cs="Arial"/>
          <w:lang w:val="es-ES" w:eastAsia="es-ES"/>
        </w:rPr>
        <w:t>concesión</w:t>
      </w:r>
      <w:r w:rsidRPr="0074648E">
        <w:rPr>
          <w:rFonts w:ascii="Arial" w:eastAsia="Arial,Times New Roman" w:hAnsi="Arial" w:cs="Arial"/>
          <w:lang w:val="es-ES" w:eastAsia="es-ES"/>
        </w:rPr>
        <w:t xml:space="preserve"> </w:t>
      </w:r>
      <w:r w:rsidRPr="0074648E">
        <w:rPr>
          <w:rFonts w:ascii="Arial" w:hAnsi="Arial" w:cs="Arial"/>
          <w:lang w:val="es-ES" w:eastAsia="es-ES"/>
        </w:rPr>
        <w:t>se</w:t>
      </w:r>
      <w:r w:rsidRPr="0074648E">
        <w:rPr>
          <w:rFonts w:ascii="Arial" w:eastAsia="Arial,Times New Roman" w:hAnsi="Arial" w:cs="Arial"/>
          <w:lang w:val="es-ES" w:eastAsia="es-ES"/>
        </w:rPr>
        <w:t xml:space="preserve"> </w:t>
      </w:r>
      <w:r w:rsidRPr="0074648E">
        <w:rPr>
          <w:rFonts w:ascii="Arial" w:hAnsi="Arial" w:cs="Arial"/>
          <w:lang w:val="es-ES" w:eastAsia="es-ES"/>
        </w:rPr>
        <w:t>contabilizará</w:t>
      </w:r>
      <w:r w:rsidRPr="0074648E">
        <w:rPr>
          <w:rFonts w:ascii="Arial" w:eastAsia="Arial,Times New Roman" w:hAnsi="Arial" w:cs="Arial"/>
          <w:lang w:val="es-ES" w:eastAsia="es-ES"/>
        </w:rPr>
        <w:t xml:space="preserve"> </w:t>
      </w:r>
      <w:r w:rsidRPr="0074648E">
        <w:rPr>
          <w:rFonts w:ascii="Arial" w:hAnsi="Arial" w:cs="Arial"/>
          <w:lang w:val="es-ES" w:eastAsia="es-ES"/>
        </w:rPr>
        <w:t>como un</w:t>
      </w:r>
      <w:r w:rsidRPr="0074648E">
        <w:rPr>
          <w:rFonts w:ascii="Arial" w:eastAsia="Arial,Times New Roman" w:hAnsi="Arial" w:cs="Arial"/>
          <w:lang w:val="es-ES" w:eastAsia="es-ES"/>
        </w:rPr>
        <w:t xml:space="preserve"> </w:t>
      </w:r>
      <w:r w:rsidRPr="0074648E">
        <w:rPr>
          <w:rFonts w:ascii="Arial" w:hAnsi="Arial" w:cs="Arial"/>
          <w:lang w:val="es-ES" w:eastAsia="es-ES"/>
        </w:rPr>
        <w:t>todo</w:t>
      </w:r>
      <w:r w:rsidRPr="0074648E">
        <w:rPr>
          <w:rFonts w:ascii="Arial" w:eastAsia="Arial,Times New Roman" w:hAnsi="Arial" w:cs="Arial"/>
          <w:lang w:val="es-ES" w:eastAsia="es-ES"/>
        </w:rPr>
        <w:t xml:space="preserve"> </w:t>
      </w:r>
      <w:r w:rsidRPr="0074648E">
        <w:rPr>
          <w:rFonts w:ascii="Arial" w:hAnsi="Arial" w:cs="Arial"/>
          <w:lang w:val="es-ES" w:eastAsia="es-ES"/>
        </w:rPr>
        <w:t>y</w:t>
      </w:r>
      <w:r w:rsidRPr="0074648E">
        <w:rPr>
          <w:rFonts w:ascii="Arial" w:eastAsia="Arial,Times New Roman" w:hAnsi="Arial" w:cs="Arial"/>
          <w:lang w:val="es-ES" w:eastAsia="es-ES"/>
        </w:rPr>
        <w:t xml:space="preserve"> </w:t>
      </w:r>
      <w:r w:rsidRPr="0074648E">
        <w:rPr>
          <w:rFonts w:ascii="Arial" w:hAnsi="Arial" w:cs="Arial"/>
          <w:lang w:val="es-ES" w:eastAsia="es-ES"/>
        </w:rPr>
        <w:t>no</w:t>
      </w:r>
      <w:r w:rsidRPr="0074648E">
        <w:rPr>
          <w:rFonts w:ascii="Arial" w:eastAsia="Arial,Times New Roman" w:hAnsi="Arial" w:cs="Arial"/>
          <w:lang w:val="es-ES" w:eastAsia="es-ES"/>
        </w:rPr>
        <w:t xml:space="preserve"> </w:t>
      </w:r>
      <w:r w:rsidRPr="0074648E">
        <w:rPr>
          <w:rFonts w:ascii="Arial" w:hAnsi="Arial" w:cs="Arial"/>
          <w:lang w:val="es-ES" w:eastAsia="es-ES"/>
        </w:rPr>
        <w:t>se</w:t>
      </w:r>
      <w:r w:rsidRPr="0074648E">
        <w:rPr>
          <w:rFonts w:ascii="Arial" w:eastAsia="Arial,Times New Roman" w:hAnsi="Arial" w:cs="Arial"/>
          <w:lang w:val="es-ES" w:eastAsia="es-ES"/>
        </w:rPr>
        <w:t xml:space="preserve"> </w:t>
      </w:r>
      <w:r w:rsidRPr="0074648E">
        <w:rPr>
          <w:rFonts w:ascii="Arial" w:hAnsi="Arial" w:cs="Arial"/>
          <w:lang w:val="es-ES" w:eastAsia="es-ES"/>
        </w:rPr>
        <w:t>tendrá</w:t>
      </w:r>
      <w:r w:rsidRPr="0074648E">
        <w:rPr>
          <w:rFonts w:ascii="Arial" w:eastAsia="Arial,Times New Roman" w:hAnsi="Arial" w:cs="Arial"/>
          <w:lang w:val="es-ES" w:eastAsia="es-ES"/>
        </w:rPr>
        <w:t xml:space="preserve"> </w:t>
      </w:r>
      <w:r w:rsidRPr="0074648E">
        <w:rPr>
          <w:rFonts w:ascii="Arial" w:hAnsi="Arial" w:cs="Arial"/>
          <w:lang w:val="es-ES" w:eastAsia="es-ES"/>
        </w:rPr>
        <w:t>en</w:t>
      </w:r>
      <w:r w:rsidRPr="0074648E">
        <w:rPr>
          <w:rFonts w:ascii="Arial" w:eastAsia="Arial,Times New Roman" w:hAnsi="Arial" w:cs="Arial"/>
          <w:lang w:val="es-ES" w:eastAsia="es-ES"/>
        </w:rPr>
        <w:t xml:space="preserve"> </w:t>
      </w:r>
      <w:r w:rsidRPr="0074648E">
        <w:rPr>
          <w:rFonts w:ascii="Arial" w:hAnsi="Arial" w:cs="Arial"/>
          <w:lang w:val="es-ES" w:eastAsia="es-ES"/>
        </w:rPr>
        <w:t>cuenta</w:t>
      </w:r>
      <w:r w:rsidRPr="0074648E">
        <w:rPr>
          <w:rFonts w:ascii="Arial" w:eastAsia="Arial,Times New Roman" w:hAnsi="Arial" w:cs="Arial"/>
          <w:lang w:val="es-ES" w:eastAsia="es-ES"/>
        </w:rPr>
        <w:t xml:space="preserve"> </w:t>
      </w:r>
      <w:r w:rsidRPr="0074648E">
        <w:rPr>
          <w:rFonts w:ascii="Arial" w:hAnsi="Arial" w:cs="Arial"/>
          <w:lang w:val="es-ES" w:eastAsia="es-ES"/>
        </w:rPr>
        <w:t>lo</w:t>
      </w:r>
      <w:r w:rsidRPr="0074648E">
        <w:rPr>
          <w:rFonts w:ascii="Arial" w:eastAsia="Arial,Times New Roman" w:hAnsi="Arial" w:cs="Arial"/>
          <w:lang w:val="es-ES" w:eastAsia="es-ES"/>
        </w:rPr>
        <w:t xml:space="preserve"> </w:t>
      </w:r>
      <w:r w:rsidRPr="0074648E">
        <w:rPr>
          <w:rFonts w:ascii="Arial" w:hAnsi="Arial" w:cs="Arial"/>
          <w:lang w:val="es-ES" w:eastAsia="es-ES"/>
        </w:rPr>
        <w:t>relacionado</w:t>
      </w:r>
      <w:r w:rsidRPr="0074648E">
        <w:rPr>
          <w:rFonts w:ascii="Arial" w:eastAsia="Arial,Times New Roman" w:hAnsi="Arial" w:cs="Arial"/>
          <w:lang w:val="es-ES" w:eastAsia="es-ES"/>
        </w:rPr>
        <w:t xml:space="preserve"> </w:t>
      </w:r>
      <w:r w:rsidRPr="0074648E">
        <w:rPr>
          <w:rFonts w:ascii="Arial" w:hAnsi="Arial" w:cs="Arial"/>
          <w:lang w:val="es-ES" w:eastAsia="es-ES"/>
        </w:rPr>
        <w:t>con</w:t>
      </w:r>
      <w:r w:rsidRPr="0074648E">
        <w:rPr>
          <w:rFonts w:ascii="Arial" w:eastAsia="Arial,Times New Roman" w:hAnsi="Arial" w:cs="Arial"/>
          <w:lang w:val="es-ES" w:eastAsia="es-ES"/>
        </w:rPr>
        <w:t xml:space="preserve"> </w:t>
      </w:r>
      <w:r w:rsidRPr="0074648E">
        <w:rPr>
          <w:rFonts w:ascii="Arial" w:hAnsi="Arial" w:cs="Arial"/>
          <w:lang w:val="es-ES" w:eastAsia="es-ES"/>
        </w:rPr>
        <w:t>la</w:t>
      </w:r>
      <w:r w:rsidRPr="0074648E">
        <w:rPr>
          <w:rFonts w:ascii="Arial" w:eastAsia="Arial,Times New Roman" w:hAnsi="Arial" w:cs="Arial"/>
          <w:lang w:val="es-ES" w:eastAsia="es-ES"/>
        </w:rPr>
        <w:t xml:space="preserve"> </w:t>
      </w:r>
      <w:r w:rsidRPr="0074648E">
        <w:rPr>
          <w:rFonts w:ascii="Arial" w:hAnsi="Arial" w:cs="Arial"/>
          <w:lang w:val="es-ES" w:eastAsia="es-ES"/>
        </w:rPr>
        <w:t>subcontratación.</w:t>
      </w:r>
    </w:p>
    <w:p w14:paraId="0079E021" w14:textId="77777777" w:rsidR="0074648E" w:rsidRPr="0074648E" w:rsidRDefault="0074648E" w:rsidP="0074648E">
      <w:pPr>
        <w:pStyle w:val="InviasNormal"/>
        <w:numPr>
          <w:ilvl w:val="2"/>
          <w:numId w:val="88"/>
        </w:numPr>
        <w:spacing w:line="276" w:lineRule="auto"/>
        <w:outlineLvl w:val="2"/>
        <w:rPr>
          <w:rFonts w:eastAsia="Arial" w:cs="Arial"/>
          <w:b/>
          <w:sz w:val="24"/>
          <w:lang w:val="es-CO"/>
        </w:rPr>
      </w:pPr>
      <w:bookmarkStart w:id="377" w:name="_Ref533083945"/>
      <w:bookmarkStart w:id="378" w:name="_Toc32147353"/>
      <w:bookmarkStart w:id="379" w:name="_Toc46314710"/>
      <w:r w:rsidRPr="0074648E">
        <w:rPr>
          <w:rFonts w:eastAsia="Arial" w:cs="Arial"/>
          <w:b/>
          <w:sz w:val="24"/>
          <w:lang w:val="es-CO"/>
        </w:rPr>
        <w:t>RELACIÓN DE LOS CONTRATOS FRENTE AL PRESUPUESTO OFICIAL</w:t>
      </w:r>
      <w:bookmarkEnd w:id="377"/>
      <w:bookmarkEnd w:id="378"/>
      <w:bookmarkEnd w:id="379"/>
    </w:p>
    <w:p w14:paraId="5E980709" w14:textId="77777777" w:rsidR="0074648E" w:rsidRPr="0074648E" w:rsidRDefault="0074648E" w:rsidP="0074648E">
      <w:pPr>
        <w:spacing w:line="276" w:lineRule="auto"/>
        <w:jc w:val="both"/>
        <w:rPr>
          <w:rFonts w:ascii="Arial" w:hAnsi="Arial" w:cs="Arial"/>
          <w:lang w:val="es-ES"/>
        </w:rPr>
      </w:pPr>
      <w:r w:rsidRPr="0074648E">
        <w:rPr>
          <w:rFonts w:ascii="Arial" w:hAnsi="Arial" w:cs="Arial"/>
          <w:lang w:val="es-ES"/>
        </w:rPr>
        <w:t>La verificación del número de contratos para acreditar la experiencia se realizará de la siguiente manera:</w:t>
      </w:r>
    </w:p>
    <w:p w14:paraId="0952D531" w14:textId="77777777" w:rsidR="0074648E" w:rsidRPr="0074648E" w:rsidRDefault="0074648E" w:rsidP="0074648E">
      <w:pPr>
        <w:jc w:val="both"/>
        <w:rPr>
          <w:rFonts w:ascii="Arial" w:hAnsi="Arial" w:cs="Arial"/>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5"/>
        <w:gridCol w:w="4192"/>
      </w:tblGrid>
      <w:tr w:rsidR="0074648E" w:rsidRPr="0074648E" w14:paraId="6AFDD43B" w14:textId="77777777" w:rsidTr="00B4168B">
        <w:trPr>
          <w:trHeight w:val="737"/>
        </w:trPr>
        <w:tc>
          <w:tcPr>
            <w:tcW w:w="3055"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49C96D7A" w14:textId="77777777" w:rsidR="0074648E" w:rsidRPr="0074648E" w:rsidRDefault="0074648E" w:rsidP="00B4168B">
            <w:pPr>
              <w:spacing w:line="276" w:lineRule="auto"/>
              <w:jc w:val="center"/>
              <w:rPr>
                <w:rFonts w:ascii="Arial" w:eastAsia="Arial" w:hAnsi="Arial" w:cs="Arial"/>
                <w:b/>
                <w:color w:val="FFFFFF" w:themeColor="background1"/>
                <w:lang w:val="es-ES"/>
              </w:rPr>
            </w:pPr>
            <w:r w:rsidRPr="0074648E">
              <w:rPr>
                <w:rFonts w:ascii="Arial" w:hAnsi="Arial" w:cs="Arial"/>
                <w:b/>
                <w:color w:val="FFFFFF" w:themeColor="background1"/>
                <w:lang w:val="es-ES"/>
              </w:rPr>
              <w:t>Número</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de</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contratos</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con</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los</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cuales</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el</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Proponente</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cumple</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la</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experiencia</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acreditada</w:t>
            </w:r>
          </w:p>
        </w:tc>
        <w:tc>
          <w:tcPr>
            <w:tcW w:w="4192"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4F79AF65" w14:textId="77777777" w:rsidR="0074648E" w:rsidRPr="0074648E" w:rsidRDefault="0074648E" w:rsidP="00B4168B">
            <w:pPr>
              <w:spacing w:line="276" w:lineRule="auto"/>
              <w:jc w:val="center"/>
              <w:rPr>
                <w:rFonts w:ascii="Arial" w:eastAsia="Arial" w:hAnsi="Arial" w:cs="Arial"/>
                <w:b/>
                <w:color w:val="FFFFFF" w:themeColor="background1"/>
                <w:lang w:val="es-ES"/>
              </w:rPr>
            </w:pPr>
            <w:r w:rsidRPr="0074648E">
              <w:rPr>
                <w:rFonts w:ascii="Arial" w:hAnsi="Arial" w:cs="Arial"/>
                <w:b/>
                <w:color w:val="FFFFFF" w:themeColor="background1"/>
                <w:lang w:val="es-ES"/>
              </w:rPr>
              <w:t>Valor</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mínimo</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a</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certificar</w:t>
            </w:r>
          </w:p>
          <w:p w14:paraId="0A4A99E0" w14:textId="77777777" w:rsidR="0074648E" w:rsidRPr="0074648E" w:rsidRDefault="0074648E" w:rsidP="00B4168B">
            <w:pPr>
              <w:spacing w:line="276" w:lineRule="auto"/>
              <w:jc w:val="center"/>
              <w:rPr>
                <w:rFonts w:ascii="Arial" w:eastAsia="Arial" w:hAnsi="Arial" w:cs="Arial"/>
                <w:b/>
                <w:color w:val="FFFFFF" w:themeColor="background1"/>
                <w:lang w:val="es-ES"/>
              </w:rPr>
            </w:pPr>
            <w:r w:rsidRPr="0074648E">
              <w:rPr>
                <w:rFonts w:ascii="Arial" w:hAnsi="Arial" w:cs="Arial"/>
                <w:b/>
                <w:color w:val="FFFFFF" w:themeColor="background1"/>
                <w:lang w:val="es-ES"/>
              </w:rPr>
              <w:t>(como</w:t>
            </w:r>
            <w:r w:rsidRPr="0074648E">
              <w:rPr>
                <w:rFonts w:ascii="Arial" w:eastAsia="Arial" w:hAnsi="Arial" w:cs="Arial"/>
                <w:b/>
                <w:color w:val="FFFFFF" w:themeColor="background1"/>
                <w:lang w:val="es-ES"/>
              </w:rPr>
              <w:t xml:space="preserve"> % </w:t>
            </w:r>
            <w:r w:rsidRPr="0074648E">
              <w:rPr>
                <w:rFonts w:ascii="Arial" w:hAnsi="Arial" w:cs="Arial"/>
                <w:b/>
                <w:color w:val="FFFFFF" w:themeColor="background1"/>
                <w:lang w:val="es-ES"/>
              </w:rPr>
              <w:t>del</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Presupuesto</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Oficial</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de</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obra</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expresado</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en</w:t>
            </w:r>
            <w:r w:rsidRPr="0074648E">
              <w:rPr>
                <w:rFonts w:ascii="Arial" w:eastAsia="Arial" w:hAnsi="Arial" w:cs="Arial"/>
                <w:b/>
                <w:color w:val="FFFFFF" w:themeColor="background1"/>
                <w:lang w:val="es-ES"/>
              </w:rPr>
              <w:t xml:space="preserve"> </w:t>
            </w:r>
            <w:r w:rsidRPr="0074648E">
              <w:rPr>
                <w:rFonts w:ascii="Arial" w:hAnsi="Arial" w:cs="Arial"/>
                <w:b/>
                <w:color w:val="FFFFFF" w:themeColor="background1"/>
                <w:lang w:val="es-ES"/>
              </w:rPr>
              <w:t>SMMLV)</w:t>
            </w:r>
          </w:p>
        </w:tc>
      </w:tr>
      <w:tr w:rsidR="0074648E" w:rsidRPr="0074648E" w14:paraId="0EAA2D86" w14:textId="77777777" w:rsidTr="00B4168B">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6C3BB92"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1</w:t>
            </w:r>
            <w:r w:rsidRPr="0074648E">
              <w:rPr>
                <w:rFonts w:ascii="Arial" w:eastAsia="Arial" w:hAnsi="Arial" w:cs="Arial"/>
                <w:lang w:val="es-ES"/>
              </w:rPr>
              <w:t xml:space="preserve"> </w:t>
            </w:r>
            <w:r w:rsidRPr="0074648E">
              <w:rPr>
                <w:rFonts w:ascii="Arial" w:hAnsi="Arial" w:cs="Arial"/>
                <w:lang w:val="es-ES"/>
              </w:rPr>
              <w:t>hasta</w:t>
            </w:r>
            <w:r w:rsidRPr="0074648E">
              <w:rPr>
                <w:rFonts w:ascii="Arial" w:eastAsia="Arial" w:hAnsi="Arial" w:cs="Arial"/>
                <w:lang w:val="es-ES"/>
              </w:rPr>
              <w:t xml:space="preserve"> </w:t>
            </w:r>
            <w:r w:rsidRPr="0074648E">
              <w:rPr>
                <w:rFonts w:ascii="Arial" w:hAnsi="Arial" w:cs="Arial"/>
                <w:lang w:val="es-ES"/>
              </w:rPr>
              <w:t>2</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DFF8550"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75%</w:t>
            </w:r>
          </w:p>
        </w:tc>
      </w:tr>
      <w:tr w:rsidR="0074648E" w:rsidRPr="0074648E" w14:paraId="3D6CFA52" w14:textId="77777777" w:rsidTr="00B4168B">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1A130E4"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3</w:t>
            </w:r>
            <w:r w:rsidRPr="0074648E">
              <w:rPr>
                <w:rFonts w:ascii="Arial" w:eastAsia="Arial" w:hAnsi="Arial" w:cs="Arial"/>
                <w:lang w:val="es-ES"/>
              </w:rPr>
              <w:t xml:space="preserve"> </w:t>
            </w:r>
            <w:r w:rsidRPr="0074648E">
              <w:rPr>
                <w:rFonts w:ascii="Arial" w:hAnsi="Arial" w:cs="Arial"/>
                <w:lang w:val="es-ES"/>
              </w:rPr>
              <w:t>hasta</w:t>
            </w:r>
            <w:r w:rsidRPr="0074648E">
              <w:rPr>
                <w:rFonts w:ascii="Arial" w:eastAsia="Arial" w:hAnsi="Arial" w:cs="Arial"/>
                <w:lang w:val="es-ES"/>
              </w:rPr>
              <w:t xml:space="preserve"> </w:t>
            </w:r>
            <w:r w:rsidRPr="0074648E">
              <w:rPr>
                <w:rFonts w:ascii="Arial" w:hAnsi="Arial" w:cs="Arial"/>
                <w:lang w:val="es-ES"/>
              </w:rPr>
              <w:t>4</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0FDD720C"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120%</w:t>
            </w:r>
          </w:p>
        </w:tc>
      </w:tr>
      <w:tr w:rsidR="0074648E" w:rsidRPr="0074648E" w14:paraId="38F3E964" w14:textId="77777777" w:rsidTr="00B4168B">
        <w:tc>
          <w:tcPr>
            <w:tcW w:w="3055"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18CBEBF7"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5</w:t>
            </w:r>
            <w:r w:rsidRPr="0074648E">
              <w:rPr>
                <w:rFonts w:ascii="Arial" w:eastAsia="Arial" w:hAnsi="Arial" w:cs="Arial"/>
                <w:lang w:val="es-ES"/>
              </w:rPr>
              <w:t xml:space="preserve"> </w:t>
            </w:r>
            <w:r w:rsidRPr="0074648E">
              <w:rPr>
                <w:rFonts w:ascii="Arial" w:hAnsi="Arial" w:cs="Arial"/>
                <w:lang w:val="es-ES"/>
              </w:rPr>
              <w:t>hasta</w:t>
            </w:r>
            <w:r w:rsidRPr="0074648E">
              <w:rPr>
                <w:rFonts w:ascii="Arial" w:eastAsia="Arial" w:hAnsi="Arial" w:cs="Arial"/>
                <w:lang w:val="es-ES"/>
              </w:rPr>
              <w:t xml:space="preserve"> </w:t>
            </w:r>
            <w:r w:rsidRPr="0074648E">
              <w:rPr>
                <w:rFonts w:ascii="Arial" w:hAnsi="Arial" w:cs="Arial"/>
                <w:lang w:val="es-ES"/>
              </w:rPr>
              <w:t>6</w:t>
            </w:r>
          </w:p>
        </w:tc>
        <w:tc>
          <w:tcPr>
            <w:tcW w:w="4192"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622823D7" w14:textId="77777777" w:rsidR="0074648E" w:rsidRPr="0074648E" w:rsidRDefault="0074648E" w:rsidP="00B4168B">
            <w:pPr>
              <w:spacing w:line="276" w:lineRule="auto"/>
              <w:jc w:val="center"/>
              <w:rPr>
                <w:rFonts w:ascii="Arial" w:eastAsia="Arial" w:hAnsi="Arial" w:cs="Arial"/>
                <w:lang w:val="es-ES"/>
              </w:rPr>
            </w:pPr>
            <w:r w:rsidRPr="0074648E">
              <w:rPr>
                <w:rFonts w:ascii="Arial" w:hAnsi="Arial" w:cs="Arial"/>
                <w:lang w:val="es-ES"/>
              </w:rPr>
              <w:t>150%</w:t>
            </w:r>
          </w:p>
        </w:tc>
      </w:tr>
    </w:tbl>
    <w:p w14:paraId="004D6598" w14:textId="77777777" w:rsidR="0074648E" w:rsidRPr="0074648E" w:rsidRDefault="0074648E" w:rsidP="0074648E">
      <w:pPr>
        <w:ind w:left="567"/>
        <w:jc w:val="both"/>
        <w:rPr>
          <w:rFonts w:ascii="Arial" w:hAnsi="Arial" w:cs="Arial"/>
          <w:lang w:val="es-ES_tradnl"/>
        </w:rPr>
      </w:pPr>
    </w:p>
    <w:p w14:paraId="343F178A" w14:textId="77777777" w:rsidR="0074648E" w:rsidRPr="0074648E" w:rsidRDefault="0074648E" w:rsidP="0074648E">
      <w:pPr>
        <w:spacing w:line="276" w:lineRule="auto"/>
        <w:ind w:left="567"/>
        <w:jc w:val="both"/>
        <w:rPr>
          <w:rFonts w:ascii="Arial" w:hAnsi="Arial" w:cs="Arial"/>
          <w:lang w:val="es-ES_tradnl"/>
        </w:rPr>
      </w:pPr>
    </w:p>
    <w:p w14:paraId="7376E020" w14:textId="77777777" w:rsidR="0074648E" w:rsidRPr="0074648E" w:rsidRDefault="0074648E" w:rsidP="0074648E">
      <w:pPr>
        <w:spacing w:line="276" w:lineRule="auto"/>
        <w:jc w:val="both"/>
        <w:rPr>
          <w:rFonts w:ascii="Arial" w:eastAsia="Arial" w:hAnsi="Arial" w:cs="Arial"/>
          <w:lang w:val="es-ES"/>
        </w:rPr>
      </w:pP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verificación</w:t>
      </w:r>
      <w:r w:rsidRPr="0074648E">
        <w:rPr>
          <w:rFonts w:ascii="Arial" w:eastAsia="Arial" w:hAnsi="Arial" w:cs="Arial"/>
          <w:lang w:val="es-ES"/>
        </w:rPr>
        <w:t xml:space="preserve"> </w:t>
      </w:r>
      <w:r w:rsidRPr="0074648E">
        <w:rPr>
          <w:rFonts w:ascii="Arial" w:hAnsi="Arial" w:cs="Arial"/>
          <w:lang w:val="es-ES"/>
        </w:rPr>
        <w:t>se</w:t>
      </w:r>
      <w:r w:rsidRPr="0074648E">
        <w:rPr>
          <w:rFonts w:ascii="Arial" w:eastAsia="Arial" w:hAnsi="Arial" w:cs="Arial"/>
          <w:lang w:val="es-ES"/>
        </w:rPr>
        <w:t xml:space="preserve"> </w:t>
      </w:r>
      <w:r w:rsidRPr="0074648E">
        <w:rPr>
          <w:rFonts w:ascii="Arial" w:hAnsi="Arial" w:cs="Arial"/>
          <w:lang w:val="es-ES"/>
        </w:rPr>
        <w:t>hará</w:t>
      </w:r>
      <w:r w:rsidRPr="0074648E">
        <w:rPr>
          <w:rFonts w:ascii="Arial" w:eastAsia="Arial" w:hAnsi="Arial" w:cs="Arial"/>
          <w:lang w:val="es-ES"/>
        </w:rPr>
        <w:t xml:space="preserve"> </w:t>
      </w:r>
      <w:r w:rsidRPr="0074648E">
        <w:rPr>
          <w:rFonts w:ascii="Arial" w:hAnsi="Arial" w:cs="Arial"/>
          <w:lang w:val="es-ES"/>
        </w:rPr>
        <w:t>con</w:t>
      </w:r>
      <w:r w:rsidRPr="0074648E">
        <w:rPr>
          <w:rFonts w:ascii="Arial" w:eastAsia="Arial" w:hAnsi="Arial" w:cs="Arial"/>
          <w:lang w:val="es-ES"/>
        </w:rPr>
        <w:t xml:space="preserve"> </w:t>
      </w:r>
      <w:r w:rsidRPr="0074648E">
        <w:rPr>
          <w:rFonts w:ascii="Arial" w:hAnsi="Arial" w:cs="Arial"/>
          <w:lang w:val="es-ES"/>
        </w:rPr>
        <w:t>base</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sumatoria</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los</w:t>
      </w:r>
      <w:r w:rsidRPr="0074648E">
        <w:rPr>
          <w:rFonts w:ascii="Arial" w:eastAsia="Arial" w:hAnsi="Arial" w:cs="Arial"/>
          <w:lang w:val="es-ES"/>
        </w:rPr>
        <w:t xml:space="preserve"> </w:t>
      </w:r>
      <w:r w:rsidRPr="0074648E">
        <w:rPr>
          <w:rFonts w:ascii="Arial" w:hAnsi="Arial" w:cs="Arial"/>
          <w:lang w:val="es-ES"/>
        </w:rPr>
        <w:t>valores</w:t>
      </w:r>
      <w:r w:rsidRPr="0074648E">
        <w:rPr>
          <w:rFonts w:ascii="Arial" w:eastAsia="Arial" w:hAnsi="Arial" w:cs="Arial"/>
          <w:lang w:val="es-ES"/>
        </w:rPr>
        <w:t xml:space="preserve"> </w:t>
      </w:r>
      <w:r w:rsidRPr="0074648E">
        <w:rPr>
          <w:rFonts w:ascii="Arial" w:hAnsi="Arial" w:cs="Arial"/>
          <w:lang w:val="es-ES"/>
        </w:rPr>
        <w:t>totales</w:t>
      </w:r>
      <w:r w:rsidRPr="0074648E">
        <w:rPr>
          <w:rFonts w:ascii="Arial" w:eastAsia="Arial" w:hAnsi="Arial" w:cs="Arial"/>
          <w:lang w:val="es-ES"/>
        </w:rPr>
        <w:t xml:space="preserve"> </w:t>
      </w:r>
      <w:r w:rsidRPr="0074648E">
        <w:rPr>
          <w:rFonts w:ascii="Arial" w:hAnsi="Arial" w:cs="Arial"/>
          <w:lang w:val="es-ES"/>
        </w:rPr>
        <w:t>ejecutados</w:t>
      </w:r>
      <w:r w:rsidRPr="0074648E">
        <w:rPr>
          <w:rFonts w:ascii="Arial" w:eastAsia="Arial" w:hAnsi="Arial" w:cs="Arial"/>
          <w:lang w:val="es-ES"/>
        </w:rPr>
        <w:t xml:space="preserve"> </w:t>
      </w:r>
      <w:r w:rsidRPr="0074648E">
        <w:rPr>
          <w:rFonts w:ascii="Arial" w:hAnsi="Arial" w:cs="Arial"/>
          <w:lang w:val="es-ES"/>
        </w:rPr>
        <w:t>(incluido</w:t>
      </w:r>
      <w:r w:rsidRPr="0074648E">
        <w:rPr>
          <w:rFonts w:ascii="Arial" w:eastAsia="Arial" w:hAnsi="Arial" w:cs="Arial"/>
          <w:lang w:val="es-ES"/>
        </w:rPr>
        <w:t xml:space="preserve"> </w:t>
      </w:r>
      <w:r w:rsidRPr="0074648E">
        <w:rPr>
          <w:rFonts w:ascii="Arial" w:hAnsi="Arial" w:cs="Arial"/>
          <w:lang w:val="es-ES"/>
        </w:rPr>
        <w:t>IVA)</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SMMLV</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los</w:t>
      </w:r>
      <w:r w:rsidRPr="0074648E">
        <w:rPr>
          <w:rFonts w:ascii="Arial" w:eastAsia="Arial" w:hAnsi="Arial" w:cs="Arial"/>
          <w:lang w:val="es-ES"/>
        </w:rPr>
        <w:t xml:space="preserve"> </w:t>
      </w:r>
      <w:r w:rsidRPr="0074648E">
        <w:rPr>
          <w:rFonts w:ascii="Arial" w:hAnsi="Arial" w:cs="Arial"/>
          <w:lang w:val="es-ES"/>
        </w:rPr>
        <w:t>contratos</w:t>
      </w:r>
      <w:r w:rsidRPr="0074648E">
        <w:rPr>
          <w:rFonts w:ascii="Arial" w:eastAsia="Arial" w:hAnsi="Arial" w:cs="Arial"/>
          <w:lang w:val="es-ES"/>
        </w:rPr>
        <w:t xml:space="preserve"> </w:t>
      </w:r>
      <w:r w:rsidRPr="0074648E">
        <w:rPr>
          <w:rFonts w:ascii="Arial" w:hAnsi="Arial" w:cs="Arial"/>
          <w:lang w:val="es-ES"/>
        </w:rPr>
        <w:t>que</w:t>
      </w:r>
      <w:r w:rsidRPr="0074648E">
        <w:rPr>
          <w:rFonts w:ascii="Arial" w:eastAsia="Arial" w:hAnsi="Arial" w:cs="Arial"/>
          <w:lang w:val="es-ES"/>
        </w:rPr>
        <w:t xml:space="preserve"> </w:t>
      </w:r>
      <w:r w:rsidRPr="0074648E">
        <w:rPr>
          <w:rFonts w:ascii="Arial" w:hAnsi="Arial" w:cs="Arial"/>
          <w:lang w:val="es-ES"/>
        </w:rPr>
        <w:t>cumplan</w:t>
      </w:r>
      <w:r w:rsidRPr="0074648E">
        <w:rPr>
          <w:rFonts w:ascii="Arial" w:eastAsia="Arial" w:hAnsi="Arial" w:cs="Arial"/>
          <w:lang w:val="es-ES"/>
        </w:rPr>
        <w:t xml:space="preserve"> </w:t>
      </w:r>
      <w:r w:rsidRPr="0074648E">
        <w:rPr>
          <w:rFonts w:ascii="Arial" w:hAnsi="Arial" w:cs="Arial"/>
          <w:lang w:val="es-ES"/>
        </w:rPr>
        <w:t>con</w:t>
      </w:r>
      <w:r w:rsidRPr="0074648E">
        <w:rPr>
          <w:rFonts w:ascii="Arial" w:eastAsia="Arial" w:hAnsi="Arial" w:cs="Arial"/>
          <w:lang w:val="es-ES"/>
        </w:rPr>
        <w:t xml:space="preserve"> </w:t>
      </w:r>
      <w:r w:rsidRPr="0074648E">
        <w:rPr>
          <w:rFonts w:ascii="Arial" w:hAnsi="Arial" w:cs="Arial"/>
          <w:lang w:val="es-ES"/>
        </w:rPr>
        <w:t>los</w:t>
      </w:r>
      <w:r w:rsidRPr="0074648E">
        <w:rPr>
          <w:rFonts w:ascii="Arial" w:eastAsia="Arial" w:hAnsi="Arial" w:cs="Arial"/>
          <w:lang w:val="es-ES"/>
        </w:rPr>
        <w:t xml:space="preserve"> </w:t>
      </w:r>
      <w:r w:rsidRPr="0074648E">
        <w:rPr>
          <w:rFonts w:ascii="Arial" w:hAnsi="Arial" w:cs="Arial"/>
          <w:lang w:val="es-ES"/>
        </w:rPr>
        <w:t>requisitos</w:t>
      </w:r>
      <w:r w:rsidRPr="0074648E">
        <w:rPr>
          <w:rFonts w:ascii="Arial" w:eastAsia="Arial" w:hAnsi="Arial" w:cs="Arial"/>
          <w:lang w:val="es-ES"/>
        </w:rPr>
        <w:t xml:space="preserve"> </w:t>
      </w:r>
      <w:r w:rsidRPr="0074648E">
        <w:rPr>
          <w:rFonts w:ascii="Arial" w:hAnsi="Arial" w:cs="Arial"/>
          <w:lang w:val="es-ES"/>
        </w:rPr>
        <w:t>establecidos</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este</w:t>
      </w:r>
      <w:r w:rsidRPr="0074648E">
        <w:rPr>
          <w:rFonts w:ascii="Arial" w:eastAsia="Arial" w:hAnsi="Arial" w:cs="Arial"/>
          <w:lang w:val="es-ES"/>
        </w:rPr>
        <w:t xml:space="preserve"> </w:t>
      </w:r>
      <w:r w:rsidRPr="0074648E">
        <w:rPr>
          <w:rFonts w:ascii="Arial" w:hAnsi="Arial" w:cs="Arial"/>
          <w:lang w:val="es-ES"/>
        </w:rPr>
        <w:t>Pliego</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Condiciones</w:t>
      </w:r>
      <w:r w:rsidRPr="0074648E">
        <w:rPr>
          <w:rFonts w:ascii="Arial" w:eastAsia="Arial" w:hAnsi="Arial" w:cs="Arial"/>
          <w:lang w:val="es-ES"/>
        </w:rPr>
        <w:t>.</w:t>
      </w:r>
    </w:p>
    <w:p w14:paraId="32810F6E" w14:textId="77777777" w:rsidR="0074648E" w:rsidRPr="0074648E" w:rsidRDefault="0074648E" w:rsidP="0074648E">
      <w:pPr>
        <w:spacing w:line="276" w:lineRule="auto"/>
        <w:ind w:left="567"/>
        <w:jc w:val="both"/>
        <w:rPr>
          <w:rFonts w:ascii="Arial" w:hAnsi="Arial" w:cs="Arial"/>
          <w:lang w:val="es-ES_tradnl"/>
        </w:rPr>
      </w:pPr>
    </w:p>
    <w:p w14:paraId="1C39C6B4" w14:textId="77777777" w:rsidR="0074648E" w:rsidRPr="0074648E" w:rsidRDefault="0074648E" w:rsidP="0074648E">
      <w:pPr>
        <w:spacing w:line="276" w:lineRule="auto"/>
        <w:jc w:val="both"/>
        <w:rPr>
          <w:rFonts w:ascii="Arial" w:eastAsia="Arial" w:hAnsi="Arial" w:cs="Arial"/>
          <w:lang w:val="es-ES"/>
        </w:rPr>
      </w:pPr>
      <w:r w:rsidRPr="0074648E">
        <w:rPr>
          <w:rFonts w:ascii="Arial" w:hAnsi="Arial" w:cs="Arial"/>
          <w:lang w:val="es-ES"/>
        </w:rPr>
        <w:t>El Proponente cumple el requisito de experiencia si</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sumatoria</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los valores totales ejecutados</w:t>
      </w:r>
      <w:r w:rsidRPr="0074648E">
        <w:rPr>
          <w:rFonts w:ascii="Arial" w:eastAsia="Arial" w:hAnsi="Arial" w:cs="Arial"/>
          <w:lang w:val="es-ES"/>
        </w:rPr>
        <w:t xml:space="preserve"> </w:t>
      </w:r>
      <w:r w:rsidRPr="0074648E">
        <w:rPr>
          <w:rFonts w:ascii="Arial" w:hAnsi="Arial" w:cs="Arial"/>
          <w:lang w:val="es-ES"/>
        </w:rPr>
        <w:t>(incluido</w:t>
      </w:r>
      <w:r w:rsidRPr="0074648E">
        <w:rPr>
          <w:rFonts w:ascii="Arial" w:eastAsia="Arial" w:hAnsi="Arial" w:cs="Arial"/>
          <w:lang w:val="es-ES"/>
        </w:rPr>
        <w:t xml:space="preserve"> </w:t>
      </w:r>
      <w:r w:rsidRPr="0074648E">
        <w:rPr>
          <w:rFonts w:ascii="Arial" w:hAnsi="Arial" w:cs="Arial"/>
          <w:lang w:val="es-ES"/>
        </w:rPr>
        <w:t>IVA)</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los</w:t>
      </w:r>
      <w:r w:rsidRPr="0074648E">
        <w:rPr>
          <w:rFonts w:ascii="Arial" w:eastAsia="Arial" w:hAnsi="Arial" w:cs="Arial"/>
          <w:lang w:val="es-ES"/>
        </w:rPr>
        <w:t xml:space="preserve"> </w:t>
      </w:r>
      <w:r w:rsidRPr="0074648E">
        <w:rPr>
          <w:rFonts w:ascii="Arial" w:hAnsi="Arial" w:cs="Arial"/>
          <w:lang w:val="es-ES"/>
        </w:rPr>
        <w:t>contratos</w:t>
      </w:r>
      <w:r w:rsidRPr="0074648E">
        <w:rPr>
          <w:rFonts w:ascii="Arial" w:eastAsia="Arial" w:hAnsi="Arial" w:cs="Arial"/>
          <w:lang w:val="es-ES"/>
        </w:rPr>
        <w:t xml:space="preserve"> </w:t>
      </w:r>
      <w:r w:rsidRPr="0074648E">
        <w:rPr>
          <w:rFonts w:ascii="Arial" w:hAnsi="Arial" w:cs="Arial"/>
          <w:lang w:val="es-ES"/>
        </w:rPr>
        <w:t>expresados</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SMMLV</w:t>
      </w:r>
      <w:r w:rsidRPr="0074648E">
        <w:rPr>
          <w:rFonts w:ascii="Arial" w:eastAsia="Arial" w:hAnsi="Arial" w:cs="Arial"/>
          <w:lang w:val="es-ES"/>
        </w:rPr>
        <w:t xml:space="preserve"> </w:t>
      </w:r>
      <w:r w:rsidRPr="0074648E">
        <w:rPr>
          <w:rFonts w:ascii="Arial" w:hAnsi="Arial" w:cs="Arial"/>
          <w:lang w:val="es-ES"/>
        </w:rPr>
        <w:t>es</w:t>
      </w:r>
      <w:r w:rsidRPr="0074648E">
        <w:rPr>
          <w:rFonts w:ascii="Arial" w:eastAsia="Arial" w:hAnsi="Arial" w:cs="Arial"/>
          <w:lang w:val="es-ES"/>
        </w:rPr>
        <w:t xml:space="preserve"> </w:t>
      </w:r>
      <w:r w:rsidRPr="0074648E">
        <w:rPr>
          <w:rFonts w:ascii="Arial" w:hAnsi="Arial" w:cs="Arial"/>
          <w:lang w:val="es-ES"/>
        </w:rPr>
        <w:t>mayor</w:t>
      </w:r>
      <w:r w:rsidRPr="0074648E">
        <w:rPr>
          <w:rFonts w:ascii="Arial" w:eastAsia="Arial" w:hAnsi="Arial" w:cs="Arial"/>
          <w:lang w:val="es-ES"/>
        </w:rPr>
        <w:t xml:space="preserve"> </w:t>
      </w:r>
      <w:r w:rsidRPr="0074648E">
        <w:rPr>
          <w:rFonts w:ascii="Arial" w:hAnsi="Arial" w:cs="Arial"/>
          <w:lang w:val="es-ES"/>
        </w:rPr>
        <w:t>o</w:t>
      </w:r>
      <w:r w:rsidRPr="0074648E">
        <w:rPr>
          <w:rFonts w:ascii="Arial" w:eastAsia="Arial" w:hAnsi="Arial" w:cs="Arial"/>
          <w:lang w:val="es-ES"/>
        </w:rPr>
        <w:t xml:space="preserve"> </w:t>
      </w:r>
      <w:r w:rsidRPr="0074648E">
        <w:rPr>
          <w:rFonts w:ascii="Arial" w:hAnsi="Arial" w:cs="Arial"/>
          <w:lang w:val="es-ES"/>
        </w:rPr>
        <w:t>igual</w:t>
      </w:r>
      <w:r w:rsidRPr="0074648E">
        <w:rPr>
          <w:rFonts w:ascii="Arial" w:eastAsia="Arial" w:hAnsi="Arial" w:cs="Arial"/>
          <w:lang w:val="es-ES"/>
        </w:rPr>
        <w:t xml:space="preserve"> </w:t>
      </w:r>
      <w:r w:rsidRPr="0074648E">
        <w:rPr>
          <w:rFonts w:ascii="Arial" w:hAnsi="Arial" w:cs="Arial"/>
          <w:lang w:val="es-ES"/>
        </w:rPr>
        <w:t>al</w:t>
      </w:r>
      <w:r w:rsidRPr="0074648E">
        <w:rPr>
          <w:rFonts w:ascii="Arial" w:eastAsia="Arial" w:hAnsi="Arial" w:cs="Arial"/>
          <w:lang w:val="es-ES"/>
        </w:rPr>
        <w:t xml:space="preserve"> </w:t>
      </w:r>
      <w:r w:rsidRPr="0074648E">
        <w:rPr>
          <w:rFonts w:ascii="Arial" w:hAnsi="Arial" w:cs="Arial"/>
          <w:lang w:val="es-ES"/>
        </w:rPr>
        <w:t>valor</w:t>
      </w:r>
      <w:r w:rsidRPr="0074648E">
        <w:rPr>
          <w:rFonts w:ascii="Arial" w:eastAsia="Arial" w:hAnsi="Arial" w:cs="Arial"/>
          <w:lang w:val="es-ES"/>
        </w:rPr>
        <w:t xml:space="preserve"> </w:t>
      </w:r>
      <w:r w:rsidRPr="0074648E">
        <w:rPr>
          <w:rFonts w:ascii="Arial" w:hAnsi="Arial" w:cs="Arial"/>
          <w:lang w:val="es-ES"/>
        </w:rPr>
        <w:t>mínimo</w:t>
      </w:r>
      <w:r w:rsidRPr="0074648E">
        <w:rPr>
          <w:rFonts w:ascii="Arial" w:eastAsia="Arial" w:hAnsi="Arial" w:cs="Arial"/>
          <w:lang w:val="es-ES"/>
        </w:rPr>
        <w:t xml:space="preserve"> </w:t>
      </w:r>
      <w:r w:rsidRPr="0074648E">
        <w:rPr>
          <w:rFonts w:ascii="Arial" w:hAnsi="Arial" w:cs="Arial"/>
          <w:lang w:val="es-ES"/>
        </w:rPr>
        <w:t>a</w:t>
      </w:r>
      <w:r w:rsidRPr="0074648E">
        <w:rPr>
          <w:rFonts w:ascii="Arial" w:eastAsia="Arial" w:hAnsi="Arial" w:cs="Arial"/>
          <w:lang w:val="es-ES"/>
        </w:rPr>
        <w:t xml:space="preserve"> </w:t>
      </w:r>
      <w:r w:rsidRPr="0074648E">
        <w:rPr>
          <w:rFonts w:ascii="Arial" w:hAnsi="Arial" w:cs="Arial"/>
          <w:lang w:val="es-ES"/>
        </w:rPr>
        <w:t>certificar</w:t>
      </w:r>
      <w:r w:rsidRPr="0074648E">
        <w:rPr>
          <w:rFonts w:ascii="Arial" w:eastAsia="Arial" w:hAnsi="Arial" w:cs="Arial"/>
          <w:lang w:val="es-ES"/>
        </w:rPr>
        <w:t xml:space="preserve"> </w:t>
      </w:r>
      <w:r w:rsidRPr="0074648E">
        <w:rPr>
          <w:rFonts w:ascii="Arial" w:hAnsi="Arial" w:cs="Arial"/>
          <w:lang w:val="es-ES"/>
        </w:rPr>
        <w:t>establecido</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tabla</w:t>
      </w:r>
      <w:r w:rsidRPr="0074648E">
        <w:rPr>
          <w:rFonts w:ascii="Arial" w:eastAsia="Arial" w:hAnsi="Arial" w:cs="Arial"/>
          <w:lang w:val="es-ES"/>
        </w:rPr>
        <w:t xml:space="preserve"> </w:t>
      </w:r>
      <w:r w:rsidRPr="0074648E">
        <w:rPr>
          <w:rFonts w:ascii="Arial" w:hAnsi="Arial" w:cs="Arial"/>
          <w:lang w:val="es-ES"/>
        </w:rPr>
        <w:t>anterior</w:t>
      </w:r>
      <w:r w:rsidRPr="0074648E">
        <w:rPr>
          <w:rFonts w:ascii="Arial" w:eastAsia="Arial" w:hAnsi="Arial" w:cs="Arial"/>
          <w:lang w:val="es-ES"/>
        </w:rPr>
        <w:t>.</w:t>
      </w:r>
    </w:p>
    <w:p w14:paraId="6F88B5C3" w14:textId="77777777" w:rsidR="0074648E" w:rsidRPr="0074648E" w:rsidRDefault="0074648E" w:rsidP="0074648E">
      <w:pPr>
        <w:spacing w:line="276" w:lineRule="auto"/>
        <w:ind w:left="567"/>
        <w:jc w:val="both"/>
        <w:rPr>
          <w:rFonts w:ascii="Arial" w:hAnsi="Arial" w:cs="Arial"/>
          <w:lang w:val="es-ES_tradnl"/>
        </w:rPr>
      </w:pPr>
    </w:p>
    <w:p w14:paraId="6AB1F9E4" w14:textId="77777777" w:rsidR="0074648E" w:rsidRPr="0074648E" w:rsidRDefault="0074648E" w:rsidP="0074648E">
      <w:pPr>
        <w:spacing w:line="276" w:lineRule="auto"/>
        <w:jc w:val="both"/>
        <w:rPr>
          <w:rFonts w:ascii="Arial" w:hAnsi="Arial" w:cs="Arial"/>
          <w:lang w:val="es-ES"/>
        </w:rPr>
      </w:pP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caso</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que</w:t>
      </w:r>
      <w:r w:rsidRPr="0074648E">
        <w:rPr>
          <w:rFonts w:ascii="Arial" w:eastAsia="Arial" w:hAnsi="Arial" w:cs="Arial"/>
          <w:lang w:val="es-ES"/>
        </w:rPr>
        <w:t xml:space="preserve"> </w:t>
      </w:r>
      <w:r w:rsidRPr="0074648E">
        <w:rPr>
          <w:rFonts w:ascii="Arial" w:hAnsi="Arial" w:cs="Arial"/>
          <w:lang w:val="es-ES"/>
        </w:rPr>
        <w:t>el</w:t>
      </w:r>
      <w:r w:rsidRPr="0074648E">
        <w:rPr>
          <w:rFonts w:ascii="Arial" w:eastAsia="Arial" w:hAnsi="Arial" w:cs="Arial"/>
          <w:lang w:val="es-ES"/>
        </w:rPr>
        <w:t xml:space="preserve"> </w:t>
      </w:r>
      <w:r w:rsidRPr="0074648E">
        <w:rPr>
          <w:rFonts w:ascii="Arial" w:hAnsi="Arial" w:cs="Arial"/>
          <w:lang w:val="es-ES"/>
        </w:rPr>
        <w:t>número</w:t>
      </w:r>
      <w:r w:rsidRPr="0074648E">
        <w:rPr>
          <w:rFonts w:ascii="Arial" w:eastAsia="Arial" w:hAnsi="Arial" w:cs="Arial"/>
          <w:lang w:val="es-ES"/>
        </w:rPr>
        <w:t xml:space="preserve"> </w:t>
      </w:r>
      <w:r w:rsidRPr="0074648E">
        <w:rPr>
          <w:rFonts w:ascii="Arial" w:hAnsi="Arial" w:cs="Arial"/>
          <w:lang w:val="es-ES"/>
        </w:rPr>
        <w:t>de</w:t>
      </w:r>
      <w:r w:rsidRPr="0074648E">
        <w:rPr>
          <w:rFonts w:ascii="Arial" w:eastAsia="Arial" w:hAnsi="Arial" w:cs="Arial"/>
          <w:lang w:val="es-ES"/>
        </w:rPr>
        <w:t xml:space="preserve"> </w:t>
      </w:r>
      <w:r w:rsidRPr="0074648E">
        <w:rPr>
          <w:rFonts w:ascii="Arial" w:hAnsi="Arial" w:cs="Arial"/>
          <w:lang w:val="es-ES"/>
        </w:rPr>
        <w:t>contratos</w:t>
      </w:r>
      <w:r w:rsidRPr="0074648E">
        <w:rPr>
          <w:rFonts w:ascii="Arial" w:eastAsia="Arial" w:hAnsi="Arial" w:cs="Arial"/>
          <w:lang w:val="es-ES"/>
        </w:rPr>
        <w:t xml:space="preserve"> </w:t>
      </w:r>
      <w:r w:rsidRPr="0074648E">
        <w:rPr>
          <w:rFonts w:ascii="Arial" w:hAnsi="Arial" w:cs="Arial"/>
          <w:lang w:val="es-ES"/>
        </w:rPr>
        <w:t>con</w:t>
      </w:r>
      <w:r w:rsidRPr="0074648E">
        <w:rPr>
          <w:rFonts w:ascii="Arial" w:eastAsia="Arial" w:hAnsi="Arial" w:cs="Arial"/>
          <w:lang w:val="es-ES"/>
        </w:rPr>
        <w:t xml:space="preserve"> </w:t>
      </w:r>
      <w:r w:rsidRPr="0074648E">
        <w:rPr>
          <w:rFonts w:ascii="Arial" w:hAnsi="Arial" w:cs="Arial"/>
          <w:lang w:val="es-ES"/>
        </w:rPr>
        <w:t>los</w:t>
      </w:r>
      <w:r w:rsidRPr="0074648E">
        <w:rPr>
          <w:rFonts w:ascii="Arial" w:eastAsia="Arial" w:hAnsi="Arial" w:cs="Arial"/>
          <w:lang w:val="es-ES"/>
        </w:rPr>
        <w:t xml:space="preserve"> </w:t>
      </w:r>
      <w:r w:rsidRPr="0074648E">
        <w:rPr>
          <w:rFonts w:ascii="Arial" w:hAnsi="Arial" w:cs="Arial"/>
          <w:lang w:val="es-ES"/>
        </w:rPr>
        <w:t>cuales</w:t>
      </w:r>
      <w:r w:rsidRPr="0074648E">
        <w:rPr>
          <w:rFonts w:ascii="Arial" w:eastAsia="Arial" w:hAnsi="Arial" w:cs="Arial"/>
          <w:lang w:val="es-ES"/>
        </w:rPr>
        <w:t xml:space="preserve"> </w:t>
      </w:r>
      <w:r w:rsidRPr="0074648E">
        <w:rPr>
          <w:rFonts w:ascii="Arial" w:hAnsi="Arial" w:cs="Arial"/>
          <w:lang w:val="es-ES"/>
        </w:rPr>
        <w:t>el</w:t>
      </w:r>
      <w:r w:rsidRPr="0074648E">
        <w:rPr>
          <w:rFonts w:ascii="Arial" w:eastAsia="Arial" w:hAnsi="Arial" w:cs="Arial"/>
          <w:lang w:val="es-ES"/>
        </w:rPr>
        <w:t xml:space="preserve"> </w:t>
      </w:r>
      <w:r w:rsidRPr="0074648E">
        <w:rPr>
          <w:rFonts w:ascii="Arial" w:hAnsi="Arial" w:cs="Arial"/>
          <w:lang w:val="es-ES"/>
        </w:rPr>
        <w:t>Proponente</w:t>
      </w:r>
      <w:r w:rsidRPr="0074648E">
        <w:rPr>
          <w:rFonts w:ascii="Arial" w:eastAsia="Arial" w:hAnsi="Arial" w:cs="Arial"/>
          <w:lang w:val="es-ES"/>
        </w:rPr>
        <w:t xml:space="preserve"> </w:t>
      </w:r>
      <w:r w:rsidRPr="0074648E">
        <w:rPr>
          <w:rFonts w:ascii="Arial" w:hAnsi="Arial" w:cs="Arial"/>
          <w:lang w:val="es-ES"/>
        </w:rPr>
        <w:t>acredita</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experiencia</w:t>
      </w:r>
      <w:r w:rsidRPr="0074648E">
        <w:rPr>
          <w:rFonts w:ascii="Arial" w:eastAsia="Arial" w:hAnsi="Arial" w:cs="Arial"/>
          <w:lang w:val="es-ES"/>
        </w:rPr>
        <w:t xml:space="preserve"> </w:t>
      </w:r>
      <w:r w:rsidRPr="0074648E">
        <w:rPr>
          <w:rFonts w:ascii="Arial" w:hAnsi="Arial" w:cs="Arial"/>
          <w:lang w:val="es-ES"/>
        </w:rPr>
        <w:t>no</w:t>
      </w:r>
      <w:r w:rsidRPr="0074648E">
        <w:rPr>
          <w:rFonts w:ascii="Arial" w:eastAsia="Arial" w:hAnsi="Arial" w:cs="Arial"/>
          <w:lang w:val="es-ES"/>
        </w:rPr>
        <w:t xml:space="preserve"> </w:t>
      </w:r>
      <w:r w:rsidRPr="0074648E">
        <w:rPr>
          <w:rFonts w:ascii="Arial" w:hAnsi="Arial" w:cs="Arial"/>
          <w:lang w:val="es-ES"/>
        </w:rPr>
        <w:t>satisfaga</w:t>
      </w:r>
      <w:r w:rsidRPr="0074648E">
        <w:rPr>
          <w:rFonts w:ascii="Arial" w:eastAsia="Arial" w:hAnsi="Arial" w:cs="Arial"/>
          <w:lang w:val="es-ES"/>
        </w:rPr>
        <w:t xml:space="preserve"> </w:t>
      </w:r>
      <w:r w:rsidRPr="0074648E">
        <w:rPr>
          <w:rFonts w:ascii="Arial" w:hAnsi="Arial" w:cs="Arial"/>
          <w:lang w:val="es-ES"/>
        </w:rPr>
        <w:t>el</w:t>
      </w:r>
      <w:r w:rsidRPr="0074648E">
        <w:rPr>
          <w:rFonts w:ascii="Arial" w:eastAsia="Arial" w:hAnsi="Arial" w:cs="Arial"/>
          <w:lang w:val="es-ES"/>
        </w:rPr>
        <w:t xml:space="preserve"> </w:t>
      </w:r>
      <w:r w:rsidRPr="0074648E">
        <w:rPr>
          <w:rFonts w:ascii="Arial" w:hAnsi="Arial" w:cs="Arial"/>
          <w:lang w:val="es-ES"/>
        </w:rPr>
        <w:t>porcentaje</w:t>
      </w:r>
      <w:r w:rsidRPr="0074648E">
        <w:rPr>
          <w:rFonts w:ascii="Arial" w:eastAsia="Arial" w:hAnsi="Arial" w:cs="Arial"/>
          <w:lang w:val="es-ES"/>
        </w:rPr>
        <w:t xml:space="preserve"> </w:t>
      </w:r>
      <w:r w:rsidRPr="0074648E">
        <w:rPr>
          <w:rFonts w:ascii="Arial" w:hAnsi="Arial" w:cs="Arial"/>
          <w:lang w:val="es-ES"/>
        </w:rPr>
        <w:t>mínimo</w:t>
      </w:r>
      <w:r w:rsidRPr="0074648E">
        <w:rPr>
          <w:rFonts w:ascii="Arial" w:eastAsia="Arial" w:hAnsi="Arial" w:cs="Arial"/>
          <w:lang w:val="es-ES"/>
        </w:rPr>
        <w:t xml:space="preserve"> </w:t>
      </w:r>
      <w:r w:rsidRPr="0074648E">
        <w:rPr>
          <w:rFonts w:ascii="Arial" w:hAnsi="Arial" w:cs="Arial"/>
          <w:lang w:val="es-ES"/>
        </w:rPr>
        <w:t>a</w:t>
      </w:r>
      <w:r w:rsidRPr="0074648E">
        <w:rPr>
          <w:rFonts w:ascii="Arial" w:eastAsia="Arial" w:hAnsi="Arial" w:cs="Arial"/>
          <w:lang w:val="es-ES"/>
        </w:rPr>
        <w:t xml:space="preserve"> </w:t>
      </w:r>
      <w:r w:rsidRPr="0074648E">
        <w:rPr>
          <w:rFonts w:ascii="Arial" w:hAnsi="Arial" w:cs="Arial"/>
          <w:lang w:val="es-ES"/>
        </w:rPr>
        <w:t>certificar</w:t>
      </w:r>
      <w:r w:rsidRPr="0074648E">
        <w:rPr>
          <w:rFonts w:ascii="Arial" w:eastAsia="Arial" w:hAnsi="Arial" w:cs="Arial"/>
          <w:lang w:val="es-ES"/>
        </w:rPr>
        <w:t xml:space="preserve"> </w:t>
      </w:r>
      <w:r w:rsidRPr="0074648E">
        <w:rPr>
          <w:rFonts w:ascii="Arial" w:hAnsi="Arial" w:cs="Arial"/>
          <w:lang w:val="es-ES"/>
        </w:rPr>
        <w:t>establecido</w:t>
      </w:r>
      <w:r w:rsidRPr="0074648E">
        <w:rPr>
          <w:rFonts w:ascii="Arial" w:eastAsia="Arial" w:hAnsi="Arial" w:cs="Arial"/>
          <w:lang w:val="es-ES"/>
        </w:rPr>
        <w:t xml:space="preserve"> </w:t>
      </w:r>
      <w:r w:rsidRPr="0074648E">
        <w:rPr>
          <w:rFonts w:ascii="Arial" w:hAnsi="Arial" w:cs="Arial"/>
          <w:lang w:val="es-ES"/>
        </w:rPr>
        <w:t>en</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tabla anterior,</w:t>
      </w:r>
      <w:r w:rsidRPr="0074648E">
        <w:rPr>
          <w:rFonts w:ascii="Arial" w:eastAsia="Arial" w:hAnsi="Arial" w:cs="Arial"/>
          <w:lang w:val="es-ES"/>
        </w:rPr>
        <w:t xml:space="preserve"> </w:t>
      </w:r>
      <w:r w:rsidRPr="0074648E">
        <w:rPr>
          <w:rFonts w:ascii="Arial" w:hAnsi="Arial" w:cs="Arial"/>
          <w:lang w:val="es-ES"/>
        </w:rPr>
        <w:t>se</w:t>
      </w:r>
      <w:r w:rsidRPr="0074648E">
        <w:rPr>
          <w:rFonts w:ascii="Arial" w:eastAsia="Arial" w:hAnsi="Arial" w:cs="Arial"/>
          <w:lang w:val="es-ES"/>
        </w:rPr>
        <w:t xml:space="preserve"> </w:t>
      </w:r>
      <w:r w:rsidRPr="0074648E">
        <w:rPr>
          <w:rFonts w:ascii="Arial" w:hAnsi="Arial" w:cs="Arial"/>
          <w:lang w:val="es-ES"/>
        </w:rPr>
        <w:t>calificará</w:t>
      </w:r>
      <w:r w:rsidRPr="0074648E">
        <w:rPr>
          <w:rFonts w:ascii="Arial" w:eastAsia="Arial" w:hAnsi="Arial" w:cs="Arial"/>
          <w:lang w:val="es-ES"/>
        </w:rPr>
        <w:t xml:space="preserve"> </w:t>
      </w:r>
      <w:r w:rsidRPr="0074648E">
        <w:rPr>
          <w:rFonts w:ascii="Arial" w:hAnsi="Arial" w:cs="Arial"/>
          <w:lang w:val="es-ES"/>
        </w:rPr>
        <w:t>la</w:t>
      </w:r>
      <w:r w:rsidRPr="0074648E">
        <w:rPr>
          <w:rFonts w:ascii="Arial" w:eastAsia="Arial" w:hAnsi="Arial" w:cs="Arial"/>
          <w:lang w:val="es-ES"/>
        </w:rPr>
        <w:t xml:space="preserve"> </w:t>
      </w:r>
      <w:r w:rsidRPr="0074648E">
        <w:rPr>
          <w:rFonts w:ascii="Arial" w:hAnsi="Arial" w:cs="Arial"/>
          <w:lang w:val="es-ES"/>
        </w:rPr>
        <w:t>propuesta</w:t>
      </w:r>
      <w:r w:rsidRPr="0074648E">
        <w:rPr>
          <w:rFonts w:ascii="Arial" w:eastAsia="Arial" w:hAnsi="Arial" w:cs="Arial"/>
          <w:lang w:val="es-ES"/>
        </w:rPr>
        <w:t xml:space="preserve"> </w:t>
      </w:r>
      <w:r w:rsidRPr="0074648E">
        <w:rPr>
          <w:rFonts w:ascii="Arial" w:hAnsi="Arial" w:cs="Arial"/>
          <w:lang w:val="es-ES"/>
        </w:rPr>
        <w:t>como</w:t>
      </w:r>
      <w:r w:rsidRPr="0074648E">
        <w:rPr>
          <w:rFonts w:ascii="Arial" w:eastAsia="Arial" w:hAnsi="Arial" w:cs="Arial"/>
          <w:lang w:val="es-ES"/>
        </w:rPr>
        <w:t xml:space="preserve"> </w:t>
      </w:r>
      <w:r w:rsidRPr="0074648E">
        <w:rPr>
          <w:rFonts w:ascii="Arial" w:hAnsi="Arial" w:cs="Arial"/>
          <w:lang w:val="es-ES"/>
        </w:rPr>
        <w:t>no</w:t>
      </w:r>
      <w:r w:rsidRPr="0074648E">
        <w:rPr>
          <w:rFonts w:ascii="Arial" w:eastAsia="Arial" w:hAnsi="Arial" w:cs="Arial"/>
          <w:lang w:val="es-ES"/>
        </w:rPr>
        <w:t xml:space="preserve"> </w:t>
      </w:r>
      <w:r w:rsidRPr="0074648E">
        <w:rPr>
          <w:rFonts w:ascii="Arial" w:hAnsi="Arial" w:cs="Arial"/>
          <w:lang w:val="es-ES"/>
        </w:rPr>
        <w:t xml:space="preserve">hábil </w:t>
      </w:r>
      <w:r w:rsidRPr="0074648E">
        <w:rPr>
          <w:rFonts w:ascii="Arial" w:eastAsia="Arial" w:hAnsi="Arial" w:cs="Arial"/>
          <w:lang w:val="es-ES"/>
        </w:rPr>
        <w:t>y el Proponente podrá subsanarla en los términos establecidos en la sección 1.6.</w:t>
      </w:r>
    </w:p>
    <w:p w14:paraId="48CC8A00" w14:textId="77777777" w:rsidR="0074648E" w:rsidRPr="0074648E" w:rsidRDefault="0074648E" w:rsidP="0074648E">
      <w:pPr>
        <w:spacing w:line="276" w:lineRule="auto"/>
        <w:jc w:val="both"/>
        <w:rPr>
          <w:rFonts w:ascii="Arial" w:hAnsi="Arial" w:cs="Arial"/>
          <w:lang w:val="es-ES"/>
        </w:rPr>
      </w:pPr>
    </w:p>
    <w:p w14:paraId="69D70A99"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lang w:val="es-ES"/>
        </w:rPr>
        <w:t>[</w:t>
      </w:r>
      <w:r w:rsidRPr="0074648E">
        <w:rPr>
          <w:rFonts w:ascii="Arial" w:hAnsi="Arial" w:cs="Arial"/>
          <w:highlight w:val="lightGray"/>
        </w:rPr>
        <w:t>En los Procesos estructurados por lotes, el valor mínimo a certificar debe ser con relación al valor del presupuesto oficial del respectivo lote expresado en SMMLV]</w:t>
      </w:r>
    </w:p>
    <w:p w14:paraId="79BE7F4C" w14:textId="77777777" w:rsidR="0074648E" w:rsidRPr="0074648E" w:rsidRDefault="0074648E" w:rsidP="0074648E">
      <w:pPr>
        <w:spacing w:line="276" w:lineRule="auto"/>
        <w:jc w:val="both"/>
        <w:rPr>
          <w:rFonts w:ascii="Arial" w:hAnsi="Arial" w:cs="Arial"/>
          <w:highlight w:val="lightGray"/>
        </w:rPr>
      </w:pPr>
    </w:p>
    <w:p w14:paraId="1C268025" w14:textId="77777777" w:rsidR="0074648E" w:rsidRPr="0074648E" w:rsidRDefault="0074648E" w:rsidP="0074648E">
      <w:pPr>
        <w:pStyle w:val="Capitulo3"/>
        <w:ind w:left="964" w:hanging="680"/>
        <w:rPr>
          <w:sz w:val="24"/>
          <w:szCs w:val="24"/>
        </w:rPr>
      </w:pPr>
      <w:bookmarkStart w:id="380" w:name="_Toc32147354"/>
      <w:bookmarkStart w:id="381" w:name="_Toc46314711"/>
      <w:r w:rsidRPr="0074648E">
        <w:rPr>
          <w:color w:val="3B3838" w:themeColor="background2" w:themeShade="40"/>
          <w:sz w:val="24"/>
          <w:szCs w:val="24"/>
        </w:rPr>
        <w:t>VISITA AL SITIO DE LA OBRA</w:t>
      </w:r>
      <w:bookmarkEnd w:id="380"/>
      <w:bookmarkEnd w:id="381"/>
      <w:r w:rsidRPr="0074648E">
        <w:rPr>
          <w:color w:val="3B3838" w:themeColor="background2" w:themeShade="40"/>
          <w:sz w:val="24"/>
          <w:szCs w:val="24"/>
        </w:rPr>
        <w:t xml:space="preserve"> </w:t>
      </w:r>
    </w:p>
    <w:p w14:paraId="0C0ED6E6" w14:textId="77777777" w:rsidR="0074648E" w:rsidRPr="0074648E" w:rsidRDefault="0074648E" w:rsidP="0074648E">
      <w:pPr>
        <w:spacing w:line="276" w:lineRule="auto"/>
        <w:jc w:val="both"/>
        <w:rPr>
          <w:rFonts w:ascii="Arial" w:hAnsi="Arial" w:cs="Arial"/>
          <w:lang w:val="es-ES"/>
        </w:rPr>
      </w:pPr>
      <w:r w:rsidRPr="0074648E">
        <w:rPr>
          <w:rFonts w:ascii="Arial" w:hAnsi="Arial" w:cs="Arial"/>
          <w:highlight w:val="lightGray"/>
          <w:lang w:val="es-ES"/>
        </w:rPr>
        <w:t>[La Entidad Estatal deberá incluir este acápite cuando se justifique su necesidad en los estudios previos</w:t>
      </w:r>
      <w:r w:rsidRPr="0074648E">
        <w:rPr>
          <w:rFonts w:ascii="Arial" w:hAnsi="Arial" w:cs="Arial"/>
          <w:highlight w:val="lightGray"/>
        </w:rPr>
        <w:t>. Desde la publicación del proyecto de pliego de condiciones se debe definir si es obligatorio o no asistir a la visita</w:t>
      </w:r>
      <w:r w:rsidRPr="0074648E">
        <w:rPr>
          <w:rFonts w:ascii="Arial" w:hAnsi="Arial" w:cs="Arial"/>
          <w:highlight w:val="lightGray"/>
          <w:lang w:val="es-ES"/>
        </w:rPr>
        <w:t>]</w:t>
      </w:r>
    </w:p>
    <w:p w14:paraId="3056E5A9"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Con el propósito de que los Proponentes puedan realizar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14:paraId="10B54F67"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 </w:t>
      </w:r>
    </w:p>
    <w:p w14:paraId="16B3CF14"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No es necesario que quien asista sea el representante legal de la persona jurídica o la persona natural que presentará la oferta, por lo que </w:t>
      </w:r>
      <w:r w:rsidRPr="0074648E" w:rsidDel="0062582B">
        <w:rPr>
          <w:rFonts w:ascii="Arial" w:hAnsi="Arial" w:cs="Arial"/>
        </w:rPr>
        <w:t>se</w:t>
      </w:r>
      <w:r w:rsidRPr="0074648E">
        <w:rPr>
          <w:rFonts w:ascii="Arial" w:hAnsi="Arial" w:cs="Arial"/>
        </w:rPr>
        <w:t xml:space="preserve"> podrá encomendar la asistencia a cualquier persona que tenga el título de ingeniero, por medio de una autorización simple suscrita por alguno de aquellos, sin necesidad de autenticaciones o presentaciones personales ante notario.</w:t>
      </w:r>
    </w:p>
    <w:p w14:paraId="0B1BEFA3" w14:textId="77777777" w:rsidR="0074648E" w:rsidRPr="0074648E" w:rsidRDefault="0074648E" w:rsidP="0074648E">
      <w:pPr>
        <w:spacing w:line="276" w:lineRule="auto"/>
        <w:jc w:val="both"/>
        <w:rPr>
          <w:rFonts w:ascii="Arial" w:hAnsi="Arial" w:cs="Arial"/>
        </w:rPr>
      </w:pPr>
    </w:p>
    <w:p w14:paraId="49C4EAA0" w14:textId="77777777" w:rsidR="0074648E" w:rsidRPr="0074648E" w:rsidRDefault="0074648E" w:rsidP="0074648E">
      <w:pPr>
        <w:spacing w:line="276" w:lineRule="auto"/>
        <w:jc w:val="both"/>
        <w:rPr>
          <w:rFonts w:ascii="Arial" w:hAnsi="Arial" w:cs="Arial"/>
        </w:rPr>
      </w:pPr>
      <w:r w:rsidRPr="0074648E">
        <w:rPr>
          <w:rFonts w:ascii="Arial" w:hAnsi="Arial" w:cs="Arial"/>
        </w:rPr>
        <w:t>Cuando la oferta la presente un Proponente plural, la visita debe realizarla al menos uno (1) de los futuros integrantes. En estos casos tampoco es necesario que asista el representante legal de la persona jurídica o la persona natural miembro del proponente plural, por lo que podrá encomendar la asistencia a cualquier persona que tenga el título de ingeniero, por medio de una autorización simple suscrita por alguno de aquellos, sin necesidad de autenticaciones o presentaciones personales ante notario.</w:t>
      </w:r>
    </w:p>
    <w:p w14:paraId="2269CEA0" w14:textId="77777777" w:rsidR="0074648E" w:rsidRPr="0074648E" w:rsidRDefault="0074648E" w:rsidP="0074648E">
      <w:pPr>
        <w:spacing w:line="276" w:lineRule="auto"/>
        <w:jc w:val="both"/>
        <w:rPr>
          <w:rFonts w:ascii="Arial" w:hAnsi="Arial" w:cs="Arial"/>
        </w:rPr>
      </w:pPr>
    </w:p>
    <w:p w14:paraId="50288313" w14:textId="77777777" w:rsidR="0074648E" w:rsidRPr="0074648E" w:rsidRDefault="0074648E" w:rsidP="0074648E">
      <w:pPr>
        <w:spacing w:line="276" w:lineRule="auto"/>
        <w:jc w:val="both"/>
        <w:rPr>
          <w:rFonts w:ascii="Arial" w:hAnsi="Arial" w:cs="Arial"/>
        </w:rPr>
      </w:pPr>
      <w:r w:rsidRPr="0074648E">
        <w:rPr>
          <w:rFonts w:ascii="Arial" w:hAnsi="Arial" w:cs="Arial"/>
        </w:rPr>
        <w:t>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w:t>
      </w:r>
    </w:p>
    <w:p w14:paraId="3D395D86"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 </w:t>
      </w:r>
    </w:p>
    <w:p w14:paraId="5CC5AD8D"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 xml:space="preserve">[La Entidad al momento de establecer la fecha y hora de la visita deberá considerar los siguientes aspectos:] </w:t>
      </w:r>
    </w:p>
    <w:p w14:paraId="269FEC31" w14:textId="77777777" w:rsidR="0074648E" w:rsidRPr="0074648E" w:rsidRDefault="0074648E" w:rsidP="0074648E">
      <w:pPr>
        <w:pStyle w:val="Prrafodelista"/>
        <w:numPr>
          <w:ilvl w:val="0"/>
          <w:numId w:val="188"/>
        </w:numPr>
        <w:spacing w:line="276" w:lineRule="auto"/>
        <w:jc w:val="both"/>
        <w:rPr>
          <w:rFonts w:ascii="Arial"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14:paraId="6034D1D7" w14:textId="77777777" w:rsidR="0074648E" w:rsidRPr="0074648E" w:rsidRDefault="0074648E" w:rsidP="0074648E">
      <w:pPr>
        <w:pStyle w:val="Prrafodelista"/>
        <w:numPr>
          <w:ilvl w:val="0"/>
          <w:numId w:val="188"/>
        </w:numPr>
        <w:spacing w:line="276" w:lineRule="auto"/>
        <w:jc w:val="both"/>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 xml:space="preserve">La Entidad garantizará las condiciones de seguridad al momento de visitar la zona. </w:t>
      </w:r>
    </w:p>
    <w:p w14:paraId="65630E3A" w14:textId="77777777" w:rsidR="0074648E" w:rsidRPr="0074648E" w:rsidRDefault="0074648E" w:rsidP="0074648E">
      <w:pPr>
        <w:pStyle w:val="Prrafodelista"/>
        <w:numPr>
          <w:ilvl w:val="0"/>
          <w:numId w:val="188"/>
        </w:numPr>
        <w:spacing w:line="276" w:lineRule="auto"/>
        <w:jc w:val="both"/>
        <w:rPr>
          <w:rFonts w:ascii="Arial"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La visita se realizará en el siguiente lugar y fecha:</w:t>
      </w:r>
    </w:p>
    <w:p w14:paraId="2425C135" w14:textId="77777777" w:rsidR="0074648E" w:rsidRPr="0074648E" w:rsidRDefault="0074648E" w:rsidP="0074648E">
      <w:pPr>
        <w:rPr>
          <w:rFonts w:ascii="Arial" w:hAnsi="Arial" w:cs="Arial"/>
        </w:rPr>
      </w:pPr>
    </w:p>
    <w:tbl>
      <w:tblPr>
        <w:tblStyle w:val="Tablaconcuadrcula"/>
        <w:tblW w:w="0" w:type="auto"/>
        <w:tblLayout w:type="fixed"/>
        <w:tblLook w:val="04A0" w:firstRow="1" w:lastRow="0" w:firstColumn="1" w:lastColumn="0" w:noHBand="0" w:noVBand="1"/>
      </w:tblPr>
      <w:tblGrid>
        <w:gridCol w:w="2946"/>
        <w:gridCol w:w="2946"/>
        <w:gridCol w:w="2946"/>
      </w:tblGrid>
      <w:tr w:rsidR="0074648E" w:rsidRPr="0074648E" w14:paraId="593503F5" w14:textId="77777777" w:rsidTr="00B4168B">
        <w:tc>
          <w:tcPr>
            <w:tcW w:w="2946" w:type="dxa"/>
            <w:tcBorders>
              <w:top w:val="single" w:sz="4" w:space="0" w:color="auto"/>
              <w:left w:val="single" w:sz="4" w:space="0" w:color="auto"/>
              <w:bottom w:val="single" w:sz="4" w:space="0" w:color="auto"/>
              <w:right w:val="single" w:sz="4" w:space="0" w:color="auto"/>
            </w:tcBorders>
            <w:shd w:val="clear" w:color="auto" w:fill="595959" w:themeFill="text1" w:themeFillTint="A6"/>
            <w:hideMark/>
          </w:tcPr>
          <w:p w14:paraId="5771C493" w14:textId="77777777" w:rsidR="0074648E" w:rsidRPr="0074648E" w:rsidRDefault="0074648E" w:rsidP="00B4168B">
            <w:pPr>
              <w:jc w:val="both"/>
              <w:rPr>
                <w:rFonts w:ascii="Arial" w:hAnsi="Arial" w:cs="Arial"/>
                <w:sz w:val="24"/>
                <w:szCs w:val="24"/>
              </w:rPr>
            </w:pPr>
            <w:r w:rsidRPr="0074648E">
              <w:rPr>
                <w:rFonts w:ascii="Arial" w:eastAsia="Arial" w:hAnsi="Arial" w:cs="Arial"/>
                <w:b/>
                <w:color w:val="FFFFFF" w:themeColor="background1"/>
                <w:sz w:val="24"/>
                <w:szCs w:val="24"/>
                <w:lang w:val="es-ES"/>
              </w:rPr>
              <w:t>Ciudad, Fecha y hora de visita</w:t>
            </w:r>
          </w:p>
        </w:tc>
        <w:tc>
          <w:tcPr>
            <w:tcW w:w="2946" w:type="dxa"/>
            <w:tcBorders>
              <w:top w:val="single" w:sz="4" w:space="0" w:color="auto"/>
              <w:left w:val="single" w:sz="4" w:space="0" w:color="auto"/>
              <w:bottom w:val="single" w:sz="4" w:space="0" w:color="auto"/>
              <w:right w:val="single" w:sz="4" w:space="0" w:color="auto"/>
            </w:tcBorders>
            <w:shd w:val="clear" w:color="auto" w:fill="595959" w:themeFill="text1" w:themeFillTint="A6"/>
            <w:hideMark/>
          </w:tcPr>
          <w:p w14:paraId="428F2FB1" w14:textId="77777777" w:rsidR="0074648E" w:rsidRPr="0074648E" w:rsidRDefault="0074648E" w:rsidP="00B4168B">
            <w:pPr>
              <w:jc w:val="both"/>
              <w:rPr>
                <w:rFonts w:ascii="Arial" w:hAnsi="Arial" w:cs="Arial"/>
                <w:sz w:val="24"/>
                <w:szCs w:val="24"/>
              </w:rPr>
            </w:pPr>
            <w:r w:rsidRPr="0074648E">
              <w:rPr>
                <w:rFonts w:ascii="Arial" w:eastAsia="Arial" w:hAnsi="Arial" w:cs="Arial"/>
                <w:b/>
                <w:color w:val="FFFFFF" w:themeColor="background1"/>
                <w:sz w:val="24"/>
                <w:szCs w:val="24"/>
                <w:lang w:val="es-ES"/>
              </w:rPr>
              <w:t>Lugar de encuentro</w:t>
            </w:r>
          </w:p>
        </w:tc>
        <w:tc>
          <w:tcPr>
            <w:tcW w:w="2946" w:type="dxa"/>
            <w:tcBorders>
              <w:top w:val="single" w:sz="4" w:space="0" w:color="auto"/>
              <w:left w:val="single" w:sz="4" w:space="0" w:color="auto"/>
              <w:bottom w:val="single" w:sz="4" w:space="0" w:color="auto"/>
              <w:right w:val="single" w:sz="4" w:space="0" w:color="auto"/>
            </w:tcBorders>
            <w:shd w:val="clear" w:color="auto" w:fill="595959" w:themeFill="text1" w:themeFillTint="A6"/>
            <w:hideMark/>
          </w:tcPr>
          <w:p w14:paraId="0A256F8C" w14:textId="77777777" w:rsidR="0074648E" w:rsidRPr="0074648E" w:rsidRDefault="0074648E" w:rsidP="00B4168B">
            <w:pPr>
              <w:jc w:val="both"/>
              <w:rPr>
                <w:rFonts w:ascii="Arial" w:hAnsi="Arial" w:cs="Arial"/>
                <w:sz w:val="24"/>
                <w:szCs w:val="24"/>
              </w:rPr>
            </w:pPr>
            <w:r w:rsidRPr="0074648E">
              <w:rPr>
                <w:rFonts w:ascii="Arial" w:eastAsia="Arial" w:hAnsi="Arial" w:cs="Arial"/>
                <w:b/>
                <w:color w:val="FFFFFF" w:themeColor="background1"/>
                <w:sz w:val="24"/>
                <w:szCs w:val="24"/>
                <w:lang w:val="es-ES"/>
              </w:rPr>
              <w:t>Observaciones y Recomendaciones</w:t>
            </w:r>
          </w:p>
        </w:tc>
      </w:tr>
      <w:tr w:rsidR="0074648E" w:rsidRPr="0074648E" w14:paraId="15E171D4" w14:textId="77777777" w:rsidTr="00B4168B">
        <w:tc>
          <w:tcPr>
            <w:tcW w:w="2946" w:type="dxa"/>
            <w:tcBorders>
              <w:top w:val="single" w:sz="4" w:space="0" w:color="auto"/>
              <w:left w:val="single" w:sz="4" w:space="0" w:color="auto"/>
              <w:bottom w:val="single" w:sz="4" w:space="0" w:color="auto"/>
              <w:right w:val="single" w:sz="4" w:space="0" w:color="auto"/>
            </w:tcBorders>
            <w:hideMark/>
          </w:tcPr>
          <w:p w14:paraId="61E5AD63" w14:textId="77777777" w:rsidR="0074648E" w:rsidRPr="0074648E" w:rsidRDefault="0074648E" w:rsidP="00B4168B">
            <w:pPr>
              <w:jc w:val="both"/>
              <w:rPr>
                <w:rFonts w:ascii="Arial" w:hAnsi="Arial" w:cs="Arial"/>
                <w:sz w:val="24"/>
                <w:szCs w:val="24"/>
              </w:rPr>
            </w:pPr>
            <w:r w:rsidRPr="0074648E">
              <w:rPr>
                <w:rFonts w:ascii="Arial" w:eastAsia="Arial" w:hAnsi="Arial" w:cs="Arial"/>
                <w:sz w:val="24"/>
                <w:szCs w:val="24"/>
                <w:lang w:val="es-ES"/>
              </w:rPr>
              <w:t>[</w:t>
            </w:r>
            <w:r w:rsidRPr="0074648E">
              <w:rPr>
                <w:rFonts w:ascii="Arial" w:eastAsia="Arial" w:hAnsi="Arial" w:cs="Arial"/>
                <w:sz w:val="24"/>
                <w:szCs w:val="24"/>
                <w:highlight w:val="lightGray"/>
                <w:lang w:val="es-ES"/>
              </w:rPr>
              <w:t>Ciudad, Fecha, Hora AM/PM</w:t>
            </w:r>
            <w:r w:rsidRPr="0074648E">
              <w:rPr>
                <w:rFonts w:ascii="Arial" w:eastAsia="Arial" w:hAnsi="Arial" w:cs="Arial"/>
                <w:sz w:val="24"/>
                <w:szCs w:val="24"/>
                <w:lang w:val="es-ES"/>
              </w:rPr>
              <w:t>]</w:t>
            </w:r>
          </w:p>
        </w:tc>
        <w:tc>
          <w:tcPr>
            <w:tcW w:w="2946" w:type="dxa"/>
            <w:tcBorders>
              <w:top w:val="single" w:sz="4" w:space="0" w:color="auto"/>
              <w:left w:val="single" w:sz="4" w:space="0" w:color="auto"/>
              <w:bottom w:val="single" w:sz="4" w:space="0" w:color="auto"/>
              <w:right w:val="single" w:sz="4" w:space="0" w:color="auto"/>
            </w:tcBorders>
            <w:hideMark/>
          </w:tcPr>
          <w:p w14:paraId="43399192" w14:textId="77777777" w:rsidR="0074648E" w:rsidRPr="0074648E" w:rsidRDefault="0074648E" w:rsidP="00B4168B">
            <w:pPr>
              <w:jc w:val="both"/>
              <w:rPr>
                <w:rFonts w:ascii="Arial" w:hAnsi="Arial" w:cs="Arial"/>
                <w:sz w:val="24"/>
                <w:szCs w:val="24"/>
              </w:rPr>
            </w:pPr>
            <w:r w:rsidRPr="0074648E">
              <w:rPr>
                <w:rFonts w:ascii="Arial" w:eastAsia="Arial" w:hAnsi="Arial" w:cs="Arial"/>
                <w:sz w:val="24"/>
                <w:szCs w:val="24"/>
                <w:lang w:val="es-ES"/>
              </w:rPr>
              <w:t>[</w:t>
            </w:r>
            <w:r w:rsidRPr="0074648E">
              <w:rPr>
                <w:rFonts w:ascii="Arial" w:eastAsia="Arial" w:hAnsi="Arial" w:cs="Arial"/>
                <w:sz w:val="24"/>
                <w:szCs w:val="24"/>
                <w:highlight w:val="lightGray"/>
                <w:lang w:val="es-ES"/>
              </w:rPr>
              <w:t>Ciudad, dirección e indicaciones</w:t>
            </w:r>
            <w:r w:rsidRPr="0074648E">
              <w:rPr>
                <w:rFonts w:ascii="Arial" w:eastAsia="Arial" w:hAnsi="Arial" w:cs="Arial"/>
                <w:sz w:val="24"/>
                <w:szCs w:val="24"/>
                <w:lang w:val="es-ES"/>
              </w:rPr>
              <w:t>]</w:t>
            </w:r>
          </w:p>
        </w:tc>
        <w:tc>
          <w:tcPr>
            <w:tcW w:w="2946" w:type="dxa"/>
            <w:tcBorders>
              <w:top w:val="single" w:sz="4" w:space="0" w:color="auto"/>
              <w:left w:val="single" w:sz="4" w:space="0" w:color="auto"/>
              <w:bottom w:val="single" w:sz="4" w:space="0" w:color="auto"/>
              <w:right w:val="single" w:sz="4" w:space="0" w:color="auto"/>
            </w:tcBorders>
            <w:hideMark/>
          </w:tcPr>
          <w:p w14:paraId="12926961" w14:textId="77777777" w:rsidR="0074648E" w:rsidRPr="0074648E" w:rsidRDefault="0074648E" w:rsidP="00B4168B">
            <w:pPr>
              <w:jc w:val="both"/>
              <w:rPr>
                <w:rFonts w:ascii="Arial" w:hAnsi="Arial" w:cs="Arial"/>
                <w:sz w:val="24"/>
                <w:szCs w:val="24"/>
              </w:rPr>
            </w:pPr>
            <w:r w:rsidRPr="0074648E">
              <w:rPr>
                <w:rFonts w:ascii="Arial" w:eastAsia="Arial" w:hAnsi="Arial" w:cs="Arial"/>
                <w:sz w:val="24"/>
                <w:szCs w:val="24"/>
                <w:lang w:val="es-ES"/>
              </w:rPr>
              <w:t>[</w:t>
            </w:r>
            <w:r w:rsidRPr="0074648E">
              <w:rPr>
                <w:rFonts w:ascii="Arial" w:eastAsia="Arial" w:hAnsi="Arial" w:cs="Arial"/>
                <w:sz w:val="24"/>
                <w:szCs w:val="24"/>
                <w:highlight w:val="lightGray"/>
                <w:lang w:val="es-ES"/>
              </w:rPr>
              <w:t>La Entidad realizará observaciones y recomendaciones para el examen del sitio de obra]</w:t>
            </w:r>
          </w:p>
        </w:tc>
      </w:tr>
    </w:tbl>
    <w:p w14:paraId="04D87F5A" w14:textId="77777777" w:rsidR="0074648E" w:rsidRPr="0074648E" w:rsidRDefault="0074648E" w:rsidP="0074648E">
      <w:pPr>
        <w:rPr>
          <w:rFonts w:ascii="Arial" w:hAnsi="Arial" w:cs="Arial"/>
        </w:rPr>
      </w:pPr>
    </w:p>
    <w:p w14:paraId="009A4F0E" w14:textId="77777777" w:rsidR="0074648E" w:rsidRPr="0074648E" w:rsidRDefault="0074648E" w:rsidP="0074648E">
      <w:pPr>
        <w:spacing w:line="276" w:lineRule="auto"/>
        <w:jc w:val="both"/>
        <w:rPr>
          <w:rFonts w:ascii="Arial" w:hAnsi="Arial" w:cs="Arial"/>
          <w:lang w:val="es-ES"/>
        </w:rPr>
      </w:pPr>
      <w:r w:rsidRPr="0074648E">
        <w:rPr>
          <w:rFonts w:ascii="Arial" w:hAnsi="Arial" w:cs="Arial"/>
        </w:rPr>
        <w:t xml:space="preserve">Los costos asociados a la visita los asume cada interesado en el proceso de selección. </w:t>
      </w:r>
    </w:p>
    <w:p w14:paraId="3AD777C5" w14:textId="77777777" w:rsidR="0074648E" w:rsidRPr="0074648E" w:rsidRDefault="0074648E" w:rsidP="0074648E">
      <w:pPr>
        <w:pStyle w:val="Capitulo3"/>
        <w:ind w:left="964" w:hanging="680"/>
        <w:rPr>
          <w:color w:val="3B3838" w:themeColor="background2" w:themeShade="40"/>
          <w:sz w:val="24"/>
          <w:szCs w:val="24"/>
        </w:rPr>
      </w:pPr>
      <w:bookmarkStart w:id="382" w:name="_Toc511029823"/>
      <w:bookmarkStart w:id="383" w:name="_Toc511375663"/>
      <w:bookmarkStart w:id="384" w:name="_Toc511375841"/>
      <w:bookmarkStart w:id="385" w:name="_Toc32147355"/>
      <w:bookmarkStart w:id="386" w:name="_Toc46314712"/>
      <w:bookmarkStart w:id="387" w:name="_Toc511924794"/>
      <w:bookmarkStart w:id="388" w:name="_Toc518641673"/>
      <w:bookmarkStart w:id="389" w:name="_Toc508648272"/>
      <w:bookmarkStart w:id="390" w:name="_Toc508984056"/>
      <w:bookmarkStart w:id="391" w:name="_Toc509843887"/>
      <w:bookmarkEnd w:id="382"/>
      <w:bookmarkEnd w:id="383"/>
      <w:bookmarkEnd w:id="384"/>
      <w:r w:rsidRPr="0074648E">
        <w:rPr>
          <w:color w:val="3B3838" w:themeColor="background2" w:themeShade="40"/>
          <w:sz w:val="24"/>
          <w:szCs w:val="24"/>
        </w:rPr>
        <w:t>CAPACIDAD FINANCIERA</w:t>
      </w:r>
      <w:bookmarkEnd w:id="385"/>
      <w:bookmarkEnd w:id="386"/>
      <w:r w:rsidRPr="0074648E">
        <w:rPr>
          <w:color w:val="3B3838" w:themeColor="background2" w:themeShade="40"/>
          <w:sz w:val="24"/>
          <w:szCs w:val="24"/>
        </w:rPr>
        <w:t xml:space="preserve"> </w:t>
      </w:r>
      <w:bookmarkEnd w:id="387"/>
      <w:bookmarkEnd w:id="388"/>
      <w:bookmarkEnd w:id="389"/>
      <w:bookmarkEnd w:id="390"/>
      <w:bookmarkEnd w:id="391"/>
    </w:p>
    <w:p w14:paraId="771A966F" w14:textId="77777777" w:rsidR="0074648E" w:rsidRPr="0074648E" w:rsidRDefault="0074648E" w:rsidP="0074648E">
      <w:pPr>
        <w:spacing w:line="276" w:lineRule="auto"/>
        <w:jc w:val="both"/>
        <w:rPr>
          <w:rFonts w:ascii="Arial" w:eastAsia="Arial" w:hAnsi="Arial" w:cs="Arial"/>
        </w:rPr>
      </w:pPr>
      <w:bookmarkStart w:id="392" w:name="_Toc511924795"/>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w:t>
      </w:r>
      <w:r w:rsidRPr="0074648E">
        <w:rPr>
          <w:rFonts w:ascii="Arial" w:hAnsi="Arial" w:cs="Arial"/>
        </w:rPr>
        <w:t>deberán</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siguientes indicadores</w:t>
      </w:r>
      <w:r w:rsidRPr="0074648E">
        <w:rPr>
          <w:rFonts w:ascii="Arial" w:eastAsia="Arial" w:hAnsi="Arial" w:cs="Arial"/>
        </w:rPr>
        <w:t xml:space="preserve"> </w:t>
      </w:r>
      <w:r w:rsidRPr="0074648E">
        <w:rPr>
          <w:rFonts w:ascii="Arial" w:hAnsi="Arial" w:cs="Arial"/>
        </w:rPr>
        <w:t xml:space="preserve">en los términos señalados en la </w:t>
      </w:r>
      <w:r w:rsidRPr="0074648E">
        <w:rPr>
          <w:rFonts w:ascii="Arial" w:hAnsi="Arial" w:cs="Arial"/>
        </w:rPr>
        <w:fldChar w:fldCharType="begin"/>
      </w:r>
      <w:r w:rsidRPr="0074648E">
        <w:rPr>
          <w:rFonts w:ascii="Arial" w:hAnsi="Arial" w:cs="Arial"/>
        </w:rPr>
        <w:instrText xml:space="preserve"> REF _Ref511415446 \h  \* MERGEFORMAT </w:instrText>
      </w:r>
      <w:r w:rsidRPr="0074648E">
        <w:rPr>
          <w:rFonts w:ascii="Arial" w:hAnsi="Arial" w:cs="Arial"/>
        </w:rPr>
      </w:r>
      <w:r w:rsidRPr="0074648E">
        <w:rPr>
          <w:rFonts w:ascii="Arial" w:hAnsi="Arial" w:cs="Arial"/>
        </w:rPr>
        <w:fldChar w:fldCharType="separate"/>
      </w:r>
      <w:r w:rsidRPr="0074648E">
        <w:rPr>
          <w:rFonts w:ascii="Arial" w:eastAsia="Arial" w:hAnsi="Arial" w:cs="Arial"/>
        </w:rPr>
        <w:t>Matriz 2 – Indicadores financieros y organizacionales</w:t>
      </w:r>
      <w:r w:rsidRPr="0074648E">
        <w:rPr>
          <w:rFonts w:ascii="Arial" w:hAnsi="Arial" w:cs="Arial"/>
        </w:rPr>
        <w:fldChar w:fldCharType="end"/>
      </w:r>
      <w:r w:rsidRPr="0074648E">
        <w:rPr>
          <w:rFonts w:ascii="Arial" w:hAnsi="Arial" w:cs="Arial"/>
        </w:rPr>
        <w:t xml:space="preserve"> y bajo las condiciones señaladas en el numeral 3.9</w:t>
      </w:r>
      <w:r w:rsidRPr="0074648E">
        <w:rPr>
          <w:rFonts w:ascii="Arial" w:eastAsia="Arial" w:hAnsi="Arial" w:cs="Arial"/>
        </w:rPr>
        <w:t xml:space="preserve">: </w:t>
      </w:r>
    </w:p>
    <w:tbl>
      <w:tblPr>
        <w:tblStyle w:val="Tablaconcuadrcula"/>
        <w:tblW w:w="0" w:type="auto"/>
        <w:jc w:val="center"/>
        <w:tblLook w:val="04A0" w:firstRow="1" w:lastRow="0" w:firstColumn="1" w:lastColumn="0" w:noHBand="0" w:noVBand="1"/>
      </w:tblPr>
      <w:tblGrid>
        <w:gridCol w:w="1898"/>
        <w:gridCol w:w="2328"/>
      </w:tblGrid>
      <w:tr w:rsidR="0074648E" w:rsidRPr="0074648E" w14:paraId="4F59EDE6" w14:textId="77777777" w:rsidTr="00B4168B">
        <w:trPr>
          <w:trHeight w:val="283"/>
          <w:jc w:val="center"/>
        </w:trPr>
        <w:tc>
          <w:tcPr>
            <w:tcW w:w="1693"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20A0BC5" w14:textId="77777777" w:rsidR="0074648E" w:rsidRPr="0074648E" w:rsidRDefault="0074648E" w:rsidP="00B4168B">
            <w:pPr>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Indicador</w:t>
            </w: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67270B0" w14:textId="77777777" w:rsidR="0074648E" w:rsidRPr="0074648E" w:rsidRDefault="0074648E" w:rsidP="00B4168B">
            <w:pPr>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Fórmula</w:t>
            </w:r>
          </w:p>
        </w:tc>
      </w:tr>
      <w:tr w:rsidR="0074648E" w:rsidRPr="0074648E" w14:paraId="59FC7FA3" w14:textId="77777777" w:rsidTr="00B4168B">
        <w:trPr>
          <w:trHeight w:val="569"/>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80861DA" w14:textId="77777777" w:rsidR="0074648E" w:rsidRPr="0074648E" w:rsidRDefault="0074648E" w:rsidP="00B4168B">
            <w:pPr>
              <w:tabs>
                <w:tab w:val="left" w:pos="1039"/>
              </w:tabs>
              <w:jc w:val="center"/>
              <w:rPr>
                <w:rFonts w:ascii="Arial" w:eastAsia="Arial" w:hAnsi="Arial" w:cs="Arial"/>
                <w:sz w:val="24"/>
                <w:szCs w:val="24"/>
              </w:rPr>
            </w:pPr>
            <w:r w:rsidRPr="0074648E">
              <w:rPr>
                <w:rFonts w:ascii="Arial" w:hAnsi="Arial" w:cs="Arial"/>
                <w:sz w:val="24"/>
                <w:szCs w:val="24"/>
              </w:rPr>
              <w:t>Liquidez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9EC51C" w14:textId="77777777" w:rsidR="0074648E" w:rsidRPr="0074648E" w:rsidRDefault="0074648E" w:rsidP="00B4168B">
            <w:pPr>
              <w:jc w:val="center"/>
              <w:rPr>
                <w:rFonts w:ascii="Arial" w:hAnsi="Arial" w:cs="Arial"/>
                <w:sz w:val="24"/>
                <w:szCs w:val="24"/>
              </w:rPr>
            </w:pPr>
            <m:oMathPara>
              <m:oMath>
                <m:f>
                  <m:fPr>
                    <m:ctrlPr>
                      <w:rPr>
                        <w:rFonts w:ascii="Cambria Math" w:hAnsi="Cambria Math" w:cs="Arial"/>
                        <w:sz w:val="24"/>
                        <w:szCs w:val="24"/>
                      </w:rPr>
                    </m:ctrlPr>
                  </m:fPr>
                  <m:num>
                    <m:r>
                      <m:rPr>
                        <m:sty m:val="p"/>
                      </m:rPr>
                      <w:rPr>
                        <w:rFonts w:ascii="Cambria Math" w:hAnsi="Cambria Math" w:cs="Arial"/>
                        <w:sz w:val="24"/>
                        <w:szCs w:val="24"/>
                      </w:rPr>
                      <m:t>Activo Corriente</m:t>
                    </m:r>
                  </m:num>
                  <m:den>
                    <m:r>
                      <m:rPr>
                        <m:sty m:val="p"/>
                      </m:rPr>
                      <w:rPr>
                        <w:rFonts w:ascii="Cambria Math" w:hAnsi="Cambria Math" w:cs="Arial"/>
                        <w:sz w:val="24"/>
                        <w:szCs w:val="24"/>
                      </w:rPr>
                      <m:t>Pasivo Corriente</m:t>
                    </m:r>
                  </m:den>
                </m:f>
              </m:oMath>
            </m:oMathPara>
          </w:p>
        </w:tc>
      </w:tr>
      <w:tr w:rsidR="0074648E" w:rsidRPr="0074648E" w14:paraId="4DFB1188" w14:textId="77777777" w:rsidTr="00B4168B">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6B98075" w14:textId="77777777" w:rsidR="0074648E" w:rsidRPr="0074648E" w:rsidRDefault="0074648E" w:rsidP="00B4168B">
            <w:pPr>
              <w:jc w:val="center"/>
              <w:rPr>
                <w:rFonts w:ascii="Arial" w:eastAsia="Arial" w:hAnsi="Arial" w:cs="Arial"/>
                <w:sz w:val="24"/>
                <w:szCs w:val="24"/>
              </w:rPr>
            </w:pPr>
            <w:r w:rsidRPr="0074648E">
              <w:rPr>
                <w:rFonts w:ascii="Arial" w:hAnsi="Arial" w:cs="Arial"/>
                <w:sz w:val="24"/>
                <w:szCs w:val="24"/>
              </w:rPr>
              <w:t>Nivel de Endeudamiento</w:t>
            </w:r>
          </w:p>
        </w:tc>
        <w:tc>
          <w:tcPr>
            <w:tcW w:w="1984" w:type="dxa"/>
            <w:tcBorders>
              <w:top w:val="single" w:sz="4" w:space="0" w:color="auto"/>
              <w:left w:val="single" w:sz="4" w:space="0" w:color="auto"/>
              <w:bottom w:val="single" w:sz="4" w:space="0" w:color="auto"/>
              <w:right w:val="single" w:sz="4" w:space="0" w:color="auto"/>
            </w:tcBorders>
            <w:vAlign w:val="center"/>
          </w:tcPr>
          <w:p w14:paraId="5581E617" w14:textId="77777777" w:rsidR="0074648E" w:rsidRPr="0074648E" w:rsidRDefault="0074648E" w:rsidP="00B4168B">
            <w:pPr>
              <w:jc w:val="center"/>
              <w:rPr>
                <w:rFonts w:ascii="Arial" w:hAnsi="Arial" w:cs="Arial"/>
                <w:sz w:val="24"/>
                <w:szCs w:val="24"/>
              </w:rPr>
            </w:pPr>
          </w:p>
          <w:p w14:paraId="7364D52C" w14:textId="77777777" w:rsidR="0074648E" w:rsidRPr="0074648E" w:rsidRDefault="0074648E" w:rsidP="00B4168B">
            <w:pPr>
              <w:jc w:val="center"/>
              <w:rPr>
                <w:rFonts w:ascii="Arial" w:hAnsi="Arial" w:cs="Arial"/>
                <w:sz w:val="24"/>
                <w:szCs w:val="24"/>
              </w:rPr>
            </w:pPr>
            <m:oMathPara>
              <m:oMath>
                <m:f>
                  <m:fPr>
                    <m:ctrlPr>
                      <w:rPr>
                        <w:rFonts w:ascii="Cambria Math" w:hAnsi="Cambria Math" w:cs="Arial"/>
                        <w:sz w:val="24"/>
                        <w:szCs w:val="24"/>
                      </w:rPr>
                    </m:ctrlPr>
                  </m:fPr>
                  <m:num>
                    <m:r>
                      <m:rPr>
                        <m:sty m:val="p"/>
                      </m:rPr>
                      <w:rPr>
                        <w:rFonts w:ascii="Cambria Math" w:hAnsi="Cambria Math" w:cs="Arial"/>
                        <w:sz w:val="24"/>
                        <w:szCs w:val="24"/>
                      </w:rPr>
                      <m:t>Pasivo Total</m:t>
                    </m:r>
                  </m:num>
                  <m:den>
                    <m:r>
                      <m:rPr>
                        <m:sty m:val="p"/>
                      </m:rPr>
                      <w:rPr>
                        <w:rFonts w:ascii="Cambria Math" w:hAnsi="Cambria Math" w:cs="Arial"/>
                        <w:sz w:val="24"/>
                        <w:szCs w:val="24"/>
                      </w:rPr>
                      <m:t>Activo Total</m:t>
                    </m:r>
                  </m:den>
                </m:f>
              </m:oMath>
            </m:oMathPara>
          </w:p>
          <w:p w14:paraId="7E52EA7F" w14:textId="77777777" w:rsidR="0074648E" w:rsidRPr="0074648E" w:rsidRDefault="0074648E" w:rsidP="00B4168B">
            <w:pPr>
              <w:jc w:val="center"/>
              <w:rPr>
                <w:rFonts w:ascii="Arial" w:hAnsi="Arial" w:cs="Arial"/>
                <w:sz w:val="24"/>
                <w:szCs w:val="24"/>
              </w:rPr>
            </w:pPr>
          </w:p>
        </w:tc>
      </w:tr>
      <w:tr w:rsidR="0074648E" w:rsidRPr="0074648E" w14:paraId="357859F0" w14:textId="77777777" w:rsidTr="00B4168B">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33DC70F0" w14:textId="77777777" w:rsidR="0074648E" w:rsidRPr="0074648E" w:rsidRDefault="0074648E" w:rsidP="00B4168B">
            <w:pPr>
              <w:jc w:val="center"/>
              <w:rPr>
                <w:rFonts w:ascii="Arial" w:eastAsia="Arial" w:hAnsi="Arial" w:cs="Arial"/>
                <w:sz w:val="24"/>
                <w:szCs w:val="24"/>
              </w:rPr>
            </w:pPr>
            <w:r w:rsidRPr="0074648E">
              <w:rPr>
                <w:rFonts w:ascii="Arial" w:hAnsi="Arial" w:cs="Arial"/>
                <w:sz w:val="24"/>
                <w:szCs w:val="24"/>
              </w:rPr>
              <w:t>Razón de Cobertura de Intereses</w:t>
            </w:r>
          </w:p>
        </w:tc>
        <w:tc>
          <w:tcPr>
            <w:tcW w:w="1984" w:type="dxa"/>
            <w:tcBorders>
              <w:top w:val="single" w:sz="4" w:space="0" w:color="auto"/>
              <w:left w:val="single" w:sz="4" w:space="0" w:color="auto"/>
              <w:bottom w:val="single" w:sz="4" w:space="0" w:color="auto"/>
              <w:right w:val="single" w:sz="4" w:space="0" w:color="auto"/>
            </w:tcBorders>
            <w:vAlign w:val="center"/>
          </w:tcPr>
          <w:p w14:paraId="2AE57B8F" w14:textId="77777777" w:rsidR="0074648E" w:rsidRPr="0074648E" w:rsidRDefault="0074648E" w:rsidP="00B4168B">
            <w:pPr>
              <w:jc w:val="center"/>
              <w:rPr>
                <w:rFonts w:ascii="Arial" w:hAnsi="Arial" w:cs="Arial"/>
                <w:sz w:val="24"/>
                <w:szCs w:val="24"/>
              </w:rPr>
            </w:pPr>
          </w:p>
          <w:p w14:paraId="40C1E4A8" w14:textId="77777777" w:rsidR="0074648E" w:rsidRPr="0074648E" w:rsidRDefault="0074648E" w:rsidP="00B4168B">
            <w:pPr>
              <w:jc w:val="center"/>
              <w:rPr>
                <w:rFonts w:ascii="Arial" w:hAnsi="Arial" w:cs="Arial"/>
                <w:sz w:val="24"/>
                <w:szCs w:val="24"/>
              </w:rPr>
            </w:pPr>
            <m:oMathPara>
              <m:oMath>
                <m:f>
                  <m:fPr>
                    <m:ctrlPr>
                      <w:rPr>
                        <w:rFonts w:ascii="Cambria Math" w:hAnsi="Cambria Math" w:cs="Arial"/>
                        <w:bCs/>
                        <w:sz w:val="24"/>
                        <w:szCs w:val="24"/>
                      </w:rPr>
                    </m:ctrlPr>
                  </m:fPr>
                  <m:num>
                    <m:r>
                      <m:rPr>
                        <m:sty m:val="p"/>
                      </m:rPr>
                      <w:rPr>
                        <w:rFonts w:ascii="Cambria Math" w:hAnsi="Cambria Math" w:cs="Arial"/>
                        <w:sz w:val="24"/>
                        <w:szCs w:val="24"/>
                      </w:rPr>
                      <m:t>Utilidad Operacional</m:t>
                    </m:r>
                  </m:num>
                  <m:den>
                    <m:r>
                      <m:rPr>
                        <m:sty m:val="p"/>
                      </m:rPr>
                      <w:rPr>
                        <w:rFonts w:ascii="Cambria Math" w:hAnsi="Cambria Math" w:cs="Arial"/>
                        <w:sz w:val="24"/>
                        <w:szCs w:val="24"/>
                      </w:rPr>
                      <m:t>Gastos Interes</m:t>
                    </m:r>
                  </m:den>
                </m:f>
              </m:oMath>
            </m:oMathPara>
          </w:p>
          <w:p w14:paraId="696DD459" w14:textId="77777777" w:rsidR="0074648E" w:rsidRPr="0074648E" w:rsidRDefault="0074648E" w:rsidP="00B4168B">
            <w:pPr>
              <w:jc w:val="center"/>
              <w:rPr>
                <w:rFonts w:ascii="Arial" w:hAnsi="Arial" w:cs="Arial"/>
                <w:sz w:val="24"/>
                <w:szCs w:val="24"/>
              </w:rPr>
            </w:pPr>
          </w:p>
        </w:tc>
      </w:tr>
    </w:tbl>
    <w:p w14:paraId="651F0C79" w14:textId="77777777" w:rsidR="0074648E" w:rsidRPr="0074648E" w:rsidRDefault="0074648E" w:rsidP="0074648E">
      <w:pPr>
        <w:rPr>
          <w:rFonts w:ascii="Arial" w:hAnsi="Arial" w:cs="Arial"/>
        </w:rPr>
      </w:pPr>
    </w:p>
    <w:p w14:paraId="732E7850" w14:textId="77777777" w:rsidR="0074648E" w:rsidRPr="0074648E" w:rsidRDefault="0074648E" w:rsidP="0074648E">
      <w:pPr>
        <w:rPr>
          <w:rFonts w:ascii="Arial" w:eastAsia="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cada</w:t>
      </w:r>
      <w:r w:rsidRPr="0074648E">
        <w:rPr>
          <w:rFonts w:ascii="Arial" w:eastAsia="Arial" w:hAnsi="Arial" w:cs="Arial"/>
        </w:rPr>
        <w:t xml:space="preserve"> </w:t>
      </w:r>
      <w:r w:rsidRPr="0074648E">
        <w:rPr>
          <w:rFonts w:ascii="Arial" w:hAnsi="Arial" w:cs="Arial"/>
        </w:rPr>
        <w:t>indicador</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calcularse</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p>
    <w:p w14:paraId="58CA86A7" w14:textId="77777777" w:rsidR="0074648E" w:rsidRPr="0074648E" w:rsidRDefault="0074648E" w:rsidP="0074648E">
      <w:pPr>
        <w:rPr>
          <w:rFonts w:ascii="Arial" w:hAnsi="Arial"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14:paraId="6C9C9C97" w14:textId="77777777" w:rsidR="0074648E" w:rsidRPr="0074648E" w:rsidRDefault="0074648E" w:rsidP="0074648E">
      <w:pPr>
        <w:rPr>
          <w:rFonts w:ascii="Arial" w:eastAsia="Arial" w:hAnsi="Arial" w:cs="Arial"/>
        </w:rPr>
      </w:pPr>
      <w:r w:rsidRPr="0074648E">
        <w:rPr>
          <w:rFonts w:ascii="Arial" w:hAnsi="Arial" w:cs="Arial"/>
        </w:rPr>
        <w:t>Donde</w:t>
      </w:r>
      <w:r w:rsidRPr="0074648E">
        <w:rPr>
          <w:rFonts w:ascii="Arial" w:eastAsia="Arial" w:hAnsi="Arial" w:cs="Arial"/>
        </w:rPr>
        <w:t xml:space="preserve"> </w:t>
      </w:r>
      <m:oMath>
        <m:r>
          <w:rPr>
            <w:rFonts w:ascii="Cambria Math" w:hAnsi="Cambria Math" w:cs="Arial"/>
          </w:rPr>
          <m:t>n</m:t>
        </m:r>
      </m:oMath>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integrantes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(unión</w:t>
      </w:r>
      <w:r w:rsidRPr="0074648E">
        <w:rPr>
          <w:rFonts w:ascii="Arial" w:eastAsia="Arial" w:hAnsi="Arial" w:cs="Arial"/>
        </w:rPr>
        <w:t xml:space="preserve"> </w:t>
      </w:r>
      <w:r w:rsidRPr="0074648E">
        <w:rPr>
          <w:rFonts w:ascii="Arial" w:hAnsi="Arial" w:cs="Arial"/>
        </w:rPr>
        <w:t>temporal</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consorcio).</w:t>
      </w:r>
    </w:p>
    <w:p w14:paraId="4F304A96" w14:textId="77777777" w:rsidR="0074648E" w:rsidRPr="0074648E" w:rsidRDefault="0074648E" w:rsidP="0074648E">
      <w:pPr>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pasivos</w:t>
      </w:r>
      <w:r w:rsidRPr="0074648E">
        <w:rPr>
          <w:rFonts w:ascii="Arial" w:eastAsia="Arial" w:hAnsi="Arial" w:cs="Arial"/>
        </w:rPr>
        <w:t xml:space="preserve"> </w:t>
      </w:r>
      <w:r w:rsidRPr="0074648E">
        <w:rPr>
          <w:rFonts w:ascii="Arial" w:hAnsi="Arial" w:cs="Arial"/>
        </w:rPr>
        <w:t>corrientes</w:t>
      </w:r>
      <w:r w:rsidRPr="0074648E">
        <w:rPr>
          <w:rFonts w:ascii="Arial" w:eastAsia="Arial" w:hAnsi="Arial" w:cs="Arial"/>
        </w:rPr>
        <w:t xml:space="preserve"> </w:t>
      </w:r>
      <w:r w:rsidRPr="0074648E">
        <w:rPr>
          <w:rFonts w:ascii="Arial" w:hAnsi="Arial" w:cs="Arial"/>
        </w:rPr>
        <w:t>está</w:t>
      </w:r>
      <w:r w:rsidRPr="0074648E">
        <w:rPr>
          <w:rFonts w:ascii="Arial" w:eastAsia="Arial" w:hAnsi="Arial" w:cs="Arial"/>
        </w:rPr>
        <w:t xml:space="preserve"> </w:t>
      </w:r>
      <w:r w:rsidRPr="0074648E">
        <w:rPr>
          <w:rFonts w:ascii="Arial" w:hAnsi="Arial" w:cs="Arial"/>
        </w:rPr>
        <w:t>habilitado</w:t>
      </w:r>
      <w:r w:rsidRPr="0074648E">
        <w:rPr>
          <w:rFonts w:ascii="Arial" w:eastAsia="Arial" w:hAnsi="Arial" w:cs="Arial"/>
        </w:rPr>
        <w:t xml:space="preserve"> </w:t>
      </w:r>
      <w:r w:rsidRPr="0074648E">
        <w:rPr>
          <w:rFonts w:ascii="Arial" w:hAnsi="Arial" w:cs="Arial"/>
        </w:rPr>
        <w:t>respecto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índice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liquidez.</w:t>
      </w:r>
      <w:r w:rsidRPr="0074648E">
        <w:rPr>
          <w:rFonts w:ascii="Arial" w:eastAsia="Arial" w:hAnsi="Arial" w:cs="Arial"/>
        </w:rPr>
        <w:t xml:space="preserve"> </w:t>
      </w:r>
    </w:p>
    <w:p w14:paraId="0AAA2E8B"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gastos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intereses</w:t>
      </w:r>
      <w:r w:rsidRPr="0074648E">
        <w:rPr>
          <w:rFonts w:ascii="Arial" w:eastAsia="Arial" w:hAnsi="Arial" w:cs="Arial"/>
        </w:rPr>
        <w:t xml:space="preserve"> </w:t>
      </w:r>
      <w:r w:rsidRPr="0074648E">
        <w:rPr>
          <w:rFonts w:ascii="Arial" w:hAnsi="Arial" w:cs="Arial"/>
        </w:rPr>
        <w:t>está</w:t>
      </w:r>
      <w:r w:rsidRPr="0074648E">
        <w:rPr>
          <w:rFonts w:ascii="Arial" w:eastAsia="Arial" w:hAnsi="Arial" w:cs="Arial"/>
        </w:rPr>
        <w:t xml:space="preserve"> </w:t>
      </w:r>
      <w:r w:rsidRPr="0074648E">
        <w:rPr>
          <w:rFonts w:ascii="Arial" w:hAnsi="Arial" w:cs="Arial"/>
        </w:rPr>
        <w:t>habilitado</w:t>
      </w:r>
      <w:r w:rsidRPr="0074648E">
        <w:rPr>
          <w:rFonts w:ascii="Arial" w:eastAsia="Arial" w:hAnsi="Arial" w:cs="Arial"/>
        </w:rPr>
        <w:t xml:space="preserve"> </w:t>
      </w:r>
      <w:r w:rsidRPr="0074648E">
        <w:rPr>
          <w:rFonts w:ascii="Arial" w:hAnsi="Arial" w:cs="Arial"/>
        </w:rPr>
        <w:t>respecto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razón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cobertura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 xml:space="preserve">intereses, siempre y cuando la utilidad operacional sea igual o mayor a cero (0). </w:t>
      </w:r>
    </w:p>
    <w:p w14:paraId="3DC83A00" w14:textId="77777777" w:rsidR="0074648E" w:rsidRPr="0074648E" w:rsidRDefault="0074648E" w:rsidP="0074648E">
      <w:pPr>
        <w:pStyle w:val="Capitulo3"/>
        <w:ind w:left="964" w:hanging="680"/>
        <w:rPr>
          <w:b w:val="0"/>
          <w:color w:val="3B3838" w:themeColor="background2" w:themeShade="40"/>
          <w:sz w:val="24"/>
          <w:szCs w:val="24"/>
        </w:rPr>
      </w:pPr>
      <w:bookmarkStart w:id="393" w:name="_Toc518641674"/>
      <w:bookmarkStart w:id="394" w:name="_Toc32147356"/>
      <w:bookmarkStart w:id="395" w:name="_Toc46314713"/>
      <w:r w:rsidRPr="0074648E">
        <w:rPr>
          <w:color w:val="3B3838" w:themeColor="background2" w:themeShade="40"/>
          <w:sz w:val="24"/>
          <w:szCs w:val="24"/>
        </w:rPr>
        <w:t>CAPITAL DE TRABAJO</w:t>
      </w:r>
      <w:bookmarkEnd w:id="392"/>
      <w:bookmarkEnd w:id="393"/>
      <w:bookmarkEnd w:id="394"/>
      <w:bookmarkEnd w:id="395"/>
    </w:p>
    <w:p w14:paraId="4565F1FC" w14:textId="77777777" w:rsidR="0074648E" w:rsidRPr="0074648E" w:rsidRDefault="0074648E" w:rsidP="0074648E">
      <w:pPr>
        <w:jc w:val="both"/>
        <w:rPr>
          <w:rFonts w:ascii="Arial" w:hAnsi="Arial" w:cs="Arial"/>
        </w:rPr>
      </w:pPr>
      <w:r w:rsidRPr="0074648E">
        <w:rPr>
          <w:rFonts w:ascii="Arial" w:hAnsi="Arial" w:cs="Arial"/>
        </w:rPr>
        <w:t xml:space="preserve">Para el presente Proceso de selección los Proponentes deberán acreditar: </w:t>
      </w:r>
    </w:p>
    <w:p w14:paraId="73011E2B" w14:textId="77777777" w:rsidR="0074648E" w:rsidRPr="0074648E" w:rsidRDefault="0074648E" w:rsidP="0074648E">
      <w:pPr>
        <w:jc w:val="center"/>
        <w:rPr>
          <w:rFonts w:ascii="Arial" w:hAnsi="Arial" w:cs="Arial"/>
          <w:lang w:val="en-US"/>
        </w:rPr>
      </w:pPr>
      <w:r w:rsidRPr="0074648E">
        <w:rPr>
          <w:rFonts w:ascii="Arial" w:hAnsi="Arial" w:cs="Arial"/>
          <w:lang w:val="en-US"/>
        </w:rPr>
        <w:t xml:space="preserve">CT = AC - PC ≥ </w:t>
      </w:r>
      <w:proofErr w:type="spellStart"/>
      <w:r w:rsidRPr="0074648E">
        <w:rPr>
          <w:rFonts w:ascii="Arial" w:hAnsi="Arial" w:cs="Arial"/>
          <w:lang w:val="en-US"/>
        </w:rPr>
        <w:t>CTd</w:t>
      </w:r>
      <w:proofErr w:type="spellEnd"/>
    </w:p>
    <w:p w14:paraId="0CEF5EB8" w14:textId="77777777" w:rsidR="0074648E" w:rsidRPr="0074648E" w:rsidRDefault="0074648E" w:rsidP="0074648E">
      <w:pPr>
        <w:jc w:val="both"/>
        <w:rPr>
          <w:rFonts w:ascii="Arial" w:hAnsi="Arial" w:cs="Arial"/>
          <w:lang w:val="en-US"/>
        </w:rPr>
      </w:pPr>
      <w:r w:rsidRPr="0074648E">
        <w:rPr>
          <w:rFonts w:ascii="Arial" w:hAnsi="Arial" w:cs="Arial"/>
          <w:lang w:val="en-US"/>
        </w:rPr>
        <w:t>Donde:</w:t>
      </w:r>
    </w:p>
    <w:p w14:paraId="56117F80" w14:textId="77777777" w:rsidR="0074648E" w:rsidRPr="0074648E" w:rsidRDefault="0074648E" w:rsidP="0074648E">
      <w:pPr>
        <w:jc w:val="both"/>
        <w:rPr>
          <w:rFonts w:ascii="Arial" w:hAnsi="Arial" w:cs="Arial"/>
        </w:rPr>
      </w:pPr>
      <w:r w:rsidRPr="0074648E">
        <w:rPr>
          <w:rFonts w:ascii="Arial" w:hAnsi="Arial" w:cs="Arial"/>
        </w:rPr>
        <w:t>CT = Capital de trabajo</w:t>
      </w:r>
    </w:p>
    <w:p w14:paraId="7855365A" w14:textId="77777777" w:rsidR="0074648E" w:rsidRPr="0074648E" w:rsidRDefault="0074648E" w:rsidP="0074648E">
      <w:pPr>
        <w:jc w:val="both"/>
        <w:rPr>
          <w:rFonts w:ascii="Arial" w:hAnsi="Arial" w:cs="Arial"/>
        </w:rPr>
      </w:pPr>
      <w:r w:rsidRPr="0074648E">
        <w:rPr>
          <w:rFonts w:ascii="Arial" w:hAnsi="Arial" w:cs="Arial"/>
        </w:rPr>
        <w:t>AC = Activo corriente</w:t>
      </w:r>
    </w:p>
    <w:p w14:paraId="78130743" w14:textId="77777777" w:rsidR="0074648E" w:rsidRPr="0074648E" w:rsidRDefault="0074648E" w:rsidP="0074648E">
      <w:pPr>
        <w:jc w:val="both"/>
        <w:rPr>
          <w:rFonts w:ascii="Arial" w:hAnsi="Arial" w:cs="Arial"/>
        </w:rPr>
      </w:pPr>
      <w:r w:rsidRPr="0074648E">
        <w:rPr>
          <w:rFonts w:ascii="Arial" w:hAnsi="Arial" w:cs="Arial"/>
        </w:rPr>
        <w:t>PC = Pasivo corriente</w:t>
      </w:r>
    </w:p>
    <w:p w14:paraId="0D0A9D30" w14:textId="77777777" w:rsidR="0074648E" w:rsidRPr="0074648E" w:rsidRDefault="0074648E" w:rsidP="0074648E">
      <w:pPr>
        <w:jc w:val="both"/>
        <w:rPr>
          <w:rFonts w:ascii="Arial" w:hAnsi="Arial" w:cs="Arial"/>
        </w:rPr>
      </w:pPr>
      <w:proofErr w:type="spellStart"/>
      <w:r w:rsidRPr="0074648E">
        <w:rPr>
          <w:rFonts w:ascii="Arial" w:hAnsi="Arial" w:cs="Arial"/>
        </w:rPr>
        <w:t>CTd</w:t>
      </w:r>
      <w:proofErr w:type="spellEnd"/>
      <w:r w:rsidRPr="0074648E">
        <w:rPr>
          <w:rFonts w:ascii="Arial" w:hAnsi="Arial" w:cs="Arial"/>
        </w:rPr>
        <w:t xml:space="preserve"> = Capital de Trabajo demandado para el Proceso que presenta propuesta</w:t>
      </w:r>
    </w:p>
    <w:p w14:paraId="6B3CFA0D" w14:textId="77777777" w:rsidR="0074648E" w:rsidRPr="0074648E" w:rsidRDefault="0074648E" w:rsidP="0074648E">
      <w:pPr>
        <w:jc w:val="both"/>
        <w:rPr>
          <w:rFonts w:ascii="Arial" w:hAnsi="Arial" w:cs="Arial"/>
        </w:rPr>
      </w:pPr>
      <w:r w:rsidRPr="0074648E">
        <w:rPr>
          <w:rFonts w:ascii="Arial" w:hAnsi="Arial" w:cs="Arial"/>
        </w:rPr>
        <w:t>El capital de trabajo (CT) del oferente deberá ser mayor o igual al capital de trabajo demandado (</w:t>
      </w:r>
      <w:proofErr w:type="spellStart"/>
      <w:r w:rsidRPr="0074648E">
        <w:rPr>
          <w:rFonts w:ascii="Arial" w:hAnsi="Arial" w:cs="Arial"/>
        </w:rPr>
        <w:t>CTd</w:t>
      </w:r>
      <w:proofErr w:type="spellEnd"/>
      <w:r w:rsidRPr="0074648E">
        <w:rPr>
          <w:rFonts w:ascii="Arial" w:hAnsi="Arial" w:cs="Arial"/>
        </w:rPr>
        <w:t xml:space="preserve">): </w:t>
      </w:r>
    </w:p>
    <w:p w14:paraId="1D51A6BB" w14:textId="77777777" w:rsidR="0074648E" w:rsidRPr="0074648E" w:rsidRDefault="0074648E" w:rsidP="0074648E">
      <w:pPr>
        <w:jc w:val="center"/>
        <w:rPr>
          <w:rFonts w:ascii="Arial" w:hAnsi="Arial" w:cs="Arial"/>
        </w:rPr>
      </w:pPr>
      <w:r w:rsidRPr="0074648E">
        <w:rPr>
          <w:rFonts w:ascii="Arial" w:hAnsi="Arial" w:cs="Arial"/>
        </w:rPr>
        <w:t xml:space="preserve">CT ≥ </w:t>
      </w:r>
      <w:proofErr w:type="spellStart"/>
      <w:r w:rsidRPr="0074648E">
        <w:rPr>
          <w:rFonts w:ascii="Arial" w:hAnsi="Arial" w:cs="Arial"/>
        </w:rPr>
        <w:t>CTd</w:t>
      </w:r>
      <w:proofErr w:type="spellEnd"/>
    </w:p>
    <w:p w14:paraId="60761DE3" w14:textId="77777777" w:rsidR="0074648E" w:rsidRPr="0074648E" w:rsidRDefault="0074648E" w:rsidP="0074648E">
      <w:pPr>
        <w:jc w:val="both"/>
        <w:rPr>
          <w:rFonts w:ascii="Arial" w:hAnsi="Arial" w:cs="Arial"/>
        </w:rPr>
      </w:pPr>
      <w:r w:rsidRPr="0074648E">
        <w:rPr>
          <w:rFonts w:ascii="Arial" w:hAnsi="Arial" w:cs="Arial"/>
        </w:rPr>
        <w:t>El Capital de Trabajo demandado para el Proceso que presenta propuesta (</w:t>
      </w:r>
      <w:proofErr w:type="spellStart"/>
      <w:r w:rsidRPr="0074648E">
        <w:rPr>
          <w:rFonts w:ascii="Arial" w:hAnsi="Arial" w:cs="Arial"/>
        </w:rPr>
        <w:t>CTd</w:t>
      </w:r>
      <w:proofErr w:type="spellEnd"/>
      <w:r w:rsidRPr="0074648E">
        <w:rPr>
          <w:rFonts w:ascii="Arial" w:hAnsi="Arial" w:cs="Arial"/>
        </w:rPr>
        <w:t>) se calcula así:</w:t>
      </w:r>
    </w:p>
    <w:tbl>
      <w:tblPr>
        <w:tblStyle w:val="Tablaconcuadrcula1"/>
        <w:tblW w:w="0" w:type="auto"/>
        <w:jc w:val="center"/>
        <w:tblLook w:val="04A0" w:firstRow="1" w:lastRow="0" w:firstColumn="1" w:lastColumn="0" w:noHBand="0" w:noVBand="1"/>
      </w:tblPr>
      <w:tblGrid>
        <w:gridCol w:w="1984"/>
      </w:tblGrid>
      <w:tr w:rsidR="0074648E" w:rsidRPr="0074648E" w14:paraId="04D3FA85" w14:textId="77777777" w:rsidTr="00B4168B">
        <w:trPr>
          <w:trHeight w:val="569"/>
          <w:jc w:val="center"/>
        </w:trPr>
        <w:tc>
          <w:tcPr>
            <w:tcW w:w="1984" w:type="dxa"/>
            <w:tcBorders>
              <w:top w:val="single" w:sz="4" w:space="0" w:color="auto"/>
              <w:left w:val="single" w:sz="4" w:space="0" w:color="auto"/>
              <w:bottom w:val="single" w:sz="4" w:space="0" w:color="auto"/>
              <w:right w:val="double" w:sz="4" w:space="0" w:color="auto"/>
            </w:tcBorders>
            <w:vAlign w:val="center"/>
            <w:hideMark/>
          </w:tcPr>
          <w:p w14:paraId="2E657205" w14:textId="77777777" w:rsidR="0074648E" w:rsidRPr="0074648E" w:rsidRDefault="0074648E" w:rsidP="00B4168B">
            <w:pPr>
              <w:spacing w:line="276" w:lineRule="auto"/>
              <w:jc w:val="center"/>
              <w:rPr>
                <w:rFonts w:ascii="Arial" w:hAnsi="Arial" w:cs="Arial"/>
                <w:sz w:val="24"/>
                <w:szCs w:val="24"/>
              </w:rPr>
            </w:pPr>
            <w:proofErr w:type="spellStart"/>
            <w:r w:rsidRPr="0074648E">
              <w:rPr>
                <w:rFonts w:ascii="Arial" w:hAnsi="Arial" w:cs="Arial"/>
                <w:sz w:val="24"/>
                <w:szCs w:val="24"/>
              </w:rPr>
              <w:t>CTd</w:t>
            </w:r>
            <w:proofErr w:type="spellEnd"/>
            <w:r w:rsidRPr="0074648E">
              <w:rPr>
                <w:rFonts w:ascii="Arial" w:hAnsi="Arial" w:cs="Arial"/>
                <w:sz w:val="24"/>
                <w:szCs w:val="24"/>
              </w:rPr>
              <w:t xml:space="preserve"> = 10% x (PO)</w:t>
            </w:r>
          </w:p>
        </w:tc>
      </w:tr>
    </w:tbl>
    <w:p w14:paraId="533E657B" w14:textId="77777777" w:rsidR="0074648E" w:rsidRPr="0074648E" w:rsidRDefault="0074648E" w:rsidP="0074648E">
      <w:pPr>
        <w:rPr>
          <w:rFonts w:ascii="Arial" w:eastAsia="Arial" w:hAnsi="Arial" w:cs="Arial"/>
        </w:rPr>
      </w:pPr>
      <w:r w:rsidRPr="0074648E">
        <w:rPr>
          <w:rFonts w:ascii="Arial" w:hAnsi="Arial" w:cs="Arial"/>
        </w:rPr>
        <w:t xml:space="preserve">Donde: </w:t>
      </w:r>
    </w:p>
    <w:p w14:paraId="1BC7FD1F" w14:textId="77777777" w:rsidR="0074648E" w:rsidRPr="0074648E" w:rsidRDefault="0074648E" w:rsidP="0074648E">
      <w:pPr>
        <w:rPr>
          <w:rFonts w:ascii="Arial" w:hAnsi="Arial" w:cs="Arial"/>
        </w:rPr>
      </w:pPr>
      <w:proofErr w:type="spellStart"/>
      <w:r w:rsidRPr="0074648E">
        <w:rPr>
          <w:rFonts w:ascii="Arial" w:hAnsi="Arial" w:cs="Arial"/>
        </w:rPr>
        <w:t>CTd</w:t>
      </w:r>
      <w:proofErr w:type="spellEnd"/>
      <w:r w:rsidRPr="0074648E">
        <w:rPr>
          <w:rFonts w:ascii="Arial" w:hAnsi="Arial" w:cs="Arial"/>
        </w:rPr>
        <w:t xml:space="preserve"> = Capital de Trabajo demandado del Proceso al cual presenta propuesta</w:t>
      </w:r>
    </w:p>
    <w:p w14:paraId="62465524" w14:textId="77777777" w:rsidR="0074648E" w:rsidRPr="0074648E" w:rsidRDefault="0074648E" w:rsidP="0074648E">
      <w:pPr>
        <w:rPr>
          <w:rFonts w:ascii="Arial" w:hAnsi="Arial" w:cs="Arial"/>
        </w:rPr>
      </w:pPr>
      <w:r w:rsidRPr="0074648E">
        <w:rPr>
          <w:rFonts w:ascii="Arial" w:hAnsi="Arial" w:cs="Arial"/>
        </w:rPr>
        <w:t>PO = Presupuesto oficial del Proceso al cual presenta propuesta.</w:t>
      </w:r>
    </w:p>
    <w:p w14:paraId="3F3D3FD6" w14:textId="77777777" w:rsidR="0074648E" w:rsidRPr="0074648E" w:rsidRDefault="0074648E" w:rsidP="0074648E">
      <w:pPr>
        <w:rPr>
          <w:rFonts w:ascii="Arial" w:hAnsi="Arial" w:cs="Arial"/>
        </w:rPr>
      </w:pPr>
      <w:r w:rsidRPr="0074648E">
        <w:rPr>
          <w:rFonts w:ascii="Arial" w:hAnsi="Arial" w:cs="Arial"/>
        </w:rPr>
        <w:t>Si el Proponente es plural el indicador debe calcularse así:</w:t>
      </w:r>
    </w:p>
    <w:p w14:paraId="2BC6D4F4" w14:textId="77777777" w:rsidR="0074648E" w:rsidRPr="0074648E" w:rsidRDefault="0074648E" w:rsidP="0074648E">
      <w:pPr>
        <w:rPr>
          <w:rFonts w:ascii="Arial" w:hAnsi="Arial" w:cs="Arial"/>
          <w:b/>
        </w:rPr>
      </w:pPr>
      <m:oMathPara>
        <m:oMath>
          <m:r>
            <m:rPr>
              <m:sty m:val="p"/>
            </m:rPr>
            <w:rPr>
              <w:rFonts w:ascii="Cambria Math" w:hAnsi="Cambria Math" w:cs="Arial"/>
            </w:rPr>
            <m:t>CTProponente plural=</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CT</m:t>
                  </m:r>
                </m:e>
                <m:sub>
                  <m:r>
                    <m:rPr>
                      <m:sty m:val="p"/>
                    </m:rPr>
                    <w:rPr>
                      <w:rFonts w:ascii="Cambria Math" w:hAnsi="Cambria Math" w:cs="Arial"/>
                    </w:rPr>
                    <m:t>i</m:t>
                  </m:r>
                </m:sub>
              </m:sSub>
            </m:e>
          </m:nary>
        </m:oMath>
      </m:oMathPara>
    </w:p>
    <w:p w14:paraId="05E450D0" w14:textId="77777777" w:rsidR="0074648E" w:rsidRPr="0074648E" w:rsidRDefault="0074648E" w:rsidP="0074648E">
      <w:pPr>
        <w:spacing w:line="276" w:lineRule="auto"/>
        <w:rPr>
          <w:rFonts w:ascii="Arial" w:hAnsi="Arial" w:cs="Arial"/>
        </w:rPr>
      </w:pPr>
      <w:r w:rsidRPr="0074648E">
        <w:rPr>
          <w:rFonts w:ascii="Arial" w:hAnsi="Arial" w:cs="Arial"/>
        </w:rPr>
        <w:t xml:space="preserve">Donde </w:t>
      </w:r>
      <m:oMath>
        <m:r>
          <m:rPr>
            <m:sty m:val="bi"/>
          </m:rPr>
          <w:rPr>
            <w:rFonts w:ascii="Cambria Math" w:hAnsi="Cambria Math" w:cs="Arial"/>
          </w:rPr>
          <m:t>n</m:t>
        </m:r>
      </m:oMath>
      <w:r w:rsidRPr="0074648E">
        <w:rPr>
          <w:rFonts w:ascii="Arial" w:hAnsi="Arial" w:cs="Arial"/>
        </w:rPr>
        <w:t xml:space="preserve"> es el número de integrantes del Proponente Plural (unión temporal o consorcio).</w:t>
      </w:r>
    </w:p>
    <w:p w14:paraId="22FCE992"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14:paraId="5B994DBE" w14:textId="77777777" w:rsidR="0074648E" w:rsidRPr="0074648E" w:rsidRDefault="0074648E" w:rsidP="0074648E">
      <w:pPr>
        <w:spacing w:line="276" w:lineRule="auto"/>
        <w:jc w:val="both"/>
        <w:rPr>
          <w:rFonts w:ascii="Arial" w:hAnsi="Arial" w:cs="Arial"/>
          <w:highlight w:val="lightGray"/>
        </w:rPr>
      </w:pPr>
    </w:p>
    <w:p w14:paraId="23486BB6"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2C58D7FF" w14:textId="77777777" w:rsidR="0074648E" w:rsidRPr="0074648E" w:rsidRDefault="0074648E" w:rsidP="0074648E">
      <w:pPr>
        <w:spacing w:line="276" w:lineRule="auto"/>
        <w:jc w:val="both"/>
        <w:rPr>
          <w:rFonts w:ascii="Arial" w:hAnsi="Arial" w:cs="Arial"/>
          <w:highlight w:val="lightGray"/>
        </w:rPr>
      </w:pPr>
    </w:p>
    <w:p w14:paraId="676311EC" w14:textId="77777777" w:rsidR="0074648E" w:rsidRPr="0074648E" w:rsidRDefault="0074648E" w:rsidP="0074648E">
      <w:pPr>
        <w:spacing w:line="276" w:lineRule="auto"/>
        <w:jc w:val="both"/>
        <w:rPr>
          <w:rFonts w:ascii="Arial" w:hAnsi="Arial" w:cs="Arial"/>
          <w:highlight w:val="lightGray"/>
        </w:rPr>
      </w:pPr>
      <w:r w:rsidRPr="0074648E">
        <w:rPr>
          <w:rFonts w:ascii="Arial" w:hAnsi="Arial" w:cs="Arial"/>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14:paraId="5EB38517" w14:textId="77777777" w:rsidR="0074648E" w:rsidRPr="0074648E" w:rsidRDefault="0074648E" w:rsidP="0074648E">
      <w:pPr>
        <w:pStyle w:val="Capitulo3"/>
        <w:ind w:left="964" w:hanging="680"/>
        <w:rPr>
          <w:color w:val="3B3838" w:themeColor="background2" w:themeShade="40"/>
          <w:sz w:val="24"/>
          <w:szCs w:val="24"/>
        </w:rPr>
      </w:pPr>
      <w:bookmarkStart w:id="396" w:name="_Toc511029826"/>
      <w:bookmarkStart w:id="397" w:name="_Toc511375666"/>
      <w:bookmarkStart w:id="398" w:name="_Toc511375844"/>
      <w:bookmarkStart w:id="399" w:name="_Toc511029832"/>
      <w:bookmarkStart w:id="400" w:name="_Toc511375672"/>
      <w:bookmarkStart w:id="401" w:name="_Toc511375850"/>
      <w:bookmarkStart w:id="402" w:name="_Toc511029833"/>
      <w:bookmarkStart w:id="403" w:name="_Toc511375673"/>
      <w:bookmarkStart w:id="404" w:name="_Toc511375851"/>
      <w:bookmarkStart w:id="405" w:name="_Toc511029835"/>
      <w:bookmarkStart w:id="406" w:name="_Toc511375675"/>
      <w:bookmarkStart w:id="407" w:name="_Toc511375853"/>
      <w:bookmarkStart w:id="408" w:name="_Toc511029837"/>
      <w:bookmarkStart w:id="409" w:name="_Toc511375677"/>
      <w:bookmarkStart w:id="410" w:name="_Toc511375855"/>
      <w:bookmarkStart w:id="411" w:name="_Toc32147357"/>
      <w:bookmarkStart w:id="412" w:name="_Toc46314714"/>
      <w:bookmarkStart w:id="413" w:name="_Toc511924796"/>
      <w:bookmarkStart w:id="414" w:name="_Toc518641675"/>
      <w:bookmarkStart w:id="415" w:name="_Toc508648273"/>
      <w:bookmarkStart w:id="416" w:name="_Toc508984057"/>
      <w:bookmarkStart w:id="417" w:name="_Toc509843888"/>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74648E">
        <w:rPr>
          <w:color w:val="3B3838" w:themeColor="background2" w:themeShade="40"/>
          <w:sz w:val="24"/>
          <w:szCs w:val="24"/>
        </w:rPr>
        <w:t>CAPACIDAD ORGANIZACIONAL</w:t>
      </w:r>
      <w:bookmarkEnd w:id="411"/>
      <w:bookmarkEnd w:id="412"/>
      <w:r w:rsidRPr="0074648E">
        <w:rPr>
          <w:color w:val="3B3838" w:themeColor="background2" w:themeShade="40"/>
          <w:sz w:val="24"/>
          <w:szCs w:val="24"/>
        </w:rPr>
        <w:t xml:space="preserve"> </w:t>
      </w:r>
      <w:bookmarkEnd w:id="413"/>
      <w:bookmarkEnd w:id="414"/>
      <w:bookmarkEnd w:id="415"/>
      <w:bookmarkEnd w:id="416"/>
      <w:bookmarkEnd w:id="417"/>
    </w:p>
    <w:p w14:paraId="2805B4F3"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Los Proponentes deberán acreditar los siguientes indicadores en los términos señalados en la</w:t>
      </w:r>
      <w:r w:rsidRPr="0074648E">
        <w:rPr>
          <w:rFonts w:ascii="Arial" w:eastAsia="Arial" w:hAnsi="Arial" w:cs="Arial"/>
        </w:rPr>
        <w:t xml:space="preserve"> </w:t>
      </w:r>
      <w:r w:rsidRPr="0074648E">
        <w:rPr>
          <w:rFonts w:ascii="Arial" w:hAnsi="Arial" w:cs="Arial"/>
        </w:rPr>
        <w:fldChar w:fldCharType="begin"/>
      </w:r>
      <w:r w:rsidRPr="0074648E">
        <w:rPr>
          <w:rFonts w:ascii="Arial" w:hAnsi="Arial" w:cs="Arial"/>
        </w:rPr>
        <w:instrText xml:space="preserve"> REF _Ref511415446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Matriz 2 – Indicadores financieros y organizacionales</w:t>
      </w:r>
      <w:r w:rsidRPr="0074648E">
        <w:rPr>
          <w:rFonts w:ascii="Arial" w:hAnsi="Arial" w:cs="Arial"/>
        </w:rPr>
        <w:fldChar w:fldCharType="end"/>
      </w:r>
      <w:r w:rsidRPr="0074648E">
        <w:rPr>
          <w:rFonts w:ascii="Arial" w:eastAsia="Arial" w:hAnsi="Arial" w:cs="Arial"/>
        </w:rPr>
        <w:t xml:space="preserve">:  </w:t>
      </w:r>
    </w:p>
    <w:tbl>
      <w:tblPr>
        <w:tblStyle w:val="Tablaconcuadrcula"/>
        <w:tblW w:w="0" w:type="auto"/>
        <w:jc w:val="center"/>
        <w:tblLook w:val="04A0" w:firstRow="1" w:lastRow="0" w:firstColumn="1" w:lastColumn="0" w:noHBand="0" w:noVBand="1"/>
      </w:tblPr>
      <w:tblGrid>
        <w:gridCol w:w="2650"/>
        <w:gridCol w:w="2328"/>
      </w:tblGrid>
      <w:tr w:rsidR="0074648E" w:rsidRPr="0074648E" w14:paraId="7ECDAE00" w14:textId="77777777" w:rsidTr="00B4168B">
        <w:trPr>
          <w:trHeight w:val="283"/>
          <w:jc w:val="center"/>
        </w:trPr>
        <w:tc>
          <w:tcPr>
            <w:tcW w:w="2650"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DFB8FD6" w14:textId="77777777" w:rsidR="0074648E" w:rsidRPr="0074648E" w:rsidRDefault="0074648E" w:rsidP="00B4168B">
            <w:pPr>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Indicador</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6CA0279" w14:textId="77777777" w:rsidR="0074648E" w:rsidRPr="0074648E" w:rsidRDefault="0074648E" w:rsidP="00B4168B">
            <w:pPr>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Fórmula</w:t>
            </w:r>
          </w:p>
        </w:tc>
      </w:tr>
      <w:tr w:rsidR="0074648E" w:rsidRPr="0074648E" w14:paraId="1662533E" w14:textId="77777777" w:rsidTr="00B4168B">
        <w:trPr>
          <w:trHeight w:val="569"/>
          <w:jc w:val="center"/>
        </w:trPr>
        <w:tc>
          <w:tcPr>
            <w:tcW w:w="2650" w:type="dxa"/>
            <w:tcBorders>
              <w:top w:val="single" w:sz="4" w:space="0" w:color="auto"/>
              <w:left w:val="single" w:sz="4" w:space="0" w:color="auto"/>
              <w:bottom w:val="single" w:sz="4" w:space="0" w:color="auto"/>
              <w:right w:val="single" w:sz="4" w:space="0" w:color="auto"/>
            </w:tcBorders>
            <w:vAlign w:val="center"/>
            <w:hideMark/>
          </w:tcPr>
          <w:p w14:paraId="3399323B" w14:textId="77777777" w:rsidR="0074648E" w:rsidRPr="0074648E" w:rsidRDefault="0074648E" w:rsidP="00B4168B">
            <w:pPr>
              <w:tabs>
                <w:tab w:val="left" w:pos="1039"/>
              </w:tabs>
              <w:jc w:val="center"/>
              <w:rPr>
                <w:rFonts w:ascii="Arial" w:eastAsia="Arial" w:hAnsi="Arial" w:cs="Arial"/>
                <w:sz w:val="24"/>
                <w:szCs w:val="24"/>
              </w:rPr>
            </w:pPr>
            <w:r w:rsidRPr="0074648E">
              <w:rPr>
                <w:rFonts w:ascii="Arial" w:hAnsi="Arial" w:cs="Arial"/>
                <w:sz w:val="24"/>
                <w:szCs w:val="24"/>
              </w:rPr>
              <w:t>Rentabilidad sobre Patrimonio (Roe)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8E192" w14:textId="77777777" w:rsidR="0074648E" w:rsidRPr="0074648E" w:rsidRDefault="0074648E" w:rsidP="00B4168B">
            <w:pPr>
              <w:jc w:val="center"/>
              <w:rPr>
                <w:rFonts w:ascii="Arial" w:hAnsi="Arial" w:cs="Arial"/>
                <w:sz w:val="24"/>
                <w:szCs w:val="24"/>
              </w:rPr>
            </w:pPr>
            <m:oMathPara>
              <m:oMath>
                <m:f>
                  <m:fPr>
                    <m:ctrlPr>
                      <w:rPr>
                        <w:rFonts w:ascii="Cambria Math" w:hAnsi="Cambria Math" w:cs="Arial"/>
                        <w:bCs/>
                        <w:sz w:val="24"/>
                        <w:szCs w:val="24"/>
                      </w:rPr>
                    </m:ctrlPr>
                  </m:fPr>
                  <m:num>
                    <m:r>
                      <m:rPr>
                        <m:sty m:val="p"/>
                      </m:rPr>
                      <w:rPr>
                        <w:rFonts w:ascii="Cambria Math" w:hAnsi="Cambria Math" w:cs="Arial"/>
                        <w:sz w:val="24"/>
                        <w:szCs w:val="24"/>
                      </w:rPr>
                      <m:t>Utilidad Operacional</m:t>
                    </m:r>
                  </m:num>
                  <m:den>
                    <m:r>
                      <m:rPr>
                        <m:sty m:val="p"/>
                      </m:rPr>
                      <w:rPr>
                        <w:rFonts w:ascii="Cambria Math" w:hAnsi="Cambria Math" w:cs="Arial"/>
                        <w:sz w:val="24"/>
                        <w:szCs w:val="24"/>
                      </w:rPr>
                      <m:t>Patrimonio</m:t>
                    </m:r>
                  </m:den>
                </m:f>
              </m:oMath>
            </m:oMathPara>
          </w:p>
        </w:tc>
      </w:tr>
      <w:tr w:rsidR="0074648E" w:rsidRPr="0074648E" w14:paraId="416F27D8" w14:textId="77777777" w:rsidTr="00B4168B">
        <w:trPr>
          <w:trHeight w:val="623"/>
          <w:jc w:val="center"/>
        </w:trPr>
        <w:tc>
          <w:tcPr>
            <w:tcW w:w="2650" w:type="dxa"/>
            <w:tcBorders>
              <w:top w:val="single" w:sz="4" w:space="0" w:color="auto"/>
              <w:left w:val="single" w:sz="4" w:space="0" w:color="auto"/>
              <w:bottom w:val="single" w:sz="4" w:space="0" w:color="auto"/>
              <w:right w:val="single" w:sz="4" w:space="0" w:color="auto"/>
            </w:tcBorders>
            <w:vAlign w:val="center"/>
            <w:hideMark/>
          </w:tcPr>
          <w:p w14:paraId="552023A6" w14:textId="77777777" w:rsidR="0074648E" w:rsidRPr="0074648E" w:rsidRDefault="0074648E" w:rsidP="00B4168B">
            <w:pPr>
              <w:jc w:val="center"/>
              <w:rPr>
                <w:rFonts w:ascii="Arial" w:eastAsia="Arial" w:hAnsi="Arial" w:cs="Arial"/>
                <w:sz w:val="24"/>
                <w:szCs w:val="24"/>
                <w:highlight w:val="yellow"/>
              </w:rPr>
            </w:pPr>
            <w:r w:rsidRPr="0074648E">
              <w:rPr>
                <w:rFonts w:ascii="Arial" w:hAnsi="Arial" w:cs="Arial"/>
                <w:sz w:val="24"/>
                <w:szCs w:val="24"/>
              </w:rPr>
              <w:t>Rentabilidad del Activo (Roa)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48500" w14:textId="77777777" w:rsidR="0074648E" w:rsidRPr="0074648E" w:rsidRDefault="0074648E" w:rsidP="00B4168B">
            <w:pPr>
              <w:jc w:val="center"/>
              <w:rPr>
                <w:rFonts w:ascii="Arial" w:hAnsi="Arial" w:cs="Arial"/>
                <w:sz w:val="24"/>
                <w:szCs w:val="24"/>
                <w:highlight w:val="yellow"/>
              </w:rPr>
            </w:pPr>
            <m:oMathPara>
              <m:oMath>
                <m:f>
                  <m:fPr>
                    <m:ctrlPr>
                      <w:rPr>
                        <w:rFonts w:ascii="Cambria Math" w:hAnsi="Cambria Math" w:cs="Arial"/>
                        <w:bCs/>
                        <w:sz w:val="24"/>
                        <w:szCs w:val="24"/>
                      </w:rPr>
                    </m:ctrlPr>
                  </m:fPr>
                  <m:num>
                    <m:r>
                      <m:rPr>
                        <m:sty m:val="p"/>
                      </m:rPr>
                      <w:rPr>
                        <w:rFonts w:ascii="Cambria Math" w:hAnsi="Cambria Math" w:cs="Arial"/>
                        <w:sz w:val="24"/>
                        <w:szCs w:val="24"/>
                      </w:rPr>
                      <m:t>Unidad Operacional</m:t>
                    </m:r>
                  </m:num>
                  <m:den>
                    <m:r>
                      <m:rPr>
                        <m:sty m:val="p"/>
                      </m:rPr>
                      <w:rPr>
                        <w:rFonts w:ascii="Cambria Math" w:hAnsi="Cambria Math" w:cs="Arial"/>
                        <w:sz w:val="24"/>
                        <w:szCs w:val="24"/>
                      </w:rPr>
                      <m:t>Activo Total</m:t>
                    </m:r>
                  </m:den>
                </m:f>
              </m:oMath>
            </m:oMathPara>
          </w:p>
        </w:tc>
      </w:tr>
    </w:tbl>
    <w:p w14:paraId="605850F3" w14:textId="77777777" w:rsidR="0074648E" w:rsidRPr="0074648E" w:rsidRDefault="0074648E" w:rsidP="0074648E">
      <w:pPr>
        <w:rPr>
          <w:rFonts w:ascii="Arial" w:hAnsi="Arial" w:cs="Arial"/>
        </w:rPr>
      </w:pPr>
    </w:p>
    <w:p w14:paraId="37265F0F" w14:textId="77777777" w:rsidR="0074648E" w:rsidRPr="0074648E" w:rsidRDefault="0074648E" w:rsidP="0074648E">
      <w:pPr>
        <w:rPr>
          <w:rFonts w:ascii="Arial" w:eastAsia="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cada</w:t>
      </w:r>
      <w:r w:rsidRPr="0074648E">
        <w:rPr>
          <w:rFonts w:ascii="Arial" w:eastAsia="Arial" w:hAnsi="Arial" w:cs="Arial"/>
        </w:rPr>
        <w:t xml:space="preserve"> </w:t>
      </w:r>
      <w:r w:rsidRPr="0074648E">
        <w:rPr>
          <w:rFonts w:ascii="Arial" w:hAnsi="Arial" w:cs="Arial"/>
        </w:rPr>
        <w:t>indicador</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calcularse</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p>
    <w:p w14:paraId="561981B0" w14:textId="77777777" w:rsidR="0074648E" w:rsidRPr="0074648E" w:rsidRDefault="0074648E" w:rsidP="0074648E">
      <w:pPr>
        <w:rPr>
          <w:rFonts w:ascii="Arial" w:hAnsi="Arial"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14:paraId="2B912278" w14:textId="77777777" w:rsidR="0074648E" w:rsidRPr="0074648E" w:rsidRDefault="0074648E" w:rsidP="0074648E">
      <w:pPr>
        <w:rPr>
          <w:rFonts w:ascii="Arial" w:eastAsia="Arial" w:hAnsi="Arial" w:cs="Arial"/>
        </w:rPr>
      </w:pPr>
      <w:r w:rsidRPr="0074648E">
        <w:rPr>
          <w:rFonts w:ascii="Arial" w:hAnsi="Arial" w:cs="Arial"/>
        </w:rPr>
        <w:t>Donde</w:t>
      </w:r>
      <w:r w:rsidRPr="0074648E">
        <w:rPr>
          <w:rFonts w:ascii="Arial" w:eastAsia="Arial" w:hAnsi="Arial" w:cs="Arial"/>
        </w:rPr>
        <w:t xml:space="preserve"> </w:t>
      </w:r>
      <m:oMath>
        <m:r>
          <w:rPr>
            <w:rFonts w:ascii="Cambria Math" w:hAnsi="Cambria Math" w:cs="Arial"/>
          </w:rPr>
          <m:t>n</m:t>
        </m:r>
      </m:oMath>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integrantes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(unión</w:t>
      </w:r>
      <w:r w:rsidRPr="0074648E">
        <w:rPr>
          <w:rFonts w:ascii="Arial" w:eastAsia="Arial" w:hAnsi="Arial" w:cs="Arial"/>
        </w:rPr>
        <w:t xml:space="preserve"> </w:t>
      </w:r>
      <w:r w:rsidRPr="0074648E">
        <w:rPr>
          <w:rFonts w:ascii="Arial" w:hAnsi="Arial" w:cs="Arial"/>
        </w:rPr>
        <w:t>temporal</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consorcio).</w:t>
      </w:r>
    </w:p>
    <w:p w14:paraId="79E40DC9" w14:textId="77777777" w:rsidR="0074648E" w:rsidRPr="0074648E" w:rsidRDefault="0074648E" w:rsidP="0074648E">
      <w:pPr>
        <w:pStyle w:val="Capitulo3"/>
        <w:ind w:left="964" w:hanging="680"/>
        <w:rPr>
          <w:color w:val="3B3838" w:themeColor="background2" w:themeShade="40"/>
          <w:sz w:val="24"/>
          <w:szCs w:val="24"/>
        </w:rPr>
      </w:pPr>
      <w:bookmarkStart w:id="418" w:name="_Toc32147358"/>
      <w:bookmarkStart w:id="419" w:name="_Toc46314715"/>
      <w:bookmarkStart w:id="420" w:name="_Toc508648274"/>
      <w:bookmarkStart w:id="421" w:name="_Toc508984058"/>
      <w:bookmarkStart w:id="422" w:name="_Toc509843889"/>
      <w:bookmarkStart w:id="423" w:name="_Toc511924797"/>
      <w:bookmarkStart w:id="424" w:name="_Toc518641676"/>
      <w:r w:rsidRPr="0074648E">
        <w:rPr>
          <w:color w:val="3B3838" w:themeColor="background2" w:themeShade="40"/>
          <w:sz w:val="24"/>
          <w:szCs w:val="24"/>
        </w:rPr>
        <w:t>ACREDITACIÓN DE LA CAPACIDAD FINANCIERA Y ORGANIZACIONAL</w:t>
      </w:r>
      <w:bookmarkEnd w:id="418"/>
      <w:bookmarkEnd w:id="419"/>
      <w:r w:rsidRPr="0074648E">
        <w:rPr>
          <w:color w:val="3B3838" w:themeColor="background2" w:themeShade="40"/>
          <w:sz w:val="24"/>
          <w:szCs w:val="24"/>
        </w:rPr>
        <w:t xml:space="preserve"> </w:t>
      </w:r>
      <w:bookmarkEnd w:id="420"/>
      <w:bookmarkEnd w:id="421"/>
      <w:bookmarkEnd w:id="422"/>
      <w:bookmarkEnd w:id="423"/>
      <w:bookmarkEnd w:id="424"/>
    </w:p>
    <w:p w14:paraId="3CF1E110" w14:textId="77777777" w:rsidR="0074648E" w:rsidRPr="0074648E" w:rsidRDefault="0074648E" w:rsidP="0074648E">
      <w:pPr>
        <w:pStyle w:val="InviasNormal"/>
        <w:numPr>
          <w:ilvl w:val="2"/>
          <w:numId w:val="186"/>
        </w:numPr>
        <w:outlineLvl w:val="2"/>
        <w:rPr>
          <w:rFonts w:eastAsia="Arial" w:cs="Arial"/>
          <w:b/>
          <w:sz w:val="24"/>
          <w:lang w:val="es-CO"/>
        </w:rPr>
      </w:pPr>
      <w:bookmarkStart w:id="425" w:name="_Toc32147359"/>
      <w:bookmarkStart w:id="426" w:name="_Toc46314716"/>
      <w:r w:rsidRPr="0074648E">
        <w:rPr>
          <w:rFonts w:eastAsia="Arial" w:cs="Arial"/>
          <w:b/>
          <w:sz w:val="24"/>
          <w:lang w:val="es-CO"/>
        </w:rPr>
        <w:t>PERSONAS NATURALES O JURÍDICAS NACIONALES Y EXTRANJERAS CON DOMICILIO O SUCURSAL EN COLOMBIA</w:t>
      </w:r>
      <w:bookmarkEnd w:id="425"/>
      <w:bookmarkEnd w:id="426"/>
    </w:p>
    <w:p w14:paraId="26540532" w14:textId="77777777" w:rsidR="0074648E" w:rsidRPr="0074648E" w:rsidRDefault="0074648E" w:rsidP="0074648E">
      <w:pPr>
        <w:widowControl w:val="0"/>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evaluación</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organizacional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propuestas</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efectuará</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partir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contenida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RUP</w:t>
      </w:r>
      <w:r w:rsidRPr="0074648E">
        <w:rPr>
          <w:rFonts w:ascii="Arial" w:eastAsia="Arial" w:hAnsi="Arial" w:cs="Arial"/>
        </w:rPr>
        <w:t xml:space="preserve"> </w:t>
      </w:r>
      <w:r w:rsidRPr="0074648E">
        <w:rPr>
          <w:rFonts w:ascii="Arial" w:hAnsi="Arial" w:cs="Arial"/>
        </w:rPr>
        <w:t>vigente</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firme,</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highlight w:val="lightGray"/>
        </w:rPr>
        <w:t>fecha de corte para la verificación]</w:t>
      </w:r>
      <w:r w:rsidRPr="0074648E">
        <w:rPr>
          <w:rFonts w:ascii="Arial" w:eastAsia="Arial" w:hAnsi="Arial" w:cs="Arial"/>
        </w:rPr>
        <w:t xml:space="preserve"> </w:t>
      </w:r>
      <w:r w:rsidRPr="0074648E">
        <w:rPr>
          <w:rFonts w:ascii="Arial" w:hAnsi="Arial" w:cs="Arial"/>
        </w:rPr>
        <w:t xml:space="preserve">Para personas jurídicas constituidas en el año en que se adelanta el Proceso de Contratación, la evaluación financiera y organizacional de las propuestas, se efectuará a partir de la información contenida en el Registro Único de Proponentes (RUP) vigente y en firme. Las personas jurídicas extranjeras con sucursal en Colombia </w:t>
      </w:r>
      <w:bookmarkStart w:id="427" w:name="_Hlk516153972"/>
      <w:r w:rsidRPr="0074648E">
        <w:rPr>
          <w:rFonts w:ascii="Arial" w:hAnsi="Arial" w:cs="Arial"/>
        </w:rPr>
        <w:t>deberán justificar y acreditar que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legislación</w:t>
      </w:r>
      <w:r w:rsidRPr="0074648E">
        <w:rPr>
          <w:rFonts w:ascii="Arial" w:eastAsia="Arial" w:hAnsi="Arial" w:cs="Arial"/>
        </w:rPr>
        <w:t xml:space="preserve"> </w:t>
      </w:r>
      <w:r w:rsidRPr="0074648E">
        <w:rPr>
          <w:rFonts w:ascii="Arial" w:hAnsi="Arial" w:cs="Arial"/>
        </w:rPr>
        <w:t>propia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establece</w:t>
      </w:r>
      <w:r w:rsidRPr="0074648E">
        <w:rPr>
          <w:rFonts w:ascii="Arial" w:eastAsia="Arial" w:hAnsi="Arial" w:cs="Arial"/>
        </w:rPr>
        <w:t xml:space="preserve"> </w:t>
      </w:r>
      <w:r w:rsidRPr="0074648E">
        <w:rPr>
          <w:rFonts w:ascii="Arial" w:hAnsi="Arial" w:cs="Arial"/>
        </w:rPr>
        <w:t>una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diferente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prevista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este</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w:t>
      </w:r>
      <w:bookmarkEnd w:id="427"/>
    </w:p>
    <w:p w14:paraId="0058159A" w14:textId="77777777" w:rsidR="0074648E" w:rsidRPr="0074648E" w:rsidRDefault="0074648E" w:rsidP="0074648E">
      <w:pPr>
        <w:widowControl w:val="0"/>
        <w:spacing w:line="276" w:lineRule="auto"/>
        <w:jc w:val="both"/>
        <w:rPr>
          <w:rFonts w:ascii="Arial" w:eastAsia="Arial" w:hAnsi="Arial" w:cs="Arial"/>
        </w:rPr>
      </w:pPr>
      <w:r w:rsidRPr="0074648E">
        <w:rPr>
          <w:rFonts w:ascii="Arial" w:eastAsia="Arial" w:hAnsi="Arial" w:cs="Arial"/>
        </w:rPr>
        <w:t>Los Proponentes extranjeros sin domicilio o sucursal en Colombia no están obligados a tener RUP y por tanto la verificación de esta información procederá en los términos definidos en el numeral siguiente numeral.</w:t>
      </w:r>
    </w:p>
    <w:p w14:paraId="4E415E88" w14:textId="77777777" w:rsidR="0074648E" w:rsidRPr="0074648E" w:rsidRDefault="0074648E" w:rsidP="0074648E">
      <w:pPr>
        <w:pStyle w:val="InviasNormal"/>
        <w:numPr>
          <w:ilvl w:val="2"/>
          <w:numId w:val="186"/>
        </w:numPr>
        <w:outlineLvl w:val="2"/>
        <w:rPr>
          <w:rFonts w:eastAsia="Arial" w:cs="Arial"/>
          <w:b/>
          <w:sz w:val="24"/>
          <w:lang w:val="es-CO"/>
        </w:rPr>
      </w:pPr>
      <w:bookmarkStart w:id="428" w:name="_Toc32147360"/>
      <w:bookmarkStart w:id="429" w:name="_Toc46314717"/>
      <w:r w:rsidRPr="0074648E">
        <w:rPr>
          <w:rFonts w:eastAsia="Arial" w:cs="Arial"/>
          <w:b/>
          <w:sz w:val="24"/>
          <w:lang w:val="es-CO"/>
        </w:rPr>
        <w:t>PERSONAS NATURALES O JURÍDICAS EXTRANJERAS SIN DOMICILIO O SUCURSAL EN COLOMBIA</w:t>
      </w:r>
      <w:bookmarkEnd w:id="428"/>
      <w:bookmarkEnd w:id="429"/>
    </w:p>
    <w:p w14:paraId="3CD459FB"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w:t>
      </w:r>
      <w:r w:rsidRPr="0074648E">
        <w:rPr>
          <w:rFonts w:ascii="Arial" w:hAnsi="Arial" w:cs="Arial"/>
        </w:rPr>
        <w:t>extranjeros</w:t>
      </w:r>
      <w:r w:rsidRPr="0074648E">
        <w:rPr>
          <w:rFonts w:ascii="Arial" w:eastAsia="Arial" w:hAnsi="Arial" w:cs="Arial"/>
        </w:rPr>
        <w:t xml:space="preserve"> </w:t>
      </w:r>
      <w:r w:rsidRPr="0074648E">
        <w:rPr>
          <w:rFonts w:ascii="Arial" w:hAnsi="Arial" w:cs="Arial"/>
        </w:rPr>
        <w:t>deberán</w:t>
      </w:r>
      <w:r w:rsidRPr="0074648E">
        <w:rPr>
          <w:rFonts w:ascii="Arial" w:eastAsia="Arial" w:hAnsi="Arial" w:cs="Arial"/>
        </w:rPr>
        <w:t xml:space="preserve"> </w:t>
      </w:r>
      <w:r w:rsidRPr="0074648E">
        <w:rPr>
          <w:rFonts w:ascii="Arial" w:hAnsi="Arial" w:cs="Arial"/>
        </w:rPr>
        <w:t>presentar</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conformidad</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legislación</w:t>
      </w:r>
      <w:r w:rsidRPr="0074648E">
        <w:rPr>
          <w:rFonts w:ascii="Arial" w:eastAsia="Arial" w:hAnsi="Arial" w:cs="Arial"/>
        </w:rPr>
        <w:t xml:space="preserve"> </w:t>
      </w:r>
      <w:r w:rsidRPr="0074648E">
        <w:rPr>
          <w:rFonts w:ascii="Arial" w:hAnsi="Arial" w:cs="Arial"/>
        </w:rPr>
        <w:t>propia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valores</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(i)</w:t>
      </w:r>
      <w:r w:rsidRPr="0074648E">
        <w:rPr>
          <w:rFonts w:ascii="Arial" w:eastAsia="Arial" w:hAnsi="Arial" w:cs="Arial"/>
        </w:rPr>
        <w:t xml:space="preserve"> </w:t>
      </w:r>
      <w:r w:rsidRPr="0074648E">
        <w:rPr>
          <w:rFonts w:ascii="Arial" w:hAnsi="Arial" w:cs="Arial"/>
        </w:rPr>
        <w:t>presentarse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convertirse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tasa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cambio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mismos, y</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estar</w:t>
      </w:r>
      <w:r w:rsidRPr="0074648E">
        <w:rPr>
          <w:rFonts w:ascii="Arial" w:eastAsia="Arial" w:hAnsi="Arial" w:cs="Arial"/>
        </w:rPr>
        <w:t xml:space="preserve"> </w:t>
      </w:r>
      <w:r w:rsidRPr="0074648E">
        <w:rPr>
          <w:rFonts w:ascii="Arial" w:hAnsi="Arial" w:cs="Arial"/>
        </w:rPr>
        <w:t>avalados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firma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quien</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encuentre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obligación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hacerlo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acuerdo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normativa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p>
    <w:p w14:paraId="398CBA7D" w14:textId="77777777" w:rsidR="0074648E" w:rsidRPr="0074648E" w:rsidRDefault="0074648E" w:rsidP="0074648E">
      <w:pPr>
        <w:pStyle w:val="Prrafodelista"/>
        <w:widowControl w:val="0"/>
        <w:numPr>
          <w:ilvl w:val="0"/>
          <w:numId w:val="61"/>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El estado de situación financiera (balance general) y estado de resultado integral (estado de resultados), acompañados por el informe de auditoría (si aplica de acuerdo con la legislación de origen) con traducción simple al castellano de acuerdo con las normas NIIF. </w:t>
      </w:r>
    </w:p>
    <w:p w14:paraId="66DB321D" w14:textId="77777777" w:rsidR="0074648E" w:rsidRPr="0074648E" w:rsidRDefault="0074648E" w:rsidP="0074648E">
      <w:pPr>
        <w:pStyle w:val="Prrafodelista"/>
        <w:rPr>
          <w:rFonts w:ascii="Arial" w:hAnsi="Arial" w:cs="Arial"/>
          <w:color w:val="3B3838" w:themeColor="background2" w:themeShade="40"/>
          <w:sz w:val="24"/>
          <w:szCs w:val="24"/>
        </w:rPr>
      </w:pPr>
    </w:p>
    <w:p w14:paraId="021E612C" w14:textId="77777777" w:rsidR="0074648E" w:rsidRPr="0074648E" w:rsidRDefault="0074648E" w:rsidP="0074648E">
      <w:pPr>
        <w:pStyle w:val="Prrafodelista"/>
        <w:numPr>
          <w:ilvl w:val="0"/>
          <w:numId w:val="61"/>
        </w:numPr>
        <w:tabs>
          <w:tab w:val="left" w:pos="4962"/>
        </w:tabs>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Copia de la tarjeta profesional del Contador Público o Revisor Fiscal y certificado de antecedentes disciplinarios vigente expedido por la Junta Central de Contadores de quien realiza la conversión.</w:t>
      </w:r>
    </w:p>
    <w:p w14:paraId="62829845" w14:textId="77777777" w:rsidR="0074648E" w:rsidRPr="0074648E" w:rsidRDefault="0074648E" w:rsidP="0074648E">
      <w:pPr>
        <w:pStyle w:val="Prrafodelista"/>
        <w:widowControl w:val="0"/>
        <w:jc w:val="both"/>
        <w:rPr>
          <w:rFonts w:ascii="Arial" w:hAnsi="Arial" w:cs="Arial"/>
          <w:color w:val="3B3838" w:themeColor="background2" w:themeShade="40"/>
          <w:sz w:val="24"/>
          <w:szCs w:val="24"/>
        </w:rPr>
      </w:pPr>
    </w:p>
    <w:p w14:paraId="47186D41" w14:textId="77777777" w:rsidR="0074648E" w:rsidRPr="0074648E" w:rsidRDefault="0074648E" w:rsidP="0074648E">
      <w:pPr>
        <w:pStyle w:val="Prrafodelista"/>
        <w:widowControl w:val="0"/>
        <w:numPr>
          <w:ilvl w:val="0"/>
          <w:numId w:val="61"/>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El </w:t>
      </w:r>
      <w:r w:rsidRPr="0074648E">
        <w:rPr>
          <w:rFonts w:ascii="Arial" w:hAnsi="Arial" w:cs="Arial"/>
          <w:color w:val="3B3838" w:themeColor="background2" w:themeShade="40"/>
          <w:sz w:val="24"/>
          <w:szCs w:val="24"/>
        </w:rPr>
        <w:fldChar w:fldCharType="begin"/>
      </w:r>
      <w:r w:rsidRPr="0074648E">
        <w:rPr>
          <w:rFonts w:ascii="Arial" w:hAnsi="Arial" w:cs="Arial"/>
          <w:color w:val="3B3838" w:themeColor="background2" w:themeShade="40"/>
          <w:sz w:val="24"/>
          <w:szCs w:val="24"/>
        </w:rPr>
        <w:instrText xml:space="preserve"> REF _Ref508649434 \h  \* MERGEFORMAT </w:instrText>
      </w:r>
      <w:r w:rsidRPr="0074648E">
        <w:rPr>
          <w:rFonts w:ascii="Arial" w:hAnsi="Arial" w:cs="Arial"/>
          <w:color w:val="3B3838" w:themeColor="background2" w:themeShade="40"/>
          <w:sz w:val="24"/>
          <w:szCs w:val="24"/>
        </w:rPr>
      </w:r>
      <w:r w:rsidRPr="0074648E">
        <w:rPr>
          <w:rFonts w:ascii="Arial" w:hAnsi="Arial" w:cs="Arial"/>
          <w:color w:val="3B3838" w:themeColor="background2" w:themeShade="40"/>
          <w:sz w:val="24"/>
          <w:szCs w:val="24"/>
        </w:rPr>
        <w:fldChar w:fldCharType="separate"/>
      </w:r>
      <w:r w:rsidRPr="0074648E">
        <w:rPr>
          <w:rFonts w:ascii="Arial" w:eastAsia="Arial" w:hAnsi="Arial" w:cs="Arial"/>
          <w:color w:val="3B3838" w:themeColor="background2" w:themeShade="40"/>
          <w:sz w:val="24"/>
          <w:szCs w:val="24"/>
        </w:rPr>
        <w:t>Formato 4 – Capacidad financiera y organizacional para extranjeros</w:t>
      </w:r>
      <w:r w:rsidRPr="0074648E">
        <w:rPr>
          <w:rFonts w:ascii="Arial" w:hAnsi="Arial" w:cs="Arial"/>
          <w:color w:val="3B3838" w:themeColor="background2" w:themeShade="40"/>
          <w:sz w:val="24"/>
          <w:szCs w:val="24"/>
        </w:rPr>
        <w:fldChar w:fldCharType="end"/>
      </w:r>
      <w:r w:rsidRPr="0074648E">
        <w:rPr>
          <w:rFonts w:ascii="Arial" w:eastAsia="Arial" w:hAnsi="Arial" w:cs="Arial"/>
          <w:color w:val="3B3838" w:themeColor="background2" w:themeShade="40"/>
          <w:sz w:val="24"/>
          <w:szCs w:val="24"/>
        </w:rPr>
        <w:t xml:space="preserve"> diligenciado. En caso de presentarse discrepancias entre la información consignada en el </w:t>
      </w:r>
      <w:r w:rsidRPr="0074648E">
        <w:rPr>
          <w:rFonts w:ascii="Arial" w:hAnsi="Arial" w:cs="Arial"/>
          <w:color w:val="3B3838" w:themeColor="background2" w:themeShade="40"/>
          <w:sz w:val="24"/>
          <w:szCs w:val="24"/>
        </w:rPr>
        <w:fldChar w:fldCharType="begin"/>
      </w:r>
      <w:r w:rsidRPr="0074648E">
        <w:rPr>
          <w:rFonts w:ascii="Arial" w:hAnsi="Arial" w:cs="Arial"/>
          <w:color w:val="3B3838" w:themeColor="background2" w:themeShade="40"/>
          <w:sz w:val="24"/>
          <w:szCs w:val="24"/>
        </w:rPr>
        <w:instrText xml:space="preserve"> REF _Ref508649434 \h  \* MERGEFORMAT </w:instrText>
      </w:r>
      <w:r w:rsidRPr="0074648E">
        <w:rPr>
          <w:rFonts w:ascii="Arial" w:hAnsi="Arial" w:cs="Arial"/>
          <w:color w:val="3B3838" w:themeColor="background2" w:themeShade="40"/>
          <w:sz w:val="24"/>
          <w:szCs w:val="24"/>
        </w:rPr>
      </w:r>
      <w:r w:rsidRPr="0074648E">
        <w:rPr>
          <w:rFonts w:ascii="Arial" w:hAnsi="Arial" w:cs="Arial"/>
          <w:color w:val="3B3838" w:themeColor="background2" w:themeShade="40"/>
          <w:sz w:val="24"/>
          <w:szCs w:val="24"/>
        </w:rPr>
        <w:fldChar w:fldCharType="separate"/>
      </w:r>
      <w:r w:rsidRPr="0074648E">
        <w:rPr>
          <w:rFonts w:ascii="Arial" w:eastAsia="Arial" w:hAnsi="Arial" w:cs="Arial"/>
          <w:color w:val="3B3838" w:themeColor="background2" w:themeShade="40"/>
          <w:sz w:val="24"/>
          <w:szCs w:val="24"/>
        </w:rPr>
        <w:t>Formato 4 – Capacidad financiera y organizacional para extranjeros</w:t>
      </w:r>
      <w:r w:rsidRPr="0074648E">
        <w:rPr>
          <w:rFonts w:ascii="Arial" w:hAnsi="Arial" w:cs="Arial"/>
          <w:color w:val="3B3838" w:themeColor="background2" w:themeShade="40"/>
          <w:sz w:val="24"/>
          <w:szCs w:val="24"/>
        </w:rPr>
        <w:fldChar w:fldCharType="end"/>
      </w:r>
      <w:r w:rsidRPr="0074648E">
        <w:rPr>
          <w:rFonts w:ascii="Arial" w:eastAsia="Arial" w:hAnsi="Arial" w:cs="Arial"/>
          <w:color w:val="3B3838" w:themeColor="background2" w:themeShade="40"/>
          <w:sz w:val="24"/>
          <w:szCs w:val="24"/>
        </w:rPr>
        <w:t xml:space="preserve"> y los documentos señalados en el Literal A, prevalecerá la información consignada en los estados financieros incluidos en la oferta. </w:t>
      </w:r>
    </w:p>
    <w:p w14:paraId="0F242D75"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documentos</w:t>
      </w:r>
      <w:r w:rsidRPr="0074648E">
        <w:rPr>
          <w:rFonts w:ascii="Arial" w:eastAsia="Arial" w:hAnsi="Arial" w:cs="Arial"/>
        </w:rPr>
        <w:t xml:space="preserve"> </w:t>
      </w:r>
      <w:r w:rsidRPr="0074648E">
        <w:rPr>
          <w:rFonts w:ascii="Arial" w:hAnsi="Arial" w:cs="Arial"/>
        </w:rPr>
        <w:t>señalados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Literal</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será</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31</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diciembre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highlight w:val="lightGray"/>
        </w:rPr>
        <w:t>fecha de corte para la verificación]</w:t>
      </w:r>
      <w:r w:rsidRPr="0074648E">
        <w:rPr>
          <w:rFonts w:ascii="Arial" w:eastAsia="Arial" w:hAnsi="Arial" w:cs="Arial"/>
        </w:rPr>
        <w:t xml:space="preserve">, </w:t>
      </w:r>
      <w:r w:rsidRPr="0074648E">
        <w:rPr>
          <w:rFonts w:ascii="Arial" w:hAnsi="Arial" w:cs="Arial"/>
        </w:rPr>
        <w:t>acompañado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Informe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Auditoría</w:t>
      </w:r>
      <w:r w:rsidRPr="0074648E">
        <w:rPr>
          <w:rFonts w:ascii="Arial" w:eastAsia="Arial" w:hAnsi="Arial" w:cs="Arial"/>
        </w:rPr>
        <w:t xml:space="preserve"> </w:t>
      </w:r>
      <w:r w:rsidRPr="0074648E">
        <w:rPr>
          <w:rFonts w:ascii="Arial" w:hAnsi="Arial" w:cs="Arial"/>
        </w:rPr>
        <w:t>salvo</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acredite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debida</w:t>
      </w:r>
      <w:r w:rsidRPr="0074648E">
        <w:rPr>
          <w:rFonts w:ascii="Arial" w:eastAsia="Arial" w:hAnsi="Arial" w:cs="Arial"/>
        </w:rPr>
        <w:t xml:space="preserve"> </w:t>
      </w:r>
      <w:r w:rsidRPr="0074648E">
        <w:rPr>
          <w:rFonts w:ascii="Arial" w:hAnsi="Arial" w:cs="Arial"/>
        </w:rPr>
        <w:t>forma</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legislación</w:t>
      </w:r>
      <w:r w:rsidRPr="0074648E">
        <w:rPr>
          <w:rFonts w:ascii="Arial" w:eastAsia="Arial" w:hAnsi="Arial" w:cs="Arial"/>
        </w:rPr>
        <w:t xml:space="preserve"> </w:t>
      </w:r>
      <w:r w:rsidRPr="0074648E">
        <w:rPr>
          <w:rFonts w:ascii="Arial" w:hAnsi="Arial" w:cs="Arial"/>
        </w:rPr>
        <w:t>propia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establece</w:t>
      </w:r>
      <w:r w:rsidRPr="0074648E">
        <w:rPr>
          <w:rFonts w:ascii="Arial" w:eastAsia="Arial" w:hAnsi="Arial" w:cs="Arial"/>
        </w:rPr>
        <w:t xml:space="preserve"> </w:t>
      </w:r>
      <w:r w:rsidRPr="0074648E">
        <w:rPr>
          <w:rFonts w:ascii="Arial" w:hAnsi="Arial" w:cs="Arial"/>
        </w:rPr>
        <w:t>una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diferente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prevista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este</w:t>
      </w:r>
      <w:r w:rsidRPr="0074648E">
        <w:rPr>
          <w:rFonts w:ascii="Arial" w:eastAsia="Arial" w:hAnsi="Arial" w:cs="Arial"/>
        </w:rPr>
        <w:t xml:space="preserve"> </w:t>
      </w:r>
      <w:r w:rsidRPr="0074648E">
        <w:rPr>
          <w:rFonts w:ascii="Arial" w:hAnsi="Arial" w:cs="Arial"/>
        </w:rPr>
        <w:t>Pliego.</w:t>
      </w:r>
    </w:p>
    <w:p w14:paraId="79F0A8FB" w14:textId="77777777" w:rsidR="0074648E" w:rsidRPr="0074648E" w:rsidRDefault="0074648E" w:rsidP="0074648E">
      <w:pPr>
        <w:widowControl w:val="0"/>
        <w:spacing w:line="276" w:lineRule="auto"/>
        <w:jc w:val="both"/>
        <w:rPr>
          <w:rFonts w:ascii="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alguno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estos</w:t>
      </w:r>
      <w:r w:rsidRPr="0074648E">
        <w:rPr>
          <w:rFonts w:ascii="Arial" w:eastAsia="Arial" w:hAnsi="Arial" w:cs="Arial"/>
        </w:rPr>
        <w:t xml:space="preserve"> </w:t>
      </w:r>
      <w:r w:rsidRPr="0074648E">
        <w:rPr>
          <w:rFonts w:ascii="Arial" w:hAnsi="Arial" w:cs="Arial"/>
        </w:rPr>
        <w:t>requerimientos</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aplica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domicilio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extranjero,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Representante Legal o el</w:t>
      </w:r>
      <w:r w:rsidRPr="0074648E">
        <w:rPr>
          <w:rFonts w:ascii="Arial" w:eastAsia="Arial" w:hAnsi="Arial" w:cs="Arial"/>
        </w:rPr>
        <w:t xml:space="preserve"> </w:t>
      </w:r>
      <w:r w:rsidRPr="0074648E">
        <w:rPr>
          <w:rFonts w:ascii="Arial" w:hAnsi="Arial" w:cs="Arial"/>
        </w:rPr>
        <w:t>apoderado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deberán</w:t>
      </w:r>
      <w:r w:rsidRPr="0074648E">
        <w:rPr>
          <w:rFonts w:ascii="Arial" w:eastAsia="Arial" w:hAnsi="Arial" w:cs="Arial"/>
        </w:rPr>
        <w:t xml:space="preserve"> </w:t>
      </w:r>
      <w:r w:rsidRPr="0074648E">
        <w:rPr>
          <w:rFonts w:ascii="Arial" w:hAnsi="Arial" w:cs="Arial"/>
        </w:rPr>
        <w:t>hacerlo</w:t>
      </w:r>
      <w:r w:rsidRPr="0074648E">
        <w:rPr>
          <w:rFonts w:ascii="Arial" w:eastAsia="Arial" w:hAnsi="Arial" w:cs="Arial"/>
        </w:rPr>
        <w:t xml:space="preserve"> </w:t>
      </w:r>
      <w:r w:rsidRPr="0074648E">
        <w:rPr>
          <w:rFonts w:ascii="Arial" w:hAnsi="Arial" w:cs="Arial"/>
        </w:rPr>
        <w:t>constar</w:t>
      </w:r>
      <w:r w:rsidRPr="0074648E">
        <w:rPr>
          <w:rFonts w:ascii="Arial" w:eastAsia="Arial" w:hAnsi="Arial" w:cs="Arial"/>
        </w:rPr>
        <w:t xml:space="preserve"> </w:t>
      </w:r>
      <w:r w:rsidRPr="0074648E">
        <w:rPr>
          <w:rFonts w:ascii="Arial" w:hAnsi="Arial" w:cs="Arial"/>
        </w:rPr>
        <w:t>bajo</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gravedad</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 xml:space="preserve">juramento en el </w:t>
      </w:r>
      <w:r w:rsidRPr="0074648E">
        <w:rPr>
          <w:rFonts w:ascii="Arial" w:hAnsi="Arial" w:cs="Arial"/>
        </w:rPr>
        <w:fldChar w:fldCharType="begin"/>
      </w:r>
      <w:r w:rsidRPr="0074648E">
        <w:rPr>
          <w:rFonts w:ascii="Arial" w:hAnsi="Arial" w:cs="Arial"/>
        </w:rPr>
        <w:instrText xml:space="preserve"> REF _Ref508649434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4 – Capacidad financiera y organizacional para extranjeros</w:t>
      </w:r>
      <w:r w:rsidRPr="0074648E">
        <w:rPr>
          <w:rFonts w:ascii="Arial" w:hAnsi="Arial" w:cs="Arial"/>
        </w:rPr>
        <w:fldChar w:fldCharType="end"/>
      </w:r>
      <w:r w:rsidRPr="0074648E">
        <w:rPr>
          <w:rFonts w:ascii="Arial" w:eastAsia="Arial" w:hAnsi="Arial" w:cs="Arial"/>
        </w:rPr>
        <w:t>.</w:t>
      </w:r>
      <w:r w:rsidRPr="0074648E">
        <w:rPr>
          <w:rFonts w:ascii="Arial" w:hAnsi="Arial" w:cs="Arial"/>
        </w:rPr>
        <w:t xml:space="preserve"> El Proponente podrá acreditar este requisito con un documento que así lo certifique emitido por una</w:t>
      </w:r>
      <w:r w:rsidRPr="0074648E">
        <w:rPr>
          <w:rFonts w:ascii="Arial" w:eastAsia="Arial" w:hAnsi="Arial" w:cs="Arial"/>
        </w:rPr>
        <w:t xml:space="preserve"> </w:t>
      </w:r>
      <w:r w:rsidRPr="0074648E">
        <w:rPr>
          <w:rFonts w:ascii="Arial" w:hAnsi="Arial" w:cs="Arial"/>
        </w:rPr>
        <w:t>firma de</w:t>
      </w:r>
      <w:r w:rsidRPr="0074648E">
        <w:rPr>
          <w:rFonts w:ascii="Arial" w:eastAsia="Arial" w:hAnsi="Arial" w:cs="Arial"/>
        </w:rPr>
        <w:t xml:space="preserve"> </w:t>
      </w:r>
      <w:r w:rsidRPr="0074648E">
        <w:rPr>
          <w:rFonts w:ascii="Arial" w:hAnsi="Arial" w:cs="Arial"/>
        </w:rPr>
        <w:t>auditoría</w:t>
      </w:r>
      <w:r w:rsidRPr="0074648E">
        <w:rPr>
          <w:rFonts w:ascii="Arial" w:eastAsia="Arial" w:hAnsi="Arial" w:cs="Arial"/>
        </w:rPr>
        <w:t xml:space="preserve"> </w:t>
      </w:r>
      <w:r w:rsidRPr="0074648E">
        <w:rPr>
          <w:rFonts w:ascii="Arial" w:hAnsi="Arial" w:cs="Arial"/>
        </w:rPr>
        <w:t>externa.</w:t>
      </w:r>
    </w:p>
    <w:p w14:paraId="208FB054" w14:textId="77777777" w:rsidR="0074648E" w:rsidRPr="0074648E" w:rsidRDefault="0074648E" w:rsidP="0074648E">
      <w:pPr>
        <w:widowControl w:val="0"/>
        <w:spacing w:line="276" w:lineRule="auto"/>
        <w:jc w:val="both"/>
        <w:rPr>
          <w:rFonts w:ascii="Arial" w:hAnsi="Arial" w:cs="Arial"/>
        </w:rPr>
      </w:pPr>
      <w:r w:rsidRPr="0074648E">
        <w:rPr>
          <w:rFonts w:ascii="Arial" w:hAnsi="Arial" w:cs="Arial"/>
        </w:rPr>
        <w:t>Si los valores de los Estados Financieros están expresados originalmente en una moneda diferente a US$, estos deberán convertirse a pesos en los términos definidos en la sección 1.13.</w:t>
      </w:r>
    </w:p>
    <w:p w14:paraId="436C45D5" w14:textId="77777777" w:rsidR="0074648E" w:rsidRPr="0074648E" w:rsidRDefault="0074648E" w:rsidP="0074648E">
      <w:pPr>
        <w:pStyle w:val="Capitulo3"/>
        <w:ind w:left="964" w:hanging="680"/>
        <w:rPr>
          <w:color w:val="3B3838" w:themeColor="background2" w:themeShade="40"/>
          <w:sz w:val="24"/>
          <w:szCs w:val="24"/>
        </w:rPr>
      </w:pPr>
      <w:bookmarkStart w:id="430" w:name="_Toc32147361"/>
      <w:bookmarkStart w:id="431" w:name="_Toc46314718"/>
      <w:bookmarkStart w:id="432" w:name="_Toc508648275"/>
      <w:bookmarkStart w:id="433" w:name="_Toc508984059"/>
      <w:bookmarkStart w:id="434" w:name="_Toc509843890"/>
      <w:bookmarkStart w:id="435" w:name="_Toc511924798"/>
      <w:bookmarkStart w:id="436" w:name="_Toc520226887"/>
      <w:bookmarkStart w:id="437" w:name="_Toc520297857"/>
      <w:bookmarkStart w:id="438" w:name="_Toc520317122"/>
      <w:bookmarkStart w:id="439" w:name="_Toc533083725"/>
      <w:bookmarkStart w:id="440" w:name="_Toc5006156"/>
      <w:r w:rsidRPr="0074648E">
        <w:rPr>
          <w:color w:val="3B3838" w:themeColor="background2" w:themeShade="40"/>
          <w:sz w:val="24"/>
          <w:szCs w:val="24"/>
        </w:rPr>
        <w:t>CAPACIDAD RESIDUAL</w:t>
      </w:r>
      <w:bookmarkEnd w:id="430"/>
      <w:bookmarkEnd w:id="431"/>
      <w:r w:rsidRPr="0074648E">
        <w:rPr>
          <w:color w:val="3B3838" w:themeColor="background2" w:themeShade="40"/>
          <w:sz w:val="24"/>
          <w:szCs w:val="24"/>
        </w:rPr>
        <w:t xml:space="preserve"> </w:t>
      </w:r>
      <w:bookmarkEnd w:id="432"/>
      <w:bookmarkEnd w:id="433"/>
      <w:bookmarkEnd w:id="434"/>
      <w:bookmarkEnd w:id="435"/>
      <w:bookmarkEnd w:id="436"/>
      <w:bookmarkEnd w:id="437"/>
      <w:bookmarkEnd w:id="438"/>
      <w:bookmarkEnd w:id="439"/>
      <w:bookmarkEnd w:id="440"/>
    </w:p>
    <w:p w14:paraId="2BBFC283" w14:textId="77777777" w:rsidR="0074648E" w:rsidRPr="0074648E" w:rsidRDefault="0074648E" w:rsidP="0074648E">
      <w:pPr>
        <w:widowControl w:val="0"/>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será</w:t>
      </w:r>
      <w:r w:rsidRPr="0074648E">
        <w:rPr>
          <w:rFonts w:ascii="Arial" w:eastAsia="Arial" w:hAnsi="Arial" w:cs="Arial"/>
        </w:rPr>
        <w:t xml:space="preserve"> </w:t>
      </w:r>
      <w:r w:rsidRPr="0074648E">
        <w:rPr>
          <w:rFonts w:ascii="Arial" w:hAnsi="Arial" w:cs="Arial"/>
        </w:rPr>
        <w:t>hábil</w:t>
      </w:r>
      <w:r w:rsidRPr="0074648E">
        <w:rPr>
          <w:rFonts w:ascii="Arial" w:eastAsia="Arial" w:hAnsi="Arial" w:cs="Arial"/>
        </w:rPr>
        <w:t xml:space="preserve"> </w:t>
      </w:r>
      <w:r w:rsidRPr="0074648E">
        <w:rPr>
          <w:rFonts w:ascii="Arial" w:hAnsi="Arial" w:cs="Arial"/>
        </w:rPr>
        <w:t>si</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(CRP)</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mayor</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igual</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r w:rsidRPr="0074648E">
        <w:rPr>
          <w:rFonts w:ascii="Arial" w:hAnsi="Arial" w:cs="Arial"/>
        </w:rPr>
        <w:t>(CRPC).</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p>
    <w:p w14:paraId="7695F606" w14:textId="77777777" w:rsidR="0074648E" w:rsidRPr="0074648E" w:rsidRDefault="0074648E" w:rsidP="0074648E">
      <w:pPr>
        <w:widowControl w:val="0"/>
        <w:spacing w:line="276" w:lineRule="auto"/>
        <w:jc w:val="center"/>
        <w:rPr>
          <w:rFonts w:ascii="Arial" w:hAnsi="Arial" w:cs="Arial"/>
        </w:rPr>
      </w:pPr>
      <m:oMathPara>
        <m:oMath>
          <m:r>
            <w:rPr>
              <w:rFonts w:ascii="Cambria Math" w:hAnsi="Cambria Math" w:cs="Arial"/>
            </w:rPr>
            <m:t>CRP ≥CRPC</m:t>
          </m:r>
        </m:oMath>
      </m:oMathPara>
    </w:p>
    <w:p w14:paraId="720C4D98" w14:textId="77777777" w:rsidR="0074648E" w:rsidRPr="0074648E" w:rsidRDefault="0074648E" w:rsidP="0074648E">
      <w:pPr>
        <w:widowControl w:val="0"/>
        <w:spacing w:line="276" w:lineRule="auto"/>
        <w:jc w:val="both"/>
        <w:rPr>
          <w:rFonts w:ascii="Arial" w:eastAsia="Arial" w:hAnsi="Arial" w:cs="Arial"/>
        </w:rPr>
      </w:pPr>
      <w:r w:rsidRPr="0074648E">
        <w:rPr>
          <w:rFonts w:ascii="Arial" w:hAnsi="Arial" w:cs="Arial"/>
        </w:rPr>
        <w:t xml:space="preserve">Los Proponentes acreditarán la capacidad residual o K de contratación conforme se describe a continuación. En todo caso, si con posterioridad al cierre y hasta antes de la adjudicación del Proceso, cualquier Proponente, interesado o la Entidad, en uso de la potestad verificadora, advierte que se dejó de incluir al cierre del proceso por parte de un Proponente alguna información contractual que afecte su capacidad residual, la Entidad rechazará la oferta. </w:t>
      </w:r>
    </w:p>
    <w:p w14:paraId="5D09C584" w14:textId="77777777" w:rsidR="0074648E" w:rsidRPr="0074648E" w:rsidRDefault="0074648E" w:rsidP="0074648E">
      <w:pPr>
        <w:widowControl w:val="0"/>
        <w:spacing w:line="276" w:lineRule="auto"/>
        <w:jc w:val="both"/>
        <w:rPr>
          <w:rFonts w:ascii="Arial" w:hAnsi="Arial" w:cs="Arial"/>
        </w:rPr>
      </w:pPr>
      <w:r w:rsidRPr="0074648E">
        <w:rPr>
          <w:rFonts w:ascii="Arial" w:hAnsi="Arial" w:cs="Arial"/>
        </w:rPr>
        <w:t>Lo anterior, sin perjuicio de las acciones administrativas y/o judiciales a que haya lugar, en contra de la (s) persona (s) que haya (n) suscrito las certificaciones exigidas para el cálculo de la capacidad residual.</w:t>
      </w:r>
    </w:p>
    <w:p w14:paraId="5AEB3830" w14:textId="77777777" w:rsidR="0074648E" w:rsidRPr="0074648E" w:rsidRDefault="0074648E" w:rsidP="0074648E">
      <w:pPr>
        <w:widowControl w:val="0"/>
        <w:spacing w:line="276" w:lineRule="auto"/>
        <w:jc w:val="both"/>
        <w:rPr>
          <w:rFonts w:ascii="Arial" w:hAnsi="Arial" w:cs="Arial"/>
          <w:highlight w:val="lightGray"/>
        </w:rPr>
      </w:pPr>
      <w:r w:rsidRPr="0074648E">
        <w:rPr>
          <w:rFonts w:ascii="Arial" w:hAnsi="Arial" w:cs="Arial"/>
          <w:highlight w:val="lightGray"/>
        </w:rPr>
        <w:t>[En los Procesos de contratación estructurados por lotes o grupos, el Proponente deberá acreditar una capacidad residual mayor o igual a la capacidad residual del lote al cual presentó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p>
    <w:p w14:paraId="0CD75E1C" w14:textId="77777777" w:rsidR="0074648E" w:rsidRPr="0074648E" w:rsidRDefault="0074648E" w:rsidP="0074648E">
      <w:pPr>
        <w:pStyle w:val="InviasNormal"/>
        <w:numPr>
          <w:ilvl w:val="2"/>
          <w:numId w:val="178"/>
        </w:numPr>
        <w:ind w:left="1077"/>
        <w:outlineLvl w:val="2"/>
        <w:rPr>
          <w:rFonts w:eastAsia="Arial" w:cs="Arial"/>
          <w:b/>
          <w:sz w:val="24"/>
          <w:lang w:val="es-CO"/>
        </w:rPr>
      </w:pPr>
      <w:bookmarkStart w:id="441" w:name="_Toc32147362"/>
      <w:bookmarkStart w:id="442" w:name="_Toc46314719"/>
      <w:r w:rsidRPr="0074648E">
        <w:rPr>
          <w:rFonts w:eastAsia="Arial" w:cs="Arial"/>
          <w:b/>
          <w:sz w:val="24"/>
          <w:lang w:val="es-CO"/>
        </w:rPr>
        <w:t>CÁLCULO DE LA CAPACIDAD RESIDUAL DEL PROCESO DE CONTRATACIÒN (CRPC)</w:t>
      </w:r>
      <w:bookmarkEnd w:id="441"/>
      <w:bookmarkEnd w:id="442"/>
    </w:p>
    <w:p w14:paraId="3D421564" w14:textId="77777777" w:rsidR="0074648E" w:rsidRPr="0074648E" w:rsidRDefault="0074648E" w:rsidP="0074648E">
      <w:pPr>
        <w:spacing w:line="276" w:lineRule="auto"/>
        <w:rPr>
          <w:rFonts w:ascii="Arial" w:eastAsia="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plazo</w:t>
      </w:r>
      <w:r w:rsidRPr="0074648E">
        <w:rPr>
          <w:rFonts w:ascii="Arial" w:eastAsia="Arial" w:hAnsi="Arial" w:cs="Arial"/>
        </w:rPr>
        <w:t xml:space="preserve"> </w:t>
      </w:r>
      <w:r w:rsidRPr="0074648E">
        <w:rPr>
          <w:rFonts w:ascii="Arial" w:hAnsi="Arial" w:cs="Arial"/>
        </w:rPr>
        <w:t>estimado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menor</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igual</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12</w:t>
      </w:r>
      <w:r w:rsidRPr="0074648E">
        <w:rPr>
          <w:rFonts w:ascii="Arial" w:eastAsia="Arial" w:hAnsi="Arial" w:cs="Arial"/>
        </w:rPr>
        <w:t xml:space="preserve"> </w:t>
      </w:r>
      <w:r w:rsidRPr="0074648E">
        <w:rPr>
          <w:rFonts w:ascii="Arial" w:hAnsi="Arial" w:cs="Arial"/>
        </w:rPr>
        <w:t>meses,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CRPC</w:t>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tener</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proceso:</w:t>
      </w:r>
      <w:r w:rsidRPr="0074648E">
        <w:rPr>
          <w:rFonts w:ascii="Arial" w:eastAsia="Arial" w:hAnsi="Arial" w:cs="Arial"/>
        </w:rPr>
        <w:t xml:space="preserve"> </w:t>
      </w:r>
    </w:p>
    <w:p w14:paraId="2B3B602A" w14:textId="77777777" w:rsidR="0074648E" w:rsidRPr="0074648E" w:rsidRDefault="0074648E" w:rsidP="0074648E">
      <w:pPr>
        <w:rPr>
          <w:rFonts w:ascii="Arial" w:eastAsia="Arial" w:hAnsi="Arial" w:cs="Arial"/>
        </w:rPr>
      </w:pPr>
    </w:p>
    <w:p w14:paraId="1FE50600" w14:textId="77777777" w:rsidR="0074648E" w:rsidRPr="0074648E" w:rsidRDefault="0074648E" w:rsidP="0074648E">
      <w:pPr>
        <w:spacing w:line="276" w:lineRule="auto"/>
        <w:jc w:val="center"/>
        <w:rPr>
          <w:rFonts w:ascii="Arial" w:hAnsi="Arial" w:cs="Arial"/>
        </w:rPr>
      </w:pPr>
      <m:oMath>
        <m:r>
          <w:rPr>
            <w:rFonts w:ascii="Cambria Math" w:eastAsia="Arial" w:hAnsi="Cambria Math" w:cs="Arial"/>
          </w:rPr>
          <m:t>CRPC</m:t>
        </m:r>
        <m:r>
          <m:rPr>
            <m:sty m:val="p"/>
          </m:rPr>
          <w:rPr>
            <w:rFonts w:ascii="Cambria Math" w:eastAsia="Arial" w:hAnsi="Cambria Math" w:cs="Arial"/>
          </w:rPr>
          <m:t>=</m:t>
        </m:r>
        <m:r>
          <w:rPr>
            <w:rFonts w:ascii="Cambria Math" w:eastAsia="Arial" w:hAnsi="Cambria Math" w:cs="Arial"/>
          </w:rPr>
          <m:t>POE</m:t>
        </m:r>
        <m:r>
          <m:rPr>
            <m:sty m:val="p"/>
          </m:rPr>
          <w:rPr>
            <w:rFonts w:ascii="Cambria Math" w:eastAsia="Arial" w:hAnsi="Cambria Math" w:cs="Arial"/>
          </w:rPr>
          <m:t>-</m:t>
        </m:r>
        <m:r>
          <w:rPr>
            <w:rFonts w:ascii="Cambria Math" w:eastAsia="Arial" w:hAnsi="Cambria Math" w:cs="Arial"/>
          </w:rPr>
          <m:t>Anticipo</m:t>
        </m:r>
        <m:r>
          <m:rPr>
            <m:sty m:val="p"/>
          </m:rPr>
          <w:rPr>
            <w:rFonts w:ascii="Cambria Math" w:eastAsia="Arial" w:hAnsi="Cambria Math" w:cs="Arial"/>
          </w:rPr>
          <m:t xml:space="preserve"> </m:t>
        </m:r>
        <m:r>
          <w:rPr>
            <w:rFonts w:ascii="Cambria Math" w:eastAsia="Arial" w:hAnsi="Cambria Math" w:cs="Arial"/>
          </w:rPr>
          <m:t>y</m:t>
        </m:r>
        <m:r>
          <m:rPr>
            <m:sty m:val="p"/>
          </m:rPr>
          <w:rPr>
            <w:rFonts w:ascii="Cambria Math" w:eastAsia="Arial" w:hAnsi="Cambria Math" w:cs="Arial"/>
          </w:rPr>
          <m:t>/</m:t>
        </m:r>
        <m:r>
          <w:rPr>
            <w:rFonts w:ascii="Cambria Math" w:eastAsia="Arial" w:hAnsi="Cambria Math" w:cs="Arial"/>
          </w:rPr>
          <m:t>o</m:t>
        </m:r>
        <m:r>
          <m:rPr>
            <m:sty m:val="p"/>
          </m:rPr>
          <w:rPr>
            <w:rFonts w:ascii="Cambria Math" w:eastAsia="Arial" w:hAnsi="Cambria Math" w:cs="Arial"/>
          </w:rPr>
          <m:t xml:space="preserve"> </m:t>
        </m:r>
        <m:r>
          <w:rPr>
            <w:rFonts w:ascii="Cambria Math" w:eastAsia="Arial" w:hAnsi="Cambria Math" w:cs="Arial"/>
          </w:rPr>
          <m:t>pago</m:t>
        </m:r>
        <m:r>
          <m:rPr>
            <m:sty m:val="p"/>
          </m:rPr>
          <w:rPr>
            <w:rFonts w:ascii="Cambria Math" w:eastAsia="Arial" w:hAnsi="Cambria Math" w:cs="Arial"/>
          </w:rPr>
          <m:t xml:space="preserve"> </m:t>
        </m:r>
        <m:r>
          <w:rPr>
            <w:rFonts w:ascii="Cambria Math" w:eastAsia="Arial" w:hAnsi="Cambria Math" w:cs="Arial"/>
          </w:rPr>
          <m:t>anticipado</m:t>
        </m:r>
        <m:r>
          <w:rPr>
            <w:rFonts w:ascii="Cambria Math" w:eastAsiaTheme="minorEastAsia" w:hAnsi="Cambria Math" w:cs="Arial"/>
          </w:rPr>
          <m:t xml:space="preserve"> </m:t>
        </m:r>
      </m:oMath>
      <w:r w:rsidRPr="0074648E">
        <w:rPr>
          <w:rFonts w:ascii="Arial" w:eastAsia="Arial" w:hAnsi="Arial" w:cs="Arial"/>
        </w:rPr>
        <w:t xml:space="preserve"> </w:t>
      </w:r>
    </w:p>
    <w:p w14:paraId="3023E034" w14:textId="77777777" w:rsidR="0074648E" w:rsidRPr="0074648E" w:rsidRDefault="0074648E" w:rsidP="0074648E">
      <w:pPr>
        <w:spacing w:line="276" w:lineRule="auto"/>
        <w:rPr>
          <w:rFonts w:ascii="Arial" w:eastAsia="Arial" w:hAnsi="Arial" w:cs="Arial"/>
        </w:rPr>
      </w:pPr>
      <w:r w:rsidRPr="0074648E">
        <w:rPr>
          <w:rFonts w:ascii="Arial" w:hAnsi="Arial" w:cs="Arial"/>
        </w:rPr>
        <w:t>Donde:</w:t>
      </w:r>
      <w:r w:rsidRPr="0074648E">
        <w:rPr>
          <w:rFonts w:ascii="Arial" w:eastAsia="Arial" w:hAnsi="Arial" w:cs="Arial"/>
        </w:rPr>
        <w:t xml:space="preserve"> </w:t>
      </w:r>
    </w:p>
    <w:p w14:paraId="6B5CF930" w14:textId="77777777" w:rsidR="0074648E" w:rsidRPr="0074648E" w:rsidRDefault="0074648E" w:rsidP="0074648E">
      <w:pPr>
        <w:spacing w:line="276" w:lineRule="auto"/>
        <w:ind w:left="708"/>
        <w:rPr>
          <w:rFonts w:ascii="Arial" w:eastAsia="Arial" w:hAnsi="Arial" w:cs="Arial"/>
        </w:rPr>
      </w:pPr>
      <w:r w:rsidRPr="0074648E">
        <w:rPr>
          <w:rFonts w:ascii="Arial" w:hAnsi="Arial" w:cs="Arial"/>
        </w:rPr>
        <w:t>CRPC</w:t>
      </w:r>
      <w:r w:rsidRPr="0074648E">
        <w:rPr>
          <w:rFonts w:ascii="Arial" w:eastAsia="Arial" w:hAnsi="Arial" w:cs="Arial"/>
        </w:rPr>
        <w:t xml:space="preserve"> </w:t>
      </w:r>
      <w:r w:rsidRPr="0074648E">
        <w:rPr>
          <w:rFonts w:ascii="Arial" w:hAnsi="Arial" w:cs="Arial"/>
        </w:rPr>
        <w:t>=</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p>
    <w:p w14:paraId="68D09F85" w14:textId="77777777" w:rsidR="0074648E" w:rsidRPr="0074648E" w:rsidRDefault="0074648E" w:rsidP="0074648E">
      <w:pPr>
        <w:spacing w:line="276" w:lineRule="auto"/>
        <w:ind w:left="708"/>
        <w:jc w:val="both"/>
        <w:rPr>
          <w:rFonts w:ascii="Arial" w:eastAsia="Arial" w:hAnsi="Arial" w:cs="Arial"/>
        </w:rPr>
      </w:pPr>
      <w:r w:rsidRPr="0074648E">
        <w:rPr>
          <w:rFonts w:ascii="Arial" w:hAnsi="Arial" w:cs="Arial"/>
        </w:rPr>
        <w:t>POE</w:t>
      </w:r>
      <w:r w:rsidRPr="0074648E">
        <w:rPr>
          <w:rFonts w:ascii="Arial" w:eastAsia="Arial" w:hAnsi="Arial" w:cs="Arial"/>
        </w:rPr>
        <w:t xml:space="preserve"> </w:t>
      </w:r>
      <w:r w:rsidRPr="0074648E">
        <w:rPr>
          <w:rFonts w:ascii="Arial" w:hAnsi="Arial" w:cs="Arial"/>
        </w:rPr>
        <w:t>=</w:t>
      </w:r>
      <w:r w:rsidRPr="0074648E">
        <w:rPr>
          <w:rFonts w:ascii="Arial" w:eastAsia="Arial" w:hAnsi="Arial" w:cs="Arial"/>
        </w:rPr>
        <w:t xml:space="preserve"> </w:t>
      </w:r>
      <w:r w:rsidRPr="0074648E">
        <w:rPr>
          <w:rFonts w:ascii="Arial" w:hAnsi="Arial" w:cs="Arial"/>
        </w:rPr>
        <w:t>Presupuesto</w:t>
      </w:r>
      <w:r w:rsidRPr="0074648E">
        <w:rPr>
          <w:rFonts w:ascii="Arial" w:eastAsia="Arial" w:hAnsi="Arial" w:cs="Arial"/>
        </w:rPr>
        <w:t xml:space="preserve"> </w:t>
      </w:r>
      <w:r w:rsidRPr="0074648E">
        <w:rPr>
          <w:rFonts w:ascii="Arial" w:hAnsi="Arial" w:cs="Arial"/>
        </w:rPr>
        <w:t>Oficial Estimado</w:t>
      </w:r>
    </w:p>
    <w:p w14:paraId="26849F8A"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plazo</w:t>
      </w:r>
      <w:r w:rsidRPr="0074648E">
        <w:rPr>
          <w:rFonts w:ascii="Arial" w:eastAsia="Arial" w:hAnsi="Arial" w:cs="Arial"/>
        </w:rPr>
        <w:t xml:space="preserve"> </w:t>
      </w:r>
      <w:r w:rsidRPr="0074648E">
        <w:rPr>
          <w:rFonts w:ascii="Arial" w:hAnsi="Arial" w:cs="Arial"/>
        </w:rPr>
        <w:t>estimado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mayor</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12</w:t>
      </w:r>
      <w:r w:rsidRPr="0074648E">
        <w:rPr>
          <w:rFonts w:ascii="Arial" w:eastAsia="Arial" w:hAnsi="Arial" w:cs="Arial"/>
        </w:rPr>
        <w:t xml:space="preserve"> </w:t>
      </w:r>
      <w:r w:rsidRPr="0074648E">
        <w:rPr>
          <w:rFonts w:ascii="Arial" w:hAnsi="Arial" w:cs="Arial"/>
        </w:rPr>
        <w:t>meses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CRPC</w:t>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tener</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proceso:</w:t>
      </w:r>
      <w:r w:rsidRPr="0074648E">
        <w:rPr>
          <w:rFonts w:ascii="Arial" w:eastAsia="Arial" w:hAnsi="Arial" w:cs="Arial"/>
        </w:rPr>
        <w:t xml:space="preserve"> </w:t>
      </w:r>
    </w:p>
    <w:p w14:paraId="48E92C07" w14:textId="77777777" w:rsidR="0074648E" w:rsidRPr="0074648E" w:rsidRDefault="0074648E" w:rsidP="0074648E">
      <w:pPr>
        <w:rPr>
          <w:rFonts w:ascii="Arial" w:hAnsi="Arial" w:cs="Arial"/>
        </w:rPr>
      </w:pPr>
    </w:p>
    <w:p w14:paraId="344AD98B" w14:textId="77777777" w:rsidR="0074648E" w:rsidRPr="0074648E" w:rsidRDefault="0074648E" w:rsidP="0074648E">
      <w:pPr>
        <w:spacing w:line="276" w:lineRule="auto"/>
        <w:jc w:val="center"/>
        <w:rPr>
          <w:rFonts w:ascii="Arial" w:hAnsi="Arial" w:cs="Arial"/>
        </w:rPr>
      </w:pPr>
      <m:oMath>
        <m:r>
          <m:rPr>
            <m:sty m:val="p"/>
          </m:rPr>
          <w:rPr>
            <w:rFonts w:ascii="Cambria Math" w:hAnsi="Cambria Math" w:cs="Arial"/>
          </w:rPr>
          <m:t>CRPC=</m:t>
        </m:r>
        <m:f>
          <m:fPr>
            <m:ctrlPr>
              <w:rPr>
                <w:rFonts w:ascii="Cambria Math" w:hAnsi="Cambria Math" w:cs="Arial"/>
                <w:bCs/>
              </w:rPr>
            </m:ctrlPr>
          </m:fPr>
          <m:num>
            <m:r>
              <m:rPr>
                <m:sty m:val="p"/>
              </m:rPr>
              <w:rPr>
                <w:rFonts w:ascii="Cambria Math" w:hAnsi="Cambria Math" w:cs="Arial"/>
              </w:rPr>
              <m:t>POE-Anticipo y/o pago anticipado</m:t>
            </m:r>
          </m:num>
          <m:den>
            <m:r>
              <m:rPr>
                <m:sty m:val="p"/>
              </m:rPr>
              <w:rPr>
                <w:rFonts w:ascii="Cambria Math" w:hAnsi="Cambria Math" w:cs="Arial"/>
              </w:rPr>
              <m:t>Plazo estimado (meses)</m:t>
            </m:r>
          </m:den>
        </m:f>
        <m:r>
          <w:rPr>
            <w:rFonts w:ascii="Cambria Math" w:hAnsi="Cambria Math" w:cs="Arial"/>
          </w:rPr>
          <m:t>*12</m:t>
        </m:r>
      </m:oMath>
      <w:r w:rsidRPr="0074648E" w:rsidDel="000D77EF">
        <w:rPr>
          <w:rFonts w:ascii="Arial" w:eastAsia="Arial" w:hAnsi="Arial" w:cs="Arial"/>
        </w:rPr>
        <w:t xml:space="preserve"> </w:t>
      </w:r>
    </w:p>
    <w:p w14:paraId="36886A89"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[En los Procesos de contratación estructurados por lotes, el presupuesto oficial estimado (POE) corresponderá al presupuesto oficial del lote al cual se presenta oferta]</w:t>
      </w:r>
    </w:p>
    <w:p w14:paraId="2A6BD6B9" w14:textId="77777777" w:rsidR="0074648E" w:rsidRPr="0074648E" w:rsidRDefault="0074648E" w:rsidP="0074648E">
      <w:pPr>
        <w:pStyle w:val="InviasNormal"/>
        <w:numPr>
          <w:ilvl w:val="2"/>
          <w:numId w:val="178"/>
        </w:numPr>
        <w:ind w:left="1077"/>
        <w:outlineLvl w:val="2"/>
        <w:rPr>
          <w:rFonts w:eastAsia="Arial" w:cs="Arial"/>
          <w:b/>
          <w:sz w:val="24"/>
          <w:lang w:val="es-CO"/>
        </w:rPr>
      </w:pPr>
      <w:bookmarkStart w:id="443" w:name="_Toc32147363"/>
      <w:bookmarkStart w:id="444" w:name="_Toc46314720"/>
      <w:r w:rsidRPr="0074648E">
        <w:rPr>
          <w:rFonts w:eastAsia="Arial" w:cs="Arial"/>
          <w:b/>
          <w:sz w:val="24"/>
          <w:lang w:val="es-CO"/>
        </w:rPr>
        <w:t>CÁLCULO DE LA CAPACIDAD RESIDUAL DEL PROPONENTE (CRP)</w:t>
      </w:r>
      <w:bookmarkEnd w:id="443"/>
      <w:bookmarkEnd w:id="444"/>
    </w:p>
    <w:p w14:paraId="06193F97"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calculará</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manera:</w:t>
      </w:r>
    </w:p>
    <w:p w14:paraId="11A9492B" w14:textId="77777777" w:rsidR="0074648E" w:rsidRPr="0074648E" w:rsidRDefault="0074648E" w:rsidP="0074648E">
      <w:pPr>
        <w:spacing w:line="276" w:lineRule="auto"/>
        <w:rPr>
          <w:rFonts w:ascii="Arial" w:eastAsiaTheme="minorEastAsia" w:hAnsi="Arial" w:cs="Arial"/>
          <w:i/>
        </w:rPr>
      </w:pPr>
      <m:oMathPara>
        <m:oMath>
          <m:r>
            <w:rPr>
              <w:rFonts w:ascii="Cambria Math" w:eastAsiaTheme="minorEastAsia" w:hAnsi="Cambria Math" w:cs="Arial"/>
            </w:rPr>
            <m:t>CRP=</m:t>
          </m:r>
          <m:r>
            <w:rPr>
              <w:rFonts w:ascii="Cambria Math" w:hAnsi="Cambria Math" w:cs="Arial"/>
            </w:rPr>
            <m:t>CO*</m:t>
          </m:r>
          <m:d>
            <m:dPr>
              <m:begChr m:val="["/>
              <m:endChr m:val="]"/>
              <m:ctrlPr>
                <w:rPr>
                  <w:rFonts w:ascii="Cambria Math" w:hAnsi="Cambria Math" w:cs="Arial"/>
                  <w:bCs/>
                  <w:i/>
                </w:rPr>
              </m:ctrlPr>
            </m:dPr>
            <m:e>
              <m:f>
                <m:fPr>
                  <m:ctrlPr>
                    <w:rPr>
                      <w:rFonts w:ascii="Cambria Math" w:hAnsi="Cambria Math" w:cs="Arial"/>
                      <w:bCs/>
                      <w:i/>
                    </w:rPr>
                  </m:ctrlPr>
                </m:fPr>
                <m:num>
                  <m:r>
                    <w:rPr>
                      <w:rFonts w:ascii="Cambria Math" w:hAnsi="Cambria Math" w:cs="Arial"/>
                    </w:rPr>
                    <m:t>(E+CT+CF)</m:t>
                  </m:r>
                </m:num>
                <m:den>
                  <m:r>
                    <w:rPr>
                      <w:rFonts w:ascii="Cambria Math" w:hAnsi="Cambria Math" w:cs="Arial"/>
                    </w:rPr>
                    <m:t>100</m:t>
                  </m:r>
                </m:den>
              </m:f>
            </m:e>
          </m:d>
          <m:r>
            <w:rPr>
              <w:rFonts w:ascii="Cambria Math" w:hAnsi="Cambria Math" w:cs="Arial"/>
            </w:rPr>
            <m:t>-SCE</m:t>
          </m:r>
        </m:oMath>
      </m:oMathPara>
    </w:p>
    <w:p w14:paraId="2668AAC6"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En</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donde:</w:t>
      </w:r>
      <w:r w:rsidRPr="0074648E">
        <w:rPr>
          <w:rFonts w:ascii="Arial" w:eastAsia="Arial,Calibri" w:hAnsi="Arial" w:cs="Arial"/>
          <w:color w:val="3B3838" w:themeColor="background2" w:themeShade="40"/>
          <w:sz w:val="24"/>
          <w:szCs w:val="24"/>
          <w:lang w:val="es-CO"/>
        </w:rPr>
        <w:t xml:space="preserve"> </w:t>
      </w:r>
    </w:p>
    <w:p w14:paraId="186C3198"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CRP</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Capacidad</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residual</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del</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Proponente</w:t>
      </w:r>
      <w:r w:rsidRPr="0074648E">
        <w:rPr>
          <w:rFonts w:ascii="Arial" w:eastAsia="Arial,Calibri" w:hAnsi="Arial" w:cs="Arial"/>
          <w:color w:val="3B3838" w:themeColor="background2" w:themeShade="40"/>
          <w:sz w:val="24"/>
          <w:szCs w:val="24"/>
          <w:lang w:val="es-CO"/>
        </w:rPr>
        <w:t xml:space="preserve"> </w:t>
      </w:r>
    </w:p>
    <w:p w14:paraId="09B74886"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CO</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Capacidad</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de</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Organización</w:t>
      </w:r>
      <w:r w:rsidRPr="0074648E">
        <w:rPr>
          <w:rFonts w:ascii="Arial" w:eastAsia="Arial,Calibri" w:hAnsi="Arial" w:cs="Arial"/>
          <w:color w:val="3B3838" w:themeColor="background2" w:themeShade="40"/>
          <w:sz w:val="24"/>
          <w:szCs w:val="24"/>
          <w:lang w:val="es-CO"/>
        </w:rPr>
        <w:t xml:space="preserve"> </w:t>
      </w:r>
    </w:p>
    <w:p w14:paraId="5765E7EA"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E</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Experiencia</w:t>
      </w:r>
    </w:p>
    <w:p w14:paraId="7B7ECE6D"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CT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Capacidad</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Técnica</w:t>
      </w:r>
    </w:p>
    <w:p w14:paraId="4AC2244F"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CF</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Capacidad</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Financiera</w:t>
      </w:r>
    </w:p>
    <w:p w14:paraId="14F7B628" w14:textId="77777777" w:rsidR="0074648E" w:rsidRPr="0074648E" w:rsidRDefault="0074648E" w:rsidP="0074648E">
      <w:pPr>
        <w:pStyle w:val="Sinespaciado"/>
        <w:spacing w:before="120" w:after="240" w:line="276" w:lineRule="auto"/>
        <w:rPr>
          <w:rFonts w:ascii="Arial" w:eastAsia="Arial,Calibri" w:hAnsi="Arial" w:cs="Arial"/>
          <w:color w:val="3B3838" w:themeColor="background2" w:themeShade="40"/>
          <w:sz w:val="24"/>
          <w:szCs w:val="24"/>
          <w:lang w:val="es-CO"/>
        </w:rPr>
      </w:pPr>
      <w:r w:rsidRPr="0074648E">
        <w:rPr>
          <w:rFonts w:ascii="Arial" w:eastAsia="Arial" w:hAnsi="Arial" w:cs="Arial"/>
          <w:color w:val="3B3838" w:themeColor="background2" w:themeShade="40"/>
          <w:sz w:val="24"/>
          <w:szCs w:val="24"/>
          <w:lang w:val="es-CO"/>
        </w:rPr>
        <w:t>SCE</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w:t>
      </w:r>
      <w:r w:rsidRPr="0074648E">
        <w:rPr>
          <w:rFonts w:ascii="Arial" w:eastAsia="Arial,Calibri" w:hAnsi="Arial" w:cs="Arial"/>
          <w:color w:val="3B3838" w:themeColor="background2" w:themeShade="40"/>
          <w:sz w:val="24"/>
          <w:szCs w:val="24"/>
          <w:lang w:val="es-CO"/>
        </w:rPr>
        <w:t xml:space="preserve"> </w:t>
      </w:r>
      <w:r w:rsidRPr="0074648E">
        <w:rPr>
          <w:rFonts w:ascii="Arial" w:hAnsi="Arial" w:cs="Arial"/>
          <w:color w:val="3B3838" w:themeColor="background2" w:themeShade="40"/>
          <w:sz w:val="24"/>
          <w:szCs w:val="24"/>
          <w:lang w:val="es-CO"/>
        </w:rPr>
        <w:tab/>
      </w:r>
      <w:r w:rsidRPr="0074648E">
        <w:rPr>
          <w:rFonts w:ascii="Arial" w:eastAsia="Arial" w:hAnsi="Arial" w:cs="Arial"/>
          <w:color w:val="3B3838" w:themeColor="background2" w:themeShade="40"/>
          <w:sz w:val="24"/>
          <w:szCs w:val="24"/>
          <w:lang w:val="es-CO"/>
        </w:rPr>
        <w:t>Saldos</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de</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Contratos</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en</w:t>
      </w:r>
      <w:r w:rsidRPr="0074648E">
        <w:rPr>
          <w:rFonts w:ascii="Arial" w:eastAsia="Arial,Calibri" w:hAnsi="Arial" w:cs="Arial"/>
          <w:color w:val="3B3838" w:themeColor="background2" w:themeShade="40"/>
          <w:sz w:val="24"/>
          <w:szCs w:val="24"/>
          <w:lang w:val="es-CO"/>
        </w:rPr>
        <w:t xml:space="preserve"> </w:t>
      </w:r>
      <w:r w:rsidRPr="0074648E">
        <w:rPr>
          <w:rFonts w:ascii="Arial" w:eastAsia="Arial" w:hAnsi="Arial" w:cs="Arial"/>
          <w:color w:val="3B3838" w:themeColor="background2" w:themeShade="40"/>
          <w:sz w:val="24"/>
          <w:szCs w:val="24"/>
          <w:lang w:val="es-CO"/>
        </w:rPr>
        <w:t>Ejecución</w:t>
      </w:r>
    </w:p>
    <w:p w14:paraId="7E13CCA2"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CRP</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suma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cada</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sus</w:t>
      </w:r>
      <w:r w:rsidRPr="0074648E">
        <w:rPr>
          <w:rFonts w:ascii="Arial" w:eastAsia="Arial," w:hAnsi="Arial" w:cs="Arial"/>
        </w:rPr>
        <w:t xml:space="preserve"> </w:t>
      </w:r>
      <w:r w:rsidRPr="0074648E">
        <w:rPr>
          <w:rFonts w:ascii="Arial" w:hAnsi="Arial" w:cs="Arial"/>
        </w:rPr>
        <w:t>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589E5438" w14:textId="77777777" w:rsidR="0074648E" w:rsidRPr="0074648E" w:rsidRDefault="0074648E" w:rsidP="0074648E">
      <w:pPr>
        <w:spacing w:line="276" w:lineRule="auto"/>
        <w:rPr>
          <w:rFonts w:ascii="Arial" w:eastAsia="Arial," w:hAnsi="Arial" w:cs="Arial"/>
        </w:rPr>
      </w:pPr>
      <w:r w:rsidRPr="0074648E">
        <w:rPr>
          <w:rFonts w:ascii="Arial" w:hAnsi="Arial" w:cs="Arial"/>
        </w:rPr>
        <w:t>A</w:t>
      </w:r>
      <w:r w:rsidRPr="0074648E">
        <w:rPr>
          <w:rFonts w:ascii="Arial" w:eastAsia="Arial," w:hAnsi="Arial" w:cs="Arial"/>
        </w:rPr>
        <w:t xml:space="preserve"> </w:t>
      </w:r>
      <w:r w:rsidRPr="0074648E">
        <w:rPr>
          <w:rFonts w:ascii="Arial" w:hAnsi="Arial" w:cs="Arial"/>
        </w:rPr>
        <w:t>cada</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factores</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le</w:t>
      </w:r>
      <w:r w:rsidRPr="0074648E">
        <w:rPr>
          <w:rFonts w:ascii="Arial" w:eastAsia="Arial," w:hAnsi="Arial" w:cs="Arial"/>
        </w:rPr>
        <w:t xml:space="preserve"> </w:t>
      </w:r>
      <w:r w:rsidRPr="0074648E">
        <w:rPr>
          <w:rFonts w:ascii="Arial" w:hAnsi="Arial" w:cs="Arial"/>
        </w:rPr>
        <w:t>asigna</w:t>
      </w:r>
      <w:r w:rsidRPr="0074648E">
        <w:rPr>
          <w:rFonts w:ascii="Arial" w:eastAsia="Arial," w:hAnsi="Arial" w:cs="Arial"/>
        </w:rPr>
        <w:t xml:space="preserve"> </w:t>
      </w:r>
      <w:r w:rsidRPr="0074648E">
        <w:rPr>
          <w:rFonts w:ascii="Arial" w:hAnsi="Arial" w:cs="Arial"/>
        </w:rPr>
        <w:t>máximo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puntaje:</w:t>
      </w:r>
    </w:p>
    <w:tbl>
      <w:tblPr>
        <w:tblW w:w="0" w:type="auto"/>
        <w:jc w:val="center"/>
        <w:tblLook w:val="04A0" w:firstRow="1" w:lastRow="0" w:firstColumn="1" w:lastColumn="0" w:noHBand="0" w:noVBand="1"/>
      </w:tblPr>
      <w:tblGrid>
        <w:gridCol w:w="2440"/>
        <w:gridCol w:w="1843"/>
      </w:tblGrid>
      <w:tr w:rsidR="0074648E" w:rsidRPr="0074648E" w14:paraId="7C727C9D" w14:textId="77777777" w:rsidTr="00B4168B">
        <w:trPr>
          <w:trHeight w:val="397"/>
          <w:tblHeader/>
          <w:jc w:val="center"/>
        </w:trPr>
        <w:tc>
          <w:tcPr>
            <w:tcW w:w="244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4D11BB70"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3C50A263"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Puntaje</w:t>
            </w:r>
            <w:r w:rsidRPr="0074648E">
              <w:rPr>
                <w:rFonts w:ascii="Arial" w:eastAsia="Arial" w:hAnsi="Arial" w:cs="Arial"/>
                <w:b/>
                <w:color w:val="FFFFFF" w:themeColor="background1"/>
              </w:rPr>
              <w:t xml:space="preserve"> </w:t>
            </w:r>
            <w:r w:rsidRPr="0074648E">
              <w:rPr>
                <w:rFonts w:ascii="Arial" w:hAnsi="Arial" w:cs="Arial"/>
                <w:b/>
                <w:color w:val="FFFFFF" w:themeColor="background1"/>
              </w:rPr>
              <w:t>máximo</w:t>
            </w:r>
          </w:p>
        </w:tc>
      </w:tr>
      <w:tr w:rsidR="0074648E" w:rsidRPr="0074648E" w14:paraId="386B78AE" w14:textId="77777777" w:rsidTr="00B4168B">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F238C45" w14:textId="77777777" w:rsidR="0074648E" w:rsidRPr="0074648E" w:rsidRDefault="0074648E" w:rsidP="00B4168B">
            <w:pPr>
              <w:autoSpaceDE w:val="0"/>
              <w:autoSpaceDN w:val="0"/>
              <w:adjustRightInd w:val="0"/>
              <w:spacing w:line="276" w:lineRule="auto"/>
              <w:rPr>
                <w:rFonts w:ascii="Arial" w:eastAsia="Arial" w:hAnsi="Arial" w:cs="Arial"/>
              </w:rPr>
            </w:pPr>
            <w:r w:rsidRPr="0074648E">
              <w:rPr>
                <w:rFonts w:ascii="Arial" w:hAnsi="Arial" w:cs="Arial"/>
              </w:rPr>
              <w:t>Experiencia</w:t>
            </w:r>
            <w:r w:rsidRPr="0074648E">
              <w:rPr>
                <w:rFonts w:ascii="Arial" w:eastAsia="Arial" w:hAnsi="Arial" w:cs="Arial"/>
              </w:rPr>
              <w:t xml:space="preserve"> </w:t>
            </w:r>
            <w:r w:rsidRPr="0074648E">
              <w:rPr>
                <w:rFonts w:ascii="Arial" w:hAnsi="Arial" w:cs="Arial"/>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21C90903"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120</w:t>
            </w:r>
            <w:r w:rsidRPr="0074648E">
              <w:rPr>
                <w:rFonts w:ascii="Arial" w:eastAsia="Arial" w:hAnsi="Arial" w:cs="Arial"/>
              </w:rPr>
              <w:t xml:space="preserve"> </w:t>
            </w:r>
          </w:p>
        </w:tc>
      </w:tr>
      <w:tr w:rsidR="0074648E" w:rsidRPr="0074648E" w14:paraId="11FD70EB" w14:textId="77777777" w:rsidTr="00B4168B">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E0174B8" w14:textId="77777777" w:rsidR="0074648E" w:rsidRPr="0074648E" w:rsidRDefault="0074648E" w:rsidP="00B4168B">
            <w:pPr>
              <w:autoSpaceDE w:val="0"/>
              <w:autoSpaceDN w:val="0"/>
              <w:adjustRightInd w:val="0"/>
              <w:spacing w:line="276" w:lineRule="auto"/>
              <w:rPr>
                <w:rFonts w:ascii="Arial" w:eastAsia="Arial" w:hAnsi="Arial" w:cs="Arial"/>
              </w:rPr>
            </w:pPr>
            <w:r w:rsidRPr="0074648E">
              <w:rPr>
                <w:rFonts w:ascii="Arial" w:hAnsi="Arial" w:cs="Arial"/>
              </w:rPr>
              <w:t>Capacidad</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(CF)</w:t>
            </w:r>
            <w:r w:rsidRPr="0074648E">
              <w:rPr>
                <w:rFonts w:ascii="Arial" w:eastAsia="Arial" w:hAnsi="Arial" w:cs="Arial"/>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68E77196"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40</w:t>
            </w:r>
            <w:r w:rsidRPr="0074648E">
              <w:rPr>
                <w:rFonts w:ascii="Arial" w:eastAsia="Arial" w:hAnsi="Arial" w:cs="Arial"/>
              </w:rPr>
              <w:t xml:space="preserve"> </w:t>
            </w:r>
          </w:p>
        </w:tc>
      </w:tr>
      <w:tr w:rsidR="0074648E" w:rsidRPr="0074648E" w14:paraId="073AB471" w14:textId="77777777" w:rsidTr="00B4168B">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2E1B0A7" w14:textId="77777777" w:rsidR="0074648E" w:rsidRPr="0074648E" w:rsidRDefault="0074648E" w:rsidP="00B4168B">
            <w:pPr>
              <w:autoSpaceDE w:val="0"/>
              <w:autoSpaceDN w:val="0"/>
              <w:adjustRightInd w:val="0"/>
              <w:spacing w:line="276" w:lineRule="auto"/>
              <w:rPr>
                <w:rFonts w:ascii="Arial" w:eastAsia="Arial" w:hAnsi="Arial" w:cs="Arial"/>
              </w:rPr>
            </w:pPr>
            <w:r w:rsidRPr="0074648E">
              <w:rPr>
                <w:rFonts w:ascii="Arial" w:hAnsi="Arial" w:cs="Arial"/>
              </w:rPr>
              <w:t>Capacidad</w:t>
            </w:r>
            <w:r w:rsidRPr="0074648E">
              <w:rPr>
                <w:rFonts w:ascii="Arial" w:eastAsia="Arial" w:hAnsi="Arial" w:cs="Arial"/>
              </w:rPr>
              <w:t xml:space="preserve"> </w:t>
            </w:r>
            <w:r w:rsidRPr="0074648E">
              <w:rPr>
                <w:rFonts w:ascii="Arial" w:hAnsi="Arial" w:cs="Arial"/>
              </w:rPr>
              <w:t>técnica</w:t>
            </w:r>
            <w:r w:rsidRPr="0074648E">
              <w:rPr>
                <w:rFonts w:ascii="Arial" w:eastAsia="Arial" w:hAnsi="Arial" w:cs="Arial"/>
              </w:rPr>
              <w:t xml:space="preserve"> </w:t>
            </w:r>
            <w:r w:rsidRPr="0074648E">
              <w:rPr>
                <w:rFonts w:ascii="Arial" w:hAnsi="Arial" w:cs="Arial"/>
              </w:rPr>
              <w:t>(CT)</w:t>
            </w:r>
            <w:r w:rsidRPr="0074648E">
              <w:rPr>
                <w:rFonts w:ascii="Arial" w:eastAsia="Arial" w:hAnsi="Arial" w:cs="Arial"/>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6742C2DE"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40</w:t>
            </w:r>
            <w:r w:rsidRPr="0074648E">
              <w:rPr>
                <w:rFonts w:ascii="Arial" w:eastAsia="Arial" w:hAnsi="Arial" w:cs="Arial"/>
              </w:rPr>
              <w:t xml:space="preserve"> </w:t>
            </w:r>
          </w:p>
        </w:tc>
      </w:tr>
      <w:tr w:rsidR="0074648E" w:rsidRPr="0074648E" w14:paraId="1AABB9D3" w14:textId="77777777" w:rsidTr="00B4168B">
        <w:trPr>
          <w:trHeight w:val="20"/>
          <w:jc w:val="center"/>
        </w:trPr>
        <w:tc>
          <w:tcPr>
            <w:tcW w:w="2440" w:type="dxa"/>
            <w:tcBorders>
              <w:top w:val="single" w:sz="6" w:space="0" w:color="000000" w:themeColor="text1"/>
              <w:left w:val="double" w:sz="4" w:space="0" w:color="auto"/>
              <w:bottom w:val="double" w:sz="4" w:space="0" w:color="auto"/>
              <w:right w:val="single" w:sz="6" w:space="0" w:color="000000" w:themeColor="text1"/>
            </w:tcBorders>
            <w:hideMark/>
          </w:tcPr>
          <w:p w14:paraId="7228F4D7" w14:textId="77777777" w:rsidR="0074648E" w:rsidRPr="0074648E" w:rsidRDefault="0074648E" w:rsidP="00B4168B">
            <w:pPr>
              <w:autoSpaceDE w:val="0"/>
              <w:autoSpaceDN w:val="0"/>
              <w:adjustRightInd w:val="0"/>
              <w:spacing w:line="276" w:lineRule="auto"/>
              <w:rPr>
                <w:rFonts w:ascii="Arial" w:eastAsia="Arial" w:hAnsi="Arial" w:cs="Arial"/>
                <w:b/>
              </w:rPr>
            </w:pPr>
            <w:r w:rsidRPr="0074648E">
              <w:rPr>
                <w:rFonts w:ascii="Arial" w:hAnsi="Arial" w:cs="Arial"/>
                <w:b/>
              </w:rPr>
              <w:t>Total</w:t>
            </w:r>
            <w:r w:rsidRPr="0074648E">
              <w:rPr>
                <w:rFonts w:ascii="Arial" w:eastAsia="Arial" w:hAnsi="Arial" w:cs="Arial"/>
                <w:b/>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hideMark/>
          </w:tcPr>
          <w:p w14:paraId="2845D93D" w14:textId="77777777" w:rsidR="0074648E" w:rsidRPr="0074648E" w:rsidRDefault="0074648E" w:rsidP="00B4168B">
            <w:pPr>
              <w:autoSpaceDE w:val="0"/>
              <w:autoSpaceDN w:val="0"/>
              <w:adjustRightInd w:val="0"/>
              <w:spacing w:line="276" w:lineRule="auto"/>
              <w:jc w:val="center"/>
              <w:rPr>
                <w:rFonts w:ascii="Arial" w:eastAsia="Arial" w:hAnsi="Arial" w:cs="Arial"/>
                <w:b/>
              </w:rPr>
            </w:pPr>
            <w:r w:rsidRPr="0074648E">
              <w:rPr>
                <w:rFonts w:ascii="Arial" w:hAnsi="Arial" w:cs="Arial"/>
                <w:b/>
              </w:rPr>
              <w:t>200</w:t>
            </w:r>
            <w:r w:rsidRPr="0074648E">
              <w:rPr>
                <w:rFonts w:ascii="Arial" w:eastAsia="Arial" w:hAnsi="Arial" w:cs="Arial"/>
                <w:b/>
              </w:rPr>
              <w:t xml:space="preserve"> </w:t>
            </w:r>
          </w:p>
        </w:tc>
      </w:tr>
    </w:tbl>
    <w:p w14:paraId="4904A420" w14:textId="77777777" w:rsidR="0074648E" w:rsidRPr="0074648E" w:rsidRDefault="0074648E" w:rsidP="0074648E">
      <w:pPr>
        <w:spacing w:line="276" w:lineRule="auto"/>
        <w:jc w:val="both"/>
        <w:rPr>
          <w:rFonts w:ascii="Arial" w:eastAsiaTheme="minorEastAsia" w:hAnsi="Arial" w:cs="Arial"/>
        </w:rPr>
      </w:pPr>
    </w:p>
    <w:p w14:paraId="52193C9C" w14:textId="77777777" w:rsidR="0074648E" w:rsidRPr="0074648E" w:rsidRDefault="0074648E" w:rsidP="0074648E">
      <w:pPr>
        <w:spacing w:line="276" w:lineRule="auto"/>
        <w:jc w:val="both"/>
        <w:rPr>
          <w:rFonts w:ascii="Arial" w:eastAsiaTheme="minorEastAsia" w:hAnsi="Arial" w:cs="Arial"/>
        </w:rPr>
      </w:pPr>
      <w:r w:rsidRPr="0074648E">
        <w:rPr>
          <w:rFonts w:ascii="Arial" w:eastAsiaTheme="minorEastAsia" w:hAnsi="Arial" w:cs="Arial"/>
          <w:highlight w:val="lightGray"/>
        </w:rPr>
        <w:t>[Se recomienda el uso de la Aplicación para establecer la Capacidad Residual, de Colombia Compra Eficiente, disponible en la página web: https://www.colombiacompra.gov.co/manuales-guias-y-pliegos-tipo/manuales-y-guias</w:t>
      </w:r>
      <w:r w:rsidRPr="0074648E">
        <w:rPr>
          <w:rFonts w:ascii="Arial" w:hAnsi="Arial" w:cs="Arial"/>
          <w:highlight w:val="lightGray"/>
          <w:shd w:val="clear" w:color="auto" w:fill="FFFFFF"/>
        </w:rPr>
        <w:t>/]</w:t>
      </w:r>
    </w:p>
    <w:p w14:paraId="2D371679"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Organización</w:t>
      </w:r>
      <w:r w:rsidRPr="0074648E">
        <w:rPr>
          <w:rFonts w:ascii="Arial" w:eastAsia="Arial," w:hAnsi="Arial" w:cs="Arial"/>
        </w:rPr>
        <w:t xml:space="preserve"> </w:t>
      </w:r>
      <w:r w:rsidRPr="0074648E">
        <w:rPr>
          <w:rFonts w:ascii="Arial" w:hAnsi="Arial" w:cs="Arial"/>
        </w:rPr>
        <w:t>(CO)</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asignación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puntaje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fórmula</w:t>
      </w:r>
      <w:r w:rsidRPr="0074648E">
        <w:rPr>
          <w:rFonts w:ascii="Arial" w:eastAsia="Arial," w:hAnsi="Arial" w:cs="Arial"/>
        </w:rPr>
        <w:t xml:space="preserve"> </w:t>
      </w:r>
      <w:r w:rsidRPr="0074648E">
        <w:rPr>
          <w:rFonts w:ascii="Arial" w:hAnsi="Arial" w:cs="Arial"/>
        </w:rPr>
        <w:t>porque</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unidad</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medida</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constituye</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multiplicador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demás</w:t>
      </w:r>
      <w:r w:rsidRPr="0074648E">
        <w:rPr>
          <w:rFonts w:ascii="Arial" w:eastAsia="Arial," w:hAnsi="Arial" w:cs="Arial"/>
        </w:rPr>
        <w:t xml:space="preserve"> </w:t>
      </w:r>
      <w:r w:rsidRPr="0074648E">
        <w:rPr>
          <w:rFonts w:ascii="Arial" w:hAnsi="Arial" w:cs="Arial"/>
        </w:rPr>
        <w:t>factores.</w:t>
      </w:r>
    </w:p>
    <w:p w14:paraId="3565E5B7"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cada</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factores</w:t>
      </w:r>
      <w:r w:rsidRPr="0074648E">
        <w:rPr>
          <w:rFonts w:ascii="Arial" w:eastAsia="Arial," w:hAnsi="Arial" w:cs="Arial"/>
        </w:rPr>
        <w:t xml:space="preserve"> </w:t>
      </w:r>
      <w:r w:rsidRPr="0074648E">
        <w:rPr>
          <w:rFonts w:ascii="Arial" w:hAnsi="Arial" w:cs="Arial"/>
        </w:rPr>
        <w:t>procede</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sigue:</w:t>
      </w:r>
      <w:r w:rsidRPr="0074648E">
        <w:rPr>
          <w:rFonts w:ascii="Arial" w:eastAsia="Arial," w:hAnsi="Arial" w:cs="Arial"/>
        </w:rPr>
        <w:t xml:space="preserve"> </w:t>
      </w:r>
    </w:p>
    <w:p w14:paraId="212A7B71" w14:textId="77777777" w:rsidR="0074648E" w:rsidRPr="0074648E" w:rsidRDefault="0074648E" w:rsidP="0074648E">
      <w:pPr>
        <w:pStyle w:val="Prrafodelista"/>
        <w:numPr>
          <w:ilvl w:val="0"/>
          <w:numId w:val="126"/>
        </w:numPr>
        <w:spacing w:after="200" w:line="276" w:lineRule="auto"/>
        <w:jc w:val="both"/>
        <w:rPr>
          <w:rFonts w:ascii="Arial" w:eastAsia="Arial," w:hAnsi="Arial" w:cs="Arial"/>
          <w:b/>
          <w:color w:val="3B3838" w:themeColor="background2" w:themeShade="40"/>
          <w:sz w:val="24"/>
          <w:szCs w:val="24"/>
        </w:rPr>
      </w:pPr>
      <w:r w:rsidRPr="0074648E">
        <w:rPr>
          <w:rFonts w:ascii="Arial" w:eastAsia="Arial" w:hAnsi="Arial" w:cs="Arial"/>
          <w:b/>
          <w:color w:val="3B3838" w:themeColor="background2" w:themeShade="40"/>
          <w:sz w:val="24"/>
          <w:szCs w:val="24"/>
        </w:rPr>
        <w:t>Capacidad</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de</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organización</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(CO):</w:t>
      </w:r>
    </w:p>
    <w:p w14:paraId="75CE6F58"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(CO)</w:t>
      </w:r>
      <w:r w:rsidRPr="0074648E">
        <w:rPr>
          <w:rFonts w:ascii="Arial" w:eastAsia="Arial," w:hAnsi="Arial" w:cs="Arial"/>
        </w:rPr>
        <w:t xml:space="preserve"> </w:t>
      </w:r>
      <w:r w:rsidRPr="0074648E">
        <w:rPr>
          <w:rFonts w:ascii="Arial" w:hAnsi="Arial" w:cs="Arial"/>
        </w:rPr>
        <w:t>corresponde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Ingresos</w:t>
      </w:r>
      <w:r w:rsidRPr="0074648E">
        <w:rPr>
          <w:rFonts w:ascii="Arial" w:eastAsia="Arial," w:hAnsi="Arial" w:cs="Arial"/>
        </w:rPr>
        <w:t xml:space="preserve"> </w:t>
      </w:r>
      <w:r w:rsidRPr="0074648E">
        <w:rPr>
          <w:rFonts w:ascii="Arial" w:hAnsi="Arial" w:cs="Arial"/>
        </w:rPr>
        <w:t>Operacionales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teniendo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siguiente:</w:t>
      </w:r>
    </w:p>
    <w:tbl>
      <w:tblPr>
        <w:tblW w:w="0" w:type="auto"/>
        <w:jc w:val="center"/>
        <w:tblLayout w:type="fixed"/>
        <w:tblLook w:val="04A0" w:firstRow="1" w:lastRow="0" w:firstColumn="1" w:lastColumn="0" w:noHBand="0" w:noVBand="1"/>
      </w:tblPr>
      <w:tblGrid>
        <w:gridCol w:w="2630"/>
        <w:gridCol w:w="5305"/>
      </w:tblGrid>
      <w:tr w:rsidR="0074648E" w:rsidRPr="0074648E" w14:paraId="79CFFBEF" w14:textId="77777777" w:rsidTr="00B4168B">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B92863F"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Años</w:t>
            </w:r>
            <w:r w:rsidRPr="0074648E">
              <w:rPr>
                <w:rFonts w:ascii="Arial" w:eastAsia="Arial" w:hAnsi="Arial" w:cs="Arial"/>
                <w:b/>
                <w:color w:val="FFFFFF" w:themeColor="background1"/>
              </w:rPr>
              <w:t xml:space="preserve"> </w:t>
            </w:r>
            <w:r w:rsidRPr="0074648E">
              <w:rPr>
                <w:rFonts w:ascii="Arial" w:hAnsi="Arial" w:cs="Arial"/>
                <w:b/>
                <w:color w:val="FFFFFF" w:themeColor="background1"/>
              </w:rPr>
              <w:t>de</w:t>
            </w:r>
            <w:r w:rsidRPr="0074648E">
              <w:rPr>
                <w:rFonts w:ascii="Arial" w:eastAsia="Arial" w:hAnsi="Arial" w:cs="Arial"/>
                <w:b/>
                <w:color w:val="FFFFFF" w:themeColor="background1"/>
              </w:rPr>
              <w:t xml:space="preserve"> </w:t>
            </w:r>
            <w:r w:rsidRPr="0074648E">
              <w:rPr>
                <w:rFonts w:ascii="Arial" w:hAnsi="Arial" w:cs="Arial"/>
                <w:b/>
                <w:color w:val="FFFFFF" w:themeColor="background1"/>
              </w:rPr>
              <w:t>información</w:t>
            </w:r>
            <w:r w:rsidRPr="0074648E">
              <w:rPr>
                <w:rFonts w:ascii="Arial" w:eastAsia="Arial" w:hAnsi="Arial" w:cs="Arial"/>
                <w:b/>
                <w:color w:val="FFFFFF" w:themeColor="background1"/>
              </w:rPr>
              <w:t xml:space="preserve"> </w:t>
            </w:r>
            <w:r w:rsidRPr="0074648E">
              <w:rPr>
                <w:rFonts w:ascii="Arial" w:hAnsi="Arial" w:cs="Arial"/>
                <w:b/>
                <w:color w:val="FFFFFF" w:themeColor="background1"/>
              </w:rPr>
              <w:t>financiera</w:t>
            </w:r>
            <w:r w:rsidRPr="0074648E">
              <w:rPr>
                <w:rFonts w:ascii="Arial" w:eastAsia="Arial" w:hAnsi="Arial" w:cs="Arial"/>
                <w:b/>
                <w:color w:val="FFFFFF" w:themeColor="background1"/>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0F34DB5B"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Capacidad</w:t>
            </w:r>
            <w:r w:rsidRPr="0074648E">
              <w:rPr>
                <w:rFonts w:ascii="Arial" w:eastAsia="Arial" w:hAnsi="Arial" w:cs="Arial"/>
                <w:b/>
                <w:color w:val="FFFFFF" w:themeColor="background1"/>
              </w:rPr>
              <w:t xml:space="preserve"> </w:t>
            </w:r>
            <w:r w:rsidRPr="0074648E">
              <w:rPr>
                <w:rFonts w:ascii="Arial" w:hAnsi="Arial" w:cs="Arial"/>
                <w:b/>
                <w:color w:val="FFFFFF" w:themeColor="background1"/>
              </w:rPr>
              <w:t>de</w:t>
            </w:r>
            <w:r w:rsidRPr="0074648E">
              <w:rPr>
                <w:rFonts w:ascii="Arial" w:eastAsia="Arial" w:hAnsi="Arial" w:cs="Arial"/>
                <w:b/>
                <w:color w:val="FFFFFF" w:themeColor="background1"/>
              </w:rPr>
              <w:t xml:space="preserve"> </w:t>
            </w:r>
            <w:r w:rsidRPr="0074648E">
              <w:rPr>
                <w:rFonts w:ascii="Arial" w:hAnsi="Arial" w:cs="Arial"/>
                <w:b/>
                <w:color w:val="FFFFFF" w:themeColor="background1"/>
              </w:rPr>
              <w:t>organización</w:t>
            </w:r>
            <w:r w:rsidRPr="0074648E">
              <w:rPr>
                <w:rFonts w:ascii="Arial" w:eastAsia="Arial" w:hAnsi="Arial" w:cs="Arial"/>
                <w:b/>
                <w:color w:val="FFFFFF" w:themeColor="background1"/>
              </w:rPr>
              <w:t xml:space="preserve"> </w:t>
            </w:r>
            <w:r w:rsidRPr="0074648E">
              <w:rPr>
                <w:rFonts w:ascii="Arial" w:hAnsi="Arial" w:cs="Arial"/>
                <w:b/>
                <w:color w:val="FFFFFF" w:themeColor="background1"/>
              </w:rPr>
              <w:t>(CO)</w:t>
            </w:r>
            <w:r w:rsidRPr="0074648E">
              <w:rPr>
                <w:rFonts w:ascii="Arial" w:eastAsia="Arial" w:hAnsi="Arial" w:cs="Arial"/>
                <w:b/>
                <w:color w:val="FFFFFF" w:themeColor="background1"/>
              </w:rPr>
              <w:t xml:space="preserve"> </w:t>
            </w:r>
          </w:p>
        </w:tc>
      </w:tr>
      <w:tr w:rsidR="0074648E" w:rsidRPr="0074648E" w14:paraId="189F4BC7" w14:textId="77777777" w:rsidTr="00B4168B">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3B0103C6"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Cinco</w:t>
            </w:r>
            <w:r w:rsidRPr="0074648E">
              <w:rPr>
                <w:rFonts w:ascii="Arial" w:eastAsia="Arial" w:hAnsi="Arial" w:cs="Arial"/>
              </w:rPr>
              <w:t xml:space="preserve"> </w:t>
            </w:r>
            <w:r w:rsidRPr="0074648E">
              <w:rPr>
                <w:rFonts w:ascii="Arial" w:hAnsi="Arial" w:cs="Arial"/>
              </w:rPr>
              <w:t>(5)</w:t>
            </w:r>
            <w:r w:rsidRPr="0074648E">
              <w:rPr>
                <w:rFonts w:ascii="Arial" w:eastAsia="Arial" w:hAnsi="Arial" w:cs="Arial"/>
              </w:rPr>
              <w:t xml:space="preserve"> </w:t>
            </w:r>
            <w:r w:rsidRPr="0074648E">
              <w:rPr>
                <w:rFonts w:ascii="Arial" w:hAnsi="Arial" w:cs="Arial"/>
              </w:rPr>
              <w:t>años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0FA97D3"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Mayor</w:t>
            </w:r>
            <w:r w:rsidRPr="0074648E">
              <w:rPr>
                <w:rFonts w:ascii="Arial" w:eastAsia="Arial" w:hAnsi="Arial" w:cs="Arial"/>
              </w:rPr>
              <w:t xml:space="preserve"> </w:t>
            </w:r>
            <w:r w:rsidRPr="0074648E">
              <w:rPr>
                <w:rFonts w:ascii="Arial" w:hAnsi="Arial" w:cs="Arial"/>
              </w:rPr>
              <w:t>Ingreso</w:t>
            </w:r>
            <w:r w:rsidRPr="0074648E">
              <w:rPr>
                <w:rFonts w:ascii="Arial" w:eastAsia="Arial" w:hAnsi="Arial" w:cs="Arial"/>
              </w:rPr>
              <w:t xml:space="preserve"> </w:t>
            </w:r>
            <w:r w:rsidRPr="0074648E">
              <w:rPr>
                <w:rFonts w:ascii="Arial" w:hAnsi="Arial" w:cs="Arial"/>
              </w:rPr>
              <w:t>Operacional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últimos</w:t>
            </w:r>
            <w:r w:rsidRPr="0074648E">
              <w:rPr>
                <w:rFonts w:ascii="Arial" w:eastAsia="Arial" w:hAnsi="Arial" w:cs="Arial"/>
              </w:rPr>
              <w:t xml:space="preserve"> </w:t>
            </w:r>
            <w:r w:rsidRPr="0074648E">
              <w:rPr>
                <w:rFonts w:ascii="Arial" w:hAnsi="Arial" w:cs="Arial"/>
              </w:rPr>
              <w:t>5</w:t>
            </w:r>
            <w:r w:rsidRPr="0074648E">
              <w:rPr>
                <w:rFonts w:ascii="Arial" w:eastAsia="Arial" w:hAnsi="Arial" w:cs="Arial"/>
              </w:rPr>
              <w:t xml:space="preserve"> </w:t>
            </w:r>
            <w:r w:rsidRPr="0074648E">
              <w:rPr>
                <w:rFonts w:ascii="Arial" w:hAnsi="Arial" w:cs="Arial"/>
              </w:rPr>
              <w:t>años</w:t>
            </w:r>
          </w:p>
        </w:tc>
      </w:tr>
      <w:tr w:rsidR="0074648E" w:rsidRPr="0074648E" w14:paraId="2FAA082D" w14:textId="77777777" w:rsidTr="00B4168B">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322AC7C4"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Entre</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cinco</w:t>
            </w:r>
            <w:r w:rsidRPr="0074648E">
              <w:rPr>
                <w:rFonts w:ascii="Arial" w:eastAsia="Arial" w:hAnsi="Arial" w:cs="Arial"/>
              </w:rPr>
              <w:t xml:space="preserve"> </w:t>
            </w:r>
            <w:r w:rsidRPr="0074648E">
              <w:rPr>
                <w:rFonts w:ascii="Arial" w:hAnsi="Arial" w:cs="Arial"/>
              </w:rPr>
              <w:t>(5)</w:t>
            </w:r>
            <w:r w:rsidRPr="0074648E">
              <w:rPr>
                <w:rFonts w:ascii="Arial" w:eastAsia="Arial" w:hAnsi="Arial" w:cs="Arial"/>
              </w:rPr>
              <w:t xml:space="preserve"> </w:t>
            </w:r>
            <w:r w:rsidRPr="0074648E">
              <w:rPr>
                <w:rFonts w:ascii="Arial" w:hAnsi="Arial" w:cs="Arial"/>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2E3E8611"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Mayor</w:t>
            </w:r>
            <w:r w:rsidRPr="0074648E">
              <w:rPr>
                <w:rFonts w:ascii="Arial" w:eastAsia="Arial" w:hAnsi="Arial" w:cs="Arial"/>
              </w:rPr>
              <w:t xml:space="preserve"> </w:t>
            </w:r>
            <w:r w:rsidRPr="0074648E">
              <w:rPr>
                <w:rFonts w:ascii="Arial" w:hAnsi="Arial" w:cs="Arial"/>
              </w:rPr>
              <w:t>Ingreso</w:t>
            </w:r>
            <w:r w:rsidRPr="0074648E">
              <w:rPr>
                <w:rFonts w:ascii="Arial" w:eastAsia="Arial" w:hAnsi="Arial" w:cs="Arial"/>
              </w:rPr>
              <w:t xml:space="preserve"> </w:t>
            </w:r>
            <w:r w:rsidRPr="0074648E">
              <w:rPr>
                <w:rFonts w:ascii="Arial" w:hAnsi="Arial" w:cs="Arial"/>
              </w:rPr>
              <w:t>Operacional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 xml:space="preserve">los años de existencia del Proponente. </w:t>
            </w:r>
          </w:p>
        </w:tc>
      </w:tr>
      <w:tr w:rsidR="0074648E" w:rsidRPr="0074648E" w14:paraId="4A553FA4" w14:textId="77777777" w:rsidTr="00B4168B">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hideMark/>
          </w:tcPr>
          <w:p w14:paraId="2908838F"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Menos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46ABDD4A"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USD</w:t>
            </w:r>
            <w:r w:rsidRPr="0074648E">
              <w:rPr>
                <w:rFonts w:ascii="Arial" w:eastAsia="Arial" w:hAnsi="Arial" w:cs="Arial"/>
              </w:rPr>
              <w:t xml:space="preserve"> </w:t>
            </w:r>
            <w:r w:rsidRPr="0074648E">
              <w:rPr>
                <w:rFonts w:ascii="Arial" w:hAnsi="Arial" w:cs="Arial"/>
              </w:rPr>
              <w:t>125.000</w:t>
            </w:r>
            <w:r w:rsidRPr="0074648E">
              <w:rPr>
                <w:rFonts w:ascii="Arial" w:eastAsia="Arial" w:hAnsi="Arial" w:cs="Arial"/>
              </w:rPr>
              <w:t xml:space="preserve"> (</w:t>
            </w:r>
            <w:r w:rsidRPr="0074648E">
              <w:rPr>
                <w:rFonts w:ascii="Arial" w:hAnsi="Arial" w:cs="Arial"/>
              </w:rPr>
              <w:t xml:space="preserve">Liquidados a la tasa de cambio determinada por el Ministerio de Comercio, Industria y Turismo cada 2 años para efectos del umbral del beneficio de las </w:t>
            </w:r>
            <w:proofErr w:type="spellStart"/>
            <w:r w:rsidRPr="0074648E">
              <w:rPr>
                <w:rFonts w:ascii="Arial" w:hAnsi="Arial" w:cs="Arial"/>
              </w:rPr>
              <w:t>Mipyme</w:t>
            </w:r>
            <w:proofErr w:type="spellEnd"/>
            <w:r w:rsidRPr="0074648E">
              <w:rPr>
                <w:rFonts w:ascii="Arial" w:hAnsi="Arial" w:cs="Arial"/>
              </w:rPr>
              <w:t>.</w:t>
            </w:r>
            <w:r w:rsidRPr="0074648E">
              <w:rPr>
                <w:rFonts w:ascii="Arial" w:eastAsia="Arial" w:hAnsi="Arial" w:cs="Arial"/>
              </w:rPr>
              <w:t>)</w:t>
            </w:r>
          </w:p>
        </w:tc>
      </w:tr>
    </w:tbl>
    <w:p w14:paraId="437755AA" w14:textId="77777777" w:rsidR="0074648E" w:rsidRPr="0074648E" w:rsidRDefault="0074648E" w:rsidP="0074648E">
      <w:pPr>
        <w:spacing w:line="276" w:lineRule="auto"/>
        <w:jc w:val="both"/>
        <w:rPr>
          <w:rFonts w:ascii="Arial" w:eastAsiaTheme="minorEastAsia" w:hAnsi="Arial" w:cs="Arial"/>
        </w:rPr>
      </w:pPr>
    </w:p>
    <w:p w14:paraId="541E217D"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Si</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Ingresos</w:t>
      </w:r>
      <w:r w:rsidRPr="0074648E">
        <w:rPr>
          <w:rFonts w:ascii="Arial" w:eastAsia="Arial," w:hAnsi="Arial" w:cs="Arial"/>
        </w:rPr>
        <w:t xml:space="preserve"> </w:t>
      </w:r>
      <w:r w:rsidRPr="0074648E">
        <w:rPr>
          <w:rFonts w:ascii="Arial" w:hAnsi="Arial" w:cs="Arial"/>
        </w:rPr>
        <w:t>Operacionales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uno</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más</w:t>
      </w:r>
      <w:r w:rsidRPr="0074648E">
        <w:rPr>
          <w:rFonts w:ascii="Arial" w:eastAsia="Arial," w:hAnsi="Arial" w:cs="Arial"/>
        </w:rPr>
        <w:t xml:space="preserve"> </w:t>
      </w:r>
      <w:r w:rsidRPr="0074648E">
        <w:rPr>
          <w:rFonts w:ascii="Arial" w:hAnsi="Arial" w:cs="Arial"/>
        </w:rPr>
        <w:t>años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menor</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USD125.000,</w:t>
      </w:r>
      <w:r w:rsidRPr="0074648E">
        <w:rPr>
          <w:rFonts w:ascii="Arial" w:eastAsia="Arial," w:hAnsi="Arial" w:cs="Arial"/>
        </w:rPr>
        <w:t xml:space="preserve"> </w:t>
      </w:r>
      <w:r w:rsidRPr="0074648E">
        <w:rPr>
          <w:rFonts w:ascii="Arial" w:hAnsi="Arial" w:cs="Arial"/>
        </w:rPr>
        <w:t>el factor (CO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igual</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USD125.000.</w:t>
      </w:r>
    </w:p>
    <w:p w14:paraId="22F7A43C"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Para</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obligado a tener RUP </w:t>
      </w:r>
      <w:r w:rsidRPr="0074648E">
        <w:rPr>
          <w:rFonts w:ascii="Arial" w:hAnsi="Arial" w:cs="Arial"/>
        </w:rPr>
        <w:t>debe</w:t>
      </w:r>
      <w:r w:rsidRPr="0074648E">
        <w:rPr>
          <w:rFonts w:ascii="Arial" w:eastAsia="Arial," w:hAnsi="Arial" w:cs="Arial"/>
        </w:rPr>
        <w:t xml:space="preserve"> </w:t>
      </w:r>
      <w:r w:rsidRPr="0074648E">
        <w:rPr>
          <w:rFonts w:ascii="Arial" w:hAnsi="Arial" w:cs="Arial"/>
        </w:rPr>
        <w:t>presentar</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siguientes</w:t>
      </w:r>
      <w:r w:rsidRPr="0074648E">
        <w:rPr>
          <w:rFonts w:ascii="Arial" w:eastAsia="Arial," w:hAnsi="Arial" w:cs="Arial"/>
        </w:rPr>
        <w:t xml:space="preserve"> </w:t>
      </w:r>
      <w:r w:rsidRPr="0074648E">
        <w:rPr>
          <w:rFonts w:ascii="Arial" w:hAnsi="Arial" w:cs="Arial"/>
        </w:rPr>
        <w:t>documentos:</w:t>
      </w:r>
      <w:r w:rsidRPr="0074648E">
        <w:rPr>
          <w:rFonts w:ascii="Arial" w:eastAsia="Arial," w:hAnsi="Arial" w:cs="Arial"/>
        </w:rPr>
        <w:t xml:space="preserve"> </w:t>
      </w:r>
    </w:p>
    <w:p w14:paraId="116453E3" w14:textId="77777777" w:rsidR="0074648E" w:rsidRPr="0074648E" w:rsidRDefault="0074648E" w:rsidP="0074648E">
      <w:pPr>
        <w:pStyle w:val="Prrafodelista"/>
        <w:numPr>
          <w:ilvl w:val="0"/>
          <w:numId w:val="128"/>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Estado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resultados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integral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(estado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resultados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pérdida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ganancias),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año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hayan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obtenido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mayor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ingreso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operacional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últimos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cinco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(5)</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años,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debidamente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firmado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interesado o su </w:t>
      </w:r>
      <w:r w:rsidRPr="0074648E">
        <w:rPr>
          <w:rFonts w:ascii="Arial" w:eastAsia="Arial" w:hAnsi="Arial" w:cs="Arial"/>
          <w:color w:val="3B3838" w:themeColor="background2" w:themeShade="40"/>
          <w:sz w:val="24"/>
          <w:szCs w:val="24"/>
        </w:rPr>
        <w:t>Representante Legal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y</w:t>
      </w:r>
      <w:r w:rsidRPr="0074648E">
        <w:rPr>
          <w:rFonts w:ascii="Arial" w:eastAsia="Arial," w:hAnsi="Arial" w:cs="Arial"/>
          <w:color w:val="3B3838" w:themeColor="background2" w:themeShade="40"/>
          <w:sz w:val="24"/>
          <w:szCs w:val="24"/>
        </w:rPr>
        <w:t xml:space="preserve"> el </w:t>
      </w:r>
      <w:r w:rsidRPr="0074648E">
        <w:rPr>
          <w:rFonts w:ascii="Arial" w:eastAsia="Arial" w:hAnsi="Arial" w:cs="Arial"/>
          <w:color w:val="3B3838" w:themeColor="background2" w:themeShade="40"/>
          <w:sz w:val="24"/>
          <w:szCs w:val="24"/>
        </w:rPr>
        <w:t>Revisor Fiscal si está obligado a tenerlo, o el auditor o contador si no está obligado a tener revisor fiscal.</w:t>
      </w:r>
    </w:p>
    <w:p w14:paraId="50F2E6E2" w14:textId="77777777" w:rsidR="0074648E" w:rsidRPr="0074648E" w:rsidRDefault="0074648E" w:rsidP="0074648E">
      <w:pPr>
        <w:pStyle w:val="Prrafodelista"/>
        <w:numPr>
          <w:ilvl w:val="0"/>
          <w:numId w:val="128"/>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Copia de la tarjeta</w:t>
      </w:r>
      <w:r w:rsidRPr="0074648E">
        <w:rPr>
          <w:rFonts w:ascii="Arial" w:eastAsia="Arial" w:hAnsi="Arial" w:cs="Arial"/>
          <w:color w:val="881798"/>
          <w:sz w:val="24"/>
          <w:szCs w:val="24"/>
        </w:rPr>
        <w:t xml:space="preserve"> </w:t>
      </w:r>
      <w:r w:rsidRPr="0074648E">
        <w:rPr>
          <w:rFonts w:ascii="Arial" w:eastAsia="Arial," w:hAnsi="Arial" w:cs="Arial"/>
          <w:color w:val="3B3838" w:themeColor="background2" w:themeShade="40"/>
          <w:sz w:val="24"/>
          <w:szCs w:val="24"/>
        </w:rPr>
        <w:t>profesional y certificado de antecedentes disciplinarios vigentes de los Contadores Públicos, Revisores Fiscales, Contadores independientes (externos), quienes suscribieron los documentos señalados en el presente literal.</w:t>
      </w:r>
    </w:p>
    <w:p w14:paraId="11904784"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personas naturales o jurídicas extranjeras sin domicilio o </w:t>
      </w:r>
      <w:r w:rsidRPr="0074648E">
        <w:rPr>
          <w:rFonts w:ascii="Arial" w:hAnsi="Arial" w:cs="Arial"/>
        </w:rPr>
        <w:t>sucursal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presentar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estado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resultados</w:t>
      </w:r>
      <w:r w:rsidRPr="0074648E">
        <w:rPr>
          <w:rFonts w:ascii="Arial" w:eastAsia="Arial," w:hAnsi="Arial" w:cs="Arial"/>
        </w:rPr>
        <w:t xml:space="preserve"> </w:t>
      </w:r>
      <w:r w:rsidRPr="0074648E">
        <w:rPr>
          <w:rFonts w:ascii="Arial" w:hAnsi="Arial" w:cs="Arial"/>
        </w:rPr>
        <w:t>integral</w:t>
      </w:r>
      <w:r w:rsidRPr="0074648E">
        <w:rPr>
          <w:rFonts w:ascii="Arial" w:eastAsia="Arial," w:hAnsi="Arial" w:cs="Arial"/>
        </w:rPr>
        <w:t xml:space="preserve"> </w:t>
      </w:r>
      <w:r w:rsidRPr="0074648E">
        <w:rPr>
          <w:rFonts w:ascii="Arial" w:hAnsi="Arial" w:cs="Arial"/>
        </w:rPr>
        <w:t>consolidado</w:t>
      </w:r>
      <w:r w:rsidRPr="0074648E">
        <w:rPr>
          <w:rFonts w:ascii="Arial" w:eastAsia="Arial," w:hAnsi="Arial" w:cs="Arial"/>
        </w:rPr>
        <w:t xml:space="preserve"> </w:t>
      </w:r>
      <w:r w:rsidRPr="0074648E">
        <w:rPr>
          <w:rFonts w:ascii="Arial" w:hAnsi="Arial" w:cs="Arial"/>
        </w:rPr>
        <w:t>(estado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resultados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pérdida</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ganancias)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hayan</w:t>
      </w:r>
      <w:r w:rsidRPr="0074648E">
        <w:rPr>
          <w:rFonts w:ascii="Arial" w:eastAsia="Arial," w:hAnsi="Arial" w:cs="Arial"/>
        </w:rPr>
        <w:t xml:space="preserve"> </w:t>
      </w:r>
      <w:r w:rsidRPr="0074648E">
        <w:rPr>
          <w:rFonts w:ascii="Arial" w:hAnsi="Arial" w:cs="Arial"/>
        </w:rPr>
        <w:t>obtenido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mayor</w:t>
      </w:r>
      <w:r w:rsidRPr="0074648E">
        <w:rPr>
          <w:rFonts w:ascii="Arial" w:eastAsia="Arial," w:hAnsi="Arial" w:cs="Arial"/>
        </w:rPr>
        <w:t xml:space="preserve"> </w:t>
      </w:r>
      <w:r w:rsidRPr="0074648E">
        <w:rPr>
          <w:rFonts w:ascii="Arial" w:hAnsi="Arial" w:cs="Arial"/>
        </w:rPr>
        <w:t>Ingreso Operacional 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últimos</w:t>
      </w:r>
      <w:r w:rsidRPr="0074648E">
        <w:rPr>
          <w:rFonts w:ascii="Arial" w:eastAsia="Arial," w:hAnsi="Arial" w:cs="Arial"/>
        </w:rPr>
        <w:t xml:space="preserve"> </w:t>
      </w:r>
      <w:r w:rsidRPr="0074648E">
        <w:rPr>
          <w:rFonts w:ascii="Arial" w:hAnsi="Arial" w:cs="Arial"/>
        </w:rPr>
        <w:t>cinco</w:t>
      </w:r>
      <w:r w:rsidRPr="0074648E">
        <w:rPr>
          <w:rFonts w:ascii="Arial" w:eastAsia="Arial," w:hAnsi="Arial" w:cs="Arial"/>
        </w:rPr>
        <w:t xml:space="preserve"> </w:t>
      </w:r>
      <w:r w:rsidRPr="0074648E">
        <w:rPr>
          <w:rFonts w:ascii="Arial" w:hAnsi="Arial" w:cs="Arial"/>
        </w:rPr>
        <w:t>(5)</w:t>
      </w:r>
      <w:r w:rsidRPr="0074648E">
        <w:rPr>
          <w:rFonts w:ascii="Arial" w:eastAsia="Arial," w:hAnsi="Arial" w:cs="Arial"/>
        </w:rPr>
        <w:t xml:space="preserve"> </w:t>
      </w:r>
      <w:r w:rsidRPr="0074648E">
        <w:rPr>
          <w:rFonts w:ascii="Arial" w:hAnsi="Arial" w:cs="Arial"/>
        </w:rPr>
        <w:t>años,</w:t>
      </w:r>
      <w:r w:rsidRPr="0074648E">
        <w:rPr>
          <w:rFonts w:ascii="Arial" w:eastAsia="Arial," w:hAnsi="Arial" w:cs="Arial"/>
        </w:rPr>
        <w:t xml:space="preserve"> </w:t>
      </w:r>
      <w:r w:rsidRPr="0074648E">
        <w:rPr>
          <w:rFonts w:ascii="Arial" w:hAnsi="Arial" w:cs="Arial"/>
        </w:rPr>
        <w:t>auditado,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firma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quien</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encuentre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obligación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hacerlo,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acuerdo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normativa</w:t>
      </w:r>
      <w:r w:rsidRPr="0074648E">
        <w:rPr>
          <w:rFonts w:ascii="Arial" w:eastAsia="Arial," w:hAnsi="Arial" w:cs="Arial"/>
        </w:rPr>
        <w:t xml:space="preserve"> </w:t>
      </w:r>
      <w:r w:rsidRPr="0074648E">
        <w:rPr>
          <w:rFonts w:ascii="Arial" w:hAnsi="Arial" w:cs="Arial"/>
        </w:rPr>
        <w:t>vigente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moneda</w:t>
      </w:r>
      <w:r w:rsidRPr="0074648E">
        <w:rPr>
          <w:rFonts w:ascii="Arial" w:eastAsia="Arial," w:hAnsi="Arial" w:cs="Arial"/>
        </w:rPr>
        <w:t xml:space="preserve"> </w:t>
      </w:r>
      <w:r w:rsidRPr="0074648E">
        <w:rPr>
          <w:rFonts w:ascii="Arial" w:hAnsi="Arial" w:cs="Arial"/>
        </w:rPr>
        <w:t>legal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cual</w:t>
      </w:r>
      <w:r w:rsidRPr="0074648E">
        <w:rPr>
          <w:rFonts w:ascii="Arial" w:eastAsia="Arial," w:hAnsi="Arial" w:cs="Arial"/>
        </w:rPr>
        <w:t xml:space="preserve"> </w:t>
      </w:r>
      <w:r w:rsidRPr="0074648E">
        <w:rPr>
          <w:rFonts w:ascii="Arial" w:hAnsi="Arial" w:cs="Arial"/>
        </w:rPr>
        <w:t>fue</w:t>
      </w:r>
      <w:r w:rsidRPr="0074648E">
        <w:rPr>
          <w:rFonts w:ascii="Arial" w:eastAsia="Arial," w:hAnsi="Arial" w:cs="Arial"/>
        </w:rPr>
        <w:t xml:space="preserve"> </w:t>
      </w:r>
      <w:r w:rsidRPr="0074648E">
        <w:rPr>
          <w:rFonts w:ascii="Arial" w:hAnsi="Arial" w:cs="Arial"/>
        </w:rPr>
        <w:t>emitido,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conformidad</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legislación</w:t>
      </w:r>
      <w:r w:rsidRPr="0074648E">
        <w:rPr>
          <w:rFonts w:ascii="Arial" w:eastAsia="Arial," w:hAnsi="Arial" w:cs="Arial"/>
        </w:rPr>
        <w:t xml:space="preserve"> </w:t>
      </w:r>
      <w:r w:rsidRPr="0074648E">
        <w:rPr>
          <w:rFonts w:ascii="Arial" w:hAnsi="Arial" w:cs="Arial"/>
        </w:rPr>
        <w:t>propia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w:t>
      </w:r>
    </w:p>
    <w:p w14:paraId="67145D81"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Adicional</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anterior,</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allegar</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traducción</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idioma</w:t>
      </w:r>
      <w:r w:rsidRPr="0074648E">
        <w:rPr>
          <w:rFonts w:ascii="Arial" w:eastAsia="Arial," w:hAnsi="Arial" w:cs="Arial"/>
        </w:rPr>
        <w:t xml:space="preserve"> </w:t>
      </w:r>
      <w:r w:rsidRPr="0074648E">
        <w:rPr>
          <w:rFonts w:ascii="Arial" w:hAnsi="Arial" w:cs="Arial"/>
        </w:rPr>
        <w:t>castellano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financiera, observando lo siguiente:</w:t>
      </w:r>
      <w:r w:rsidRPr="0074648E">
        <w:rPr>
          <w:rFonts w:ascii="Arial" w:eastAsia="Arial," w:hAnsi="Arial" w:cs="Arial"/>
        </w:rPr>
        <w:t xml:space="preserve"> </w:t>
      </w:r>
      <w:r w:rsidRPr="0074648E">
        <w:rPr>
          <w:rFonts w:ascii="Arial" w:hAnsi="Arial" w:cs="Arial"/>
        </w:rPr>
        <w:t>(i)</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valores</w:t>
      </w:r>
      <w:r w:rsidRPr="0074648E">
        <w:rPr>
          <w:rFonts w:ascii="Arial" w:eastAsia="Arial," w:hAnsi="Arial" w:cs="Arial"/>
        </w:rPr>
        <w:t xml:space="preserve"> deben ser </w:t>
      </w:r>
      <w:r w:rsidRPr="0074648E">
        <w:rPr>
          <w:rFonts w:ascii="Arial" w:hAnsi="Arial" w:cs="Arial"/>
        </w:rPr>
        <w:t>expresados</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convertidos</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tasa</w:t>
      </w:r>
      <w:r w:rsidRPr="0074648E">
        <w:rPr>
          <w:rFonts w:ascii="Arial" w:eastAsia="Arial," w:hAnsi="Arial" w:cs="Arial"/>
        </w:rPr>
        <w:t xml:space="preserve"> </w:t>
      </w:r>
      <w:r w:rsidRPr="0074648E">
        <w:rPr>
          <w:rFonts w:ascii="Arial" w:hAnsi="Arial" w:cs="Arial"/>
        </w:rPr>
        <w:t>representativa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mercado</w:t>
      </w:r>
      <w:r w:rsidRPr="0074648E">
        <w:rPr>
          <w:rFonts w:ascii="Arial" w:eastAsia="Arial," w:hAnsi="Arial" w:cs="Arial"/>
        </w:rPr>
        <w:t xml:space="preserve"> </w:t>
      </w:r>
      <w:r w:rsidRPr="0074648E">
        <w:rPr>
          <w:rFonts w:ascii="Arial" w:hAnsi="Arial" w:cs="Arial"/>
        </w:rPr>
        <w:t>(TRM)</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mismos,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términos</w:t>
      </w:r>
      <w:r w:rsidRPr="0074648E">
        <w:rPr>
          <w:rFonts w:ascii="Arial" w:eastAsia="Arial," w:hAnsi="Arial" w:cs="Arial"/>
        </w:rPr>
        <w:t xml:space="preserve"> </w:t>
      </w:r>
      <w:r w:rsidRPr="0074648E">
        <w:rPr>
          <w:rFonts w:ascii="Arial" w:hAnsi="Arial" w:cs="Arial"/>
        </w:rPr>
        <w:t>descritos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sección</w:t>
      </w:r>
      <w:r w:rsidRPr="0074648E">
        <w:rPr>
          <w:rFonts w:ascii="Arial" w:eastAsia="Arial," w:hAnsi="Arial" w:cs="Arial"/>
        </w:rPr>
        <w:t xml:space="preserve"> </w:t>
      </w:r>
      <w:r w:rsidRPr="0074648E">
        <w:rPr>
          <w:rFonts w:ascii="Arial" w:hAnsi="Arial" w:cs="Arial"/>
        </w:rPr>
        <w:fldChar w:fldCharType="begin"/>
      </w:r>
      <w:r w:rsidRPr="0074648E">
        <w:rPr>
          <w:rFonts w:ascii="Arial" w:eastAsiaTheme="minorEastAsia" w:hAnsi="Arial" w:cs="Arial"/>
        </w:rPr>
        <w:instrText xml:space="preserve"> REF _Ref508650022 \r \h  \* MERGEFORMAT </w:instrText>
      </w:r>
      <w:r w:rsidRPr="0074648E">
        <w:rPr>
          <w:rFonts w:ascii="Arial" w:hAnsi="Arial" w:cs="Arial"/>
        </w:rPr>
      </w:r>
      <w:r w:rsidRPr="0074648E">
        <w:rPr>
          <w:rFonts w:ascii="Arial" w:eastAsiaTheme="minorEastAsia" w:hAnsi="Arial" w:cs="Arial"/>
        </w:rPr>
        <w:fldChar w:fldCharType="separate"/>
      </w:r>
      <w:r w:rsidRPr="0074648E">
        <w:rPr>
          <w:rFonts w:ascii="Arial" w:hAnsi="Arial" w:cs="Arial"/>
        </w:rPr>
        <w:t>1.13</w:t>
      </w:r>
      <w:r w:rsidRPr="0074648E">
        <w:rPr>
          <w:rFonts w:ascii="Arial" w:hAnsi="Arial" w:cs="Arial"/>
        </w:rPr>
        <w:fldChar w:fldCharType="end"/>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presente</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presentados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acuerdo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las normas NIIF</w:t>
      </w:r>
      <w:r w:rsidRPr="0074648E">
        <w:rPr>
          <w:rFonts w:ascii="Arial" w:hAnsi="Arial" w:cs="Arial"/>
        </w:rPr>
        <w:t>;</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debidamente</w:t>
      </w:r>
      <w:r w:rsidRPr="0074648E">
        <w:rPr>
          <w:rFonts w:ascii="Arial" w:eastAsia="Arial," w:hAnsi="Arial" w:cs="Arial"/>
        </w:rPr>
        <w:t xml:space="preserve"> </w:t>
      </w:r>
      <w:r w:rsidRPr="0074648E">
        <w:rPr>
          <w:rFonts w:ascii="Arial" w:hAnsi="Arial" w:cs="Arial"/>
        </w:rPr>
        <w:t>firmados</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Contador</w:t>
      </w:r>
      <w:r w:rsidRPr="0074648E">
        <w:rPr>
          <w:rFonts w:ascii="Arial" w:eastAsia="Arial," w:hAnsi="Arial" w:cs="Arial"/>
        </w:rPr>
        <w:t xml:space="preserve"> </w:t>
      </w:r>
      <w:r w:rsidRPr="0074648E">
        <w:rPr>
          <w:rFonts w:ascii="Arial" w:hAnsi="Arial" w:cs="Arial"/>
        </w:rPr>
        <w:t>Público</w:t>
      </w:r>
      <w:r w:rsidRPr="0074648E">
        <w:rPr>
          <w:rFonts w:ascii="Arial" w:eastAsia="Arial," w:hAnsi="Arial" w:cs="Arial"/>
        </w:rPr>
        <w:t xml:space="preserve"> </w:t>
      </w:r>
      <w:r w:rsidRPr="0074648E">
        <w:rPr>
          <w:rFonts w:ascii="Arial" w:hAnsi="Arial" w:cs="Arial"/>
        </w:rPr>
        <w:t>Colombiano</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hubiere</w:t>
      </w:r>
      <w:r w:rsidRPr="0074648E">
        <w:rPr>
          <w:rFonts w:ascii="Arial" w:eastAsia="Arial," w:hAnsi="Arial" w:cs="Arial"/>
        </w:rPr>
        <w:t xml:space="preserve"> </w:t>
      </w:r>
      <w:r w:rsidRPr="0074648E">
        <w:rPr>
          <w:rFonts w:ascii="Arial" w:hAnsi="Arial" w:cs="Arial"/>
        </w:rPr>
        <w:t>convertido.</w:t>
      </w:r>
    </w:p>
    <w:p w14:paraId="135413CE"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1B887591" w14:textId="77777777" w:rsidR="0074648E" w:rsidRPr="0074648E" w:rsidRDefault="0074648E" w:rsidP="0074648E">
      <w:pPr>
        <w:pStyle w:val="Prrafodelista"/>
        <w:numPr>
          <w:ilvl w:val="0"/>
          <w:numId w:val="126"/>
        </w:numPr>
        <w:spacing w:after="200" w:line="276" w:lineRule="auto"/>
        <w:jc w:val="both"/>
        <w:rPr>
          <w:rFonts w:ascii="Arial" w:eastAsia="Arial," w:hAnsi="Arial" w:cs="Arial"/>
          <w:b/>
          <w:color w:val="3B3838" w:themeColor="background2" w:themeShade="40"/>
          <w:sz w:val="24"/>
          <w:szCs w:val="24"/>
        </w:rPr>
      </w:pPr>
      <w:bookmarkStart w:id="445" w:name="_Hlk511047457"/>
      <w:r w:rsidRPr="0074648E">
        <w:rPr>
          <w:rFonts w:ascii="Arial" w:eastAsia="Arial" w:hAnsi="Arial" w:cs="Arial"/>
          <w:b/>
          <w:color w:val="3B3838" w:themeColor="background2" w:themeShade="40"/>
          <w:sz w:val="24"/>
          <w:szCs w:val="24"/>
        </w:rPr>
        <w:t>Experiencia</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(E):</w:t>
      </w:r>
    </w:p>
    <w:p w14:paraId="5D130A33"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(E)</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propósitos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acreditado</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medio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relación</w:t>
      </w:r>
      <w:r w:rsidRPr="0074648E">
        <w:rPr>
          <w:rFonts w:ascii="Arial" w:eastAsia="Arial," w:hAnsi="Arial" w:cs="Arial"/>
        </w:rPr>
        <w:t xml:space="preserve"> </w:t>
      </w:r>
      <w:r w:rsidRPr="0074648E">
        <w:rPr>
          <w:rFonts w:ascii="Arial" w:hAnsi="Arial" w:cs="Arial"/>
        </w:rPr>
        <w:t>entre:</w:t>
      </w:r>
      <w:r w:rsidRPr="0074648E">
        <w:rPr>
          <w:rFonts w:ascii="Arial" w:eastAsia="Arial," w:hAnsi="Arial" w:cs="Arial"/>
        </w:rPr>
        <w:t xml:space="preserve"> </w:t>
      </w:r>
      <w:r w:rsidRPr="0074648E">
        <w:rPr>
          <w:rFonts w:ascii="Arial" w:hAnsi="Arial" w:cs="Arial"/>
        </w:rPr>
        <w:t>(i)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total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relacionados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actividad</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construcción</w:t>
      </w:r>
      <w:r w:rsidRPr="0074648E">
        <w:rPr>
          <w:rFonts w:ascii="Arial" w:eastAsia="Arial," w:hAnsi="Arial" w:cs="Arial"/>
        </w:rPr>
        <w:t xml:space="preserve"> </w:t>
      </w:r>
      <w:r w:rsidRPr="0074648E">
        <w:rPr>
          <w:rFonts w:ascii="Arial" w:hAnsi="Arial" w:cs="Arial"/>
        </w:rPr>
        <w:t>inscritos</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RUP,</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fldChar w:fldCharType="begin"/>
      </w:r>
      <w:r w:rsidRPr="0074648E">
        <w:rPr>
          <w:rFonts w:ascii="Arial" w:eastAsiaTheme="minorEastAsia" w:hAnsi="Arial" w:cs="Arial"/>
        </w:rPr>
        <w:instrText xml:space="preserve"> REF _Ref508649250 \h </w:instrText>
      </w:r>
      <w:r w:rsidRPr="0074648E">
        <w:rPr>
          <w:rFonts w:ascii="Arial" w:hAnsi="Arial" w:cs="Arial"/>
        </w:rPr>
        <w:instrText xml:space="preserve"> \* MERGEFORMAT </w:instrText>
      </w:r>
      <w:r w:rsidRPr="0074648E">
        <w:rPr>
          <w:rFonts w:ascii="Arial" w:hAnsi="Arial" w:cs="Arial"/>
        </w:rPr>
      </w:r>
      <w:r w:rsidRPr="0074648E">
        <w:rPr>
          <w:rFonts w:ascii="Arial" w:eastAsiaTheme="minorEastAsia" w:hAnsi="Arial" w:cs="Arial"/>
          <w:highlight w:val="yellow"/>
        </w:rPr>
        <w:fldChar w:fldCharType="separate"/>
      </w:r>
      <w:r w:rsidRPr="0074648E">
        <w:rPr>
          <w:rFonts w:ascii="Arial" w:eastAsia="Arial" w:hAnsi="Arial" w:cs="Arial"/>
        </w:rPr>
        <w:t>Formato 5 – Capacidad residual</w:t>
      </w:r>
      <w:r w:rsidRPr="0074648E">
        <w:rPr>
          <w:rFonts w:ascii="Arial" w:hAnsi="Arial" w:cs="Arial"/>
        </w:rPr>
        <w:fldChar w:fldCharType="end"/>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segmento</w:t>
      </w:r>
      <w:r w:rsidRPr="0074648E">
        <w:rPr>
          <w:rFonts w:ascii="Arial" w:eastAsia="Arial," w:hAnsi="Arial" w:cs="Arial"/>
        </w:rPr>
        <w:t xml:space="preserve"> </w:t>
      </w:r>
      <w:r w:rsidRPr="0074648E">
        <w:rPr>
          <w:rFonts w:ascii="Arial" w:hAnsi="Arial" w:cs="Arial"/>
        </w:rPr>
        <w:t>72</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Edificación,</w:t>
      </w:r>
      <w:r w:rsidRPr="0074648E">
        <w:rPr>
          <w:rFonts w:ascii="Arial" w:eastAsia="Arial," w:hAnsi="Arial" w:cs="Arial"/>
        </w:rPr>
        <w:t xml:space="preserve"> </w:t>
      </w:r>
      <w:r w:rsidRPr="0074648E">
        <w:rPr>
          <w:rFonts w:ascii="Arial" w:hAnsi="Arial" w:cs="Arial"/>
        </w:rPr>
        <w:t>Construcción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Instalaciones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Mantenimiento”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Clasificador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Bienes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Presupuesto</w:t>
      </w:r>
      <w:r w:rsidRPr="0074648E">
        <w:rPr>
          <w:rFonts w:ascii="Arial" w:eastAsia="Arial," w:hAnsi="Arial" w:cs="Arial"/>
        </w:rPr>
        <w:t xml:space="preserve"> </w:t>
      </w:r>
      <w:r w:rsidRPr="0074648E">
        <w:rPr>
          <w:rFonts w:ascii="Arial" w:hAnsi="Arial" w:cs="Arial"/>
        </w:rPr>
        <w:t>Oficial</w:t>
      </w:r>
      <w:r w:rsidRPr="0074648E">
        <w:rPr>
          <w:rFonts w:ascii="Arial" w:eastAsia="Arial," w:hAnsi="Arial" w:cs="Arial"/>
        </w:rPr>
        <w:t xml:space="preserve"> </w:t>
      </w:r>
      <w:r w:rsidRPr="0074648E">
        <w:rPr>
          <w:rFonts w:ascii="Arial" w:hAnsi="Arial" w:cs="Arial"/>
        </w:rPr>
        <w:t>Estimado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Proceso de Contratación.</w:t>
      </w:r>
    </w:p>
    <w:p w14:paraId="3E7B2E27"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relación</w:t>
      </w:r>
      <w:r w:rsidRPr="0074648E">
        <w:rPr>
          <w:rFonts w:ascii="Arial" w:eastAsia="Arial," w:hAnsi="Arial" w:cs="Arial"/>
        </w:rPr>
        <w:t xml:space="preserve"> </w:t>
      </w:r>
      <w:r w:rsidRPr="0074648E">
        <w:rPr>
          <w:rFonts w:ascii="Arial" w:hAnsi="Arial" w:cs="Arial"/>
        </w:rPr>
        <w:t>indica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veces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ha</w:t>
      </w:r>
      <w:r w:rsidRPr="0074648E">
        <w:rPr>
          <w:rFonts w:ascii="Arial" w:eastAsia="Arial," w:hAnsi="Arial" w:cs="Arial"/>
        </w:rPr>
        <w:t xml:space="preserve"> </w:t>
      </w:r>
      <w:r w:rsidRPr="0074648E">
        <w:rPr>
          <w:rFonts w:ascii="Arial" w:hAnsi="Arial" w:cs="Arial"/>
        </w:rPr>
        <w:t>ejecutado</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equivalentes</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cuantía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r w:rsidRPr="0074648E">
        <w:rPr>
          <w:rFonts w:ascii="Arial" w:hAnsi="Arial" w:cs="Arial"/>
        </w:rPr>
        <w:t>objeto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acreditación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Para Proponentes individuales se expresa</w:t>
      </w:r>
      <w:r w:rsidRPr="0074648E">
        <w:rPr>
          <w:rFonts w:ascii="Arial" w:eastAsia="Arial," w:hAnsi="Arial" w:cs="Arial"/>
        </w:rPr>
        <w:t xml:space="preserve"> </w:t>
      </w:r>
      <w:r w:rsidRPr="0074648E">
        <w:rPr>
          <w:rFonts w:ascii="Arial" w:hAnsi="Arial" w:cs="Arial"/>
        </w:rPr>
        <w:t>así:</w:t>
      </w:r>
    </w:p>
    <w:p w14:paraId="16A67007" w14:textId="77777777" w:rsidR="0074648E" w:rsidRPr="0074648E" w:rsidRDefault="0074648E" w:rsidP="0074648E">
      <w:pPr>
        <w:spacing w:line="276" w:lineRule="auto"/>
        <w:jc w:val="both"/>
        <w:rPr>
          <w:rFonts w:ascii="Arial" w:eastAsiaTheme="minorEastAsia" w:hAnsi="Arial" w:cs="Arial"/>
        </w:rPr>
      </w:pPr>
      <m:oMathPara>
        <m:oMath>
          <m:r>
            <m:rPr>
              <m:sty m:val="p"/>
            </m:rPr>
            <w:rPr>
              <w:rFonts w:ascii="Cambria Math" w:eastAsiaTheme="minorEastAsia" w:hAnsi="Cambria Math" w:cs="Arial"/>
            </w:rPr>
            <m:t>E=</m:t>
          </m:r>
          <m:f>
            <m:fPr>
              <m:ctrlPr>
                <w:rPr>
                  <w:rFonts w:ascii="Cambria Math" w:hAnsi="Cambria Math" w:cs="Arial"/>
                </w:rPr>
              </m:ctrlPr>
            </m:fPr>
            <m:num>
              <m:r>
                <m:rPr>
                  <m:sty m:val="p"/>
                </m:rPr>
                <w:rPr>
                  <w:rFonts w:ascii="Cambria Math" w:hAnsi="Cambria Math" w:cs="Arial"/>
                </w:rPr>
                <m:t xml:space="preserve">Valor total de los contratos </m:t>
              </m:r>
              <m:d>
                <m:dPr>
                  <m:ctrlPr>
                    <w:rPr>
                      <w:rFonts w:ascii="Cambria Math" w:hAnsi="Cambria Math" w:cs="Arial"/>
                    </w:rPr>
                  </m:ctrlPr>
                </m:dPr>
                <m:e>
                  <m:r>
                    <m:rPr>
                      <m:sty m:val="p"/>
                    </m:rPr>
                    <w:rPr>
                      <w:rFonts w:ascii="Cambria Math" w:hAnsi="Cambria Math" w:cs="Arial"/>
                    </w:rPr>
                    <m:t>COP</m:t>
                  </m:r>
                </m:e>
              </m:d>
            </m:num>
            <m:den>
              <m:r>
                <m:rPr>
                  <m:sty m:val="p"/>
                </m:rPr>
                <w:rPr>
                  <w:rFonts w:ascii="Cambria Math" w:hAnsi="Cambria Math" w:cs="Arial"/>
                </w:rPr>
                <m:t xml:space="preserve">Presupuesto total estimado </m:t>
              </m:r>
              <m:d>
                <m:dPr>
                  <m:ctrlPr>
                    <w:rPr>
                      <w:rFonts w:ascii="Cambria Math" w:hAnsi="Cambria Math" w:cs="Arial"/>
                    </w:rPr>
                  </m:ctrlPr>
                </m:dPr>
                <m:e>
                  <m:r>
                    <m:rPr>
                      <m:sty m:val="p"/>
                    </m:rPr>
                    <w:rPr>
                      <w:rFonts w:ascii="Cambria Math" w:hAnsi="Cambria Math" w:cs="Arial"/>
                    </w:rPr>
                    <m:t>COP</m:t>
                  </m:r>
                </m:e>
              </m:d>
            </m:den>
          </m:f>
        </m:oMath>
      </m:oMathPara>
    </w:p>
    <w:p w14:paraId="0A247890"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Para el caso de Proponentes Plurales</w:t>
      </w:r>
      <w:r w:rsidRPr="0074648E">
        <w:rPr>
          <w:rFonts w:ascii="Arial" w:eastAsia="Arial," w:hAnsi="Arial" w:cs="Arial"/>
        </w:rPr>
        <w:t>,</w:t>
      </w:r>
      <w:r w:rsidRPr="0074648E">
        <w:rPr>
          <w:rFonts w:ascii="Arial" w:hAnsi="Arial" w:cs="Arial"/>
        </w:rPr>
        <w:t xml:space="preserve"> el factor (E) de un miembro se calcula así: </w:t>
      </w:r>
    </w:p>
    <w:p w14:paraId="3431F2BF" w14:textId="77777777" w:rsidR="0074648E" w:rsidRPr="0074648E" w:rsidRDefault="0074648E" w:rsidP="0074648E">
      <w:pPr>
        <w:spacing w:line="276" w:lineRule="auto"/>
        <w:rPr>
          <w:rFonts w:ascii="Arial" w:eastAsiaTheme="minorEastAsia" w:hAnsi="Arial" w:cs="Arial"/>
        </w:rPr>
      </w:pPr>
      <m:oMathPara>
        <m:oMath>
          <m:r>
            <m:rPr>
              <m:sty m:val="p"/>
            </m:rPr>
            <w:rPr>
              <w:rFonts w:ascii="Cambria Math" w:eastAsiaTheme="minorEastAsia" w:hAnsi="Cambria Math" w:cs="Arial"/>
            </w:rPr>
            <m:t>E=</m:t>
          </m:r>
          <m:f>
            <m:fPr>
              <m:ctrlPr>
                <w:rPr>
                  <w:rFonts w:ascii="Cambria Math" w:hAnsi="Cambria Math" w:cs="Arial"/>
                </w:rPr>
              </m:ctrlPr>
            </m:fPr>
            <m:num>
              <m:r>
                <m:rPr>
                  <m:sty m:val="p"/>
                </m:rPr>
                <w:rPr>
                  <w:rFonts w:ascii="Cambria Math" w:hAnsi="Cambria Math" w:cs="Arial"/>
                </w:rPr>
                <m:t>Valor total de los contratos (COP)</m:t>
              </m:r>
            </m:num>
            <m:den>
              <m:r>
                <m:rPr>
                  <m:sty m:val="p"/>
                </m:rPr>
                <w:rPr>
                  <w:rFonts w:ascii="Cambria Math" w:hAnsi="Cambria Math" w:cs="Arial"/>
                </w:rPr>
                <m:t>(Presupuesto total estimado *% de participación)</m:t>
              </m:r>
            </m:den>
          </m:f>
        </m:oMath>
      </m:oMathPara>
    </w:p>
    <w:p w14:paraId="7B3A5955" w14:textId="77777777" w:rsidR="0074648E" w:rsidRPr="0074648E" w:rsidRDefault="0074648E" w:rsidP="0074648E">
      <w:pPr>
        <w:tabs>
          <w:tab w:val="left" w:pos="2697"/>
        </w:tabs>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(E)</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efectos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miembro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tener</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participación</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Proceso de Contratación</w:t>
      </w:r>
      <w:r w:rsidRPr="0074648E">
        <w:rPr>
          <w:rFonts w:ascii="Arial" w:eastAsia="Arial," w:hAnsi="Arial" w:cs="Arial"/>
        </w:rPr>
        <w:t xml:space="preserve"> </w:t>
      </w:r>
      <w:r w:rsidRPr="0074648E">
        <w:rPr>
          <w:rFonts w:ascii="Arial" w:hAnsi="Arial" w:cs="Arial"/>
        </w:rPr>
        <w:t>objeto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es</w:t>
      </w:r>
      <w:r w:rsidRPr="0074648E">
        <w:rPr>
          <w:rFonts w:ascii="Arial" w:eastAsia="Arial," w:hAnsi="Arial" w:cs="Arial"/>
        </w:rPr>
        <w:t xml:space="preserve"> </w:t>
      </w:r>
      <w:r w:rsidRPr="0074648E">
        <w:rPr>
          <w:rFonts w:ascii="Arial" w:hAnsi="Arial" w:cs="Arial"/>
        </w:rPr>
        <w:t>plural</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hay</w:t>
      </w:r>
      <w:r w:rsidRPr="0074648E">
        <w:rPr>
          <w:rFonts w:ascii="Arial" w:eastAsia="Arial," w:hAnsi="Arial" w:cs="Arial"/>
        </w:rPr>
        <w:t xml:space="preserve"> </w:t>
      </w:r>
      <w:r w:rsidRPr="0074648E">
        <w:rPr>
          <w:rFonts w:ascii="Arial" w:hAnsi="Arial" w:cs="Arial"/>
        </w:rPr>
        <w:t>lugar</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porcentaje.</w:t>
      </w:r>
    </w:p>
    <w:p w14:paraId="08820AD1"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puntaje</w:t>
      </w:r>
      <w:r w:rsidRPr="0074648E">
        <w:rPr>
          <w:rFonts w:ascii="Arial" w:eastAsia="Arial," w:hAnsi="Arial" w:cs="Arial"/>
        </w:rPr>
        <w:t xml:space="preserve"> </w:t>
      </w:r>
      <w:r w:rsidRPr="0074648E">
        <w:rPr>
          <w:rFonts w:ascii="Arial" w:hAnsi="Arial" w:cs="Arial"/>
        </w:rPr>
        <w:t>asignado</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(E)</w:t>
      </w:r>
      <w:r w:rsidRPr="0074648E">
        <w:rPr>
          <w:rFonts w:ascii="Arial" w:eastAsia="Arial," w:hAnsi="Arial" w:cs="Arial"/>
        </w:rPr>
        <w:t xml:space="preserve"> </w:t>
      </w:r>
      <w:r w:rsidRPr="0074648E">
        <w:rPr>
          <w:rFonts w:ascii="Arial" w:hAnsi="Arial" w:cs="Arial"/>
        </w:rPr>
        <w:t>será</w:t>
      </w:r>
      <w:r w:rsidRPr="0074648E">
        <w:rPr>
          <w:rFonts w:ascii="Arial" w:eastAsia="Arial," w:hAnsi="Arial" w:cs="Arial"/>
        </w:rPr>
        <w:t xml:space="preserve"> </w:t>
      </w:r>
      <w:r w:rsidRPr="0074648E">
        <w:rPr>
          <w:rFonts w:ascii="Arial" w:hAnsi="Arial" w:cs="Arial"/>
        </w:rPr>
        <w:t>asignado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base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tabla:</w:t>
      </w:r>
    </w:p>
    <w:tbl>
      <w:tblPr>
        <w:tblW w:w="0" w:type="auto"/>
        <w:jc w:val="center"/>
        <w:tblLook w:val="04A0" w:firstRow="1" w:lastRow="0" w:firstColumn="1" w:lastColumn="0" w:noHBand="0" w:noVBand="1"/>
      </w:tblPr>
      <w:tblGrid>
        <w:gridCol w:w="1124"/>
        <w:gridCol w:w="1977"/>
        <w:gridCol w:w="1083"/>
      </w:tblGrid>
      <w:tr w:rsidR="0074648E" w:rsidRPr="0074648E" w14:paraId="30984A33" w14:textId="77777777" w:rsidTr="00B4168B">
        <w:trPr>
          <w:trHeight w:val="340"/>
          <w:tblHeader/>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14:paraId="7FE5ADFE"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Mayor</w:t>
            </w:r>
            <w:r w:rsidRPr="0074648E">
              <w:rPr>
                <w:rFonts w:ascii="Arial" w:eastAsia="Arial" w:hAnsi="Arial" w:cs="Arial"/>
                <w:b/>
                <w:color w:val="FFFFFF" w:themeColor="background1"/>
              </w:rPr>
              <w:t xml:space="preserve"> </w:t>
            </w:r>
            <w:r w:rsidRPr="0074648E">
              <w:rPr>
                <w:rFonts w:ascii="Arial" w:hAnsi="Arial" w:cs="Arial"/>
                <w:b/>
                <w:color w:val="FFFFFF" w:themeColor="background1"/>
              </w:rPr>
              <w:t>a</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14:paraId="2950E0B6"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Menor</w:t>
            </w:r>
            <w:r w:rsidRPr="0074648E">
              <w:rPr>
                <w:rFonts w:ascii="Arial" w:eastAsia="Arial" w:hAnsi="Arial" w:cs="Arial"/>
                <w:b/>
                <w:color w:val="FFFFFF" w:themeColor="background1"/>
              </w:rPr>
              <w:t xml:space="preserve"> </w:t>
            </w:r>
            <w:r w:rsidRPr="0074648E">
              <w:rPr>
                <w:rFonts w:ascii="Arial" w:hAnsi="Arial" w:cs="Arial"/>
                <w:b/>
                <w:color w:val="FFFFFF" w:themeColor="background1"/>
              </w:rPr>
              <w:t>o</w:t>
            </w:r>
            <w:r w:rsidRPr="0074648E">
              <w:rPr>
                <w:rFonts w:ascii="Arial" w:eastAsia="Arial" w:hAnsi="Arial" w:cs="Arial"/>
                <w:b/>
                <w:color w:val="FFFFFF" w:themeColor="background1"/>
              </w:rPr>
              <w:t xml:space="preserve"> </w:t>
            </w:r>
            <w:r w:rsidRPr="0074648E">
              <w:rPr>
                <w:rFonts w:ascii="Arial" w:hAnsi="Arial" w:cs="Arial"/>
                <w:b/>
                <w:color w:val="FFFFFF" w:themeColor="background1"/>
              </w:rPr>
              <w:t>igual</w:t>
            </w:r>
            <w:r w:rsidRPr="0074648E">
              <w:rPr>
                <w:rFonts w:ascii="Arial" w:eastAsia="Arial" w:hAnsi="Arial" w:cs="Arial"/>
                <w:b/>
                <w:color w:val="FFFFFF" w:themeColor="background1"/>
              </w:rPr>
              <w:t xml:space="preserve"> </w:t>
            </w:r>
            <w:r w:rsidRPr="0074648E">
              <w:rPr>
                <w:rFonts w:ascii="Arial" w:hAnsi="Arial" w:cs="Arial"/>
                <w:b/>
                <w:color w:val="FFFFFF" w:themeColor="background1"/>
              </w:rPr>
              <w:t>a</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404040" w:themeFill="text1" w:themeFillTint="BF"/>
            <w:vAlign w:val="center"/>
            <w:hideMark/>
          </w:tcPr>
          <w:p w14:paraId="1EC96E47"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Puntaje</w:t>
            </w:r>
          </w:p>
        </w:tc>
      </w:tr>
      <w:tr w:rsidR="0074648E" w:rsidRPr="0074648E" w14:paraId="471FA8E7" w14:textId="77777777" w:rsidTr="00B4168B">
        <w:trPr>
          <w:trHeight w:val="39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14:paraId="5D63470A"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A93388"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3</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14:paraId="2A2ACDA3"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60</w:t>
            </w:r>
          </w:p>
        </w:tc>
      </w:tr>
      <w:tr w:rsidR="0074648E" w:rsidRPr="0074648E" w14:paraId="5021C71B" w14:textId="77777777" w:rsidTr="00B4168B">
        <w:trPr>
          <w:trHeight w:val="24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14:paraId="249F72B9"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3</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400DDA7"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6</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14:paraId="00441D39"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80</w:t>
            </w:r>
          </w:p>
        </w:tc>
      </w:tr>
      <w:tr w:rsidR="0074648E" w:rsidRPr="0074648E" w14:paraId="369A68B5" w14:textId="77777777" w:rsidTr="00B4168B">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14:paraId="3AE047E1"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6</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324846"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10</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14:paraId="290B6E7D"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100</w:t>
            </w:r>
          </w:p>
        </w:tc>
      </w:tr>
      <w:tr w:rsidR="0074648E" w:rsidRPr="0074648E" w14:paraId="7AE2E8D6" w14:textId="77777777" w:rsidTr="00B4168B">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14:paraId="5CAFC38A"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D7287"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Mayores</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14:paraId="794F865F"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120</w:t>
            </w:r>
          </w:p>
        </w:tc>
      </w:tr>
    </w:tbl>
    <w:p w14:paraId="6E0B6388" w14:textId="77777777" w:rsidR="0074648E" w:rsidRPr="0074648E" w:rsidRDefault="0074648E" w:rsidP="0074648E">
      <w:pPr>
        <w:spacing w:line="276" w:lineRule="auto"/>
        <w:jc w:val="both"/>
        <w:rPr>
          <w:rFonts w:ascii="Arial" w:eastAsiaTheme="minorEastAsia" w:hAnsi="Arial" w:cs="Arial"/>
        </w:rPr>
      </w:pPr>
    </w:p>
    <w:p w14:paraId="45F65A1B"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Para</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diligenciar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fldChar w:fldCharType="begin"/>
      </w:r>
      <w:r w:rsidRPr="0074648E">
        <w:rPr>
          <w:rFonts w:ascii="Arial" w:eastAsiaTheme="minorEastAsia" w:hAnsi="Arial" w:cs="Arial"/>
        </w:rPr>
        <w:instrText xml:space="preserve"> REF _Ref508649250 \h </w:instrText>
      </w:r>
      <w:r w:rsidRPr="0074648E">
        <w:rPr>
          <w:rFonts w:ascii="Arial" w:hAnsi="Arial" w:cs="Arial"/>
        </w:rPr>
        <w:instrText xml:space="preserve"> \* MERGEFORMAT </w:instrText>
      </w:r>
      <w:r w:rsidRPr="0074648E">
        <w:rPr>
          <w:rFonts w:ascii="Arial" w:hAnsi="Arial" w:cs="Arial"/>
        </w:rPr>
      </w:r>
      <w:r w:rsidRPr="0074648E">
        <w:rPr>
          <w:rFonts w:ascii="Arial" w:eastAsiaTheme="minorEastAsia" w:hAnsi="Arial" w:cs="Arial"/>
          <w:highlight w:val="yellow"/>
        </w:rPr>
        <w:fldChar w:fldCharType="separate"/>
      </w:r>
      <w:r w:rsidRPr="0074648E">
        <w:rPr>
          <w:rFonts w:ascii="Arial" w:eastAsia="Arial" w:hAnsi="Arial" w:cs="Arial"/>
        </w:rPr>
        <w:t>Formato 5 – Capacidad residual</w:t>
      </w:r>
      <w:r w:rsidRPr="0074648E">
        <w:rPr>
          <w:rFonts w:ascii="Arial" w:hAnsi="Arial" w:cs="Arial"/>
        </w:rPr>
        <w:fldChar w:fldCharType="end"/>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cual</w:t>
      </w:r>
      <w:r w:rsidRPr="0074648E">
        <w:rPr>
          <w:rFonts w:ascii="Arial" w:eastAsia="Arial," w:hAnsi="Arial" w:cs="Arial"/>
        </w:rPr>
        <w:t xml:space="preserve"> </w:t>
      </w:r>
      <w:r w:rsidRPr="0074648E">
        <w:rPr>
          <w:rFonts w:ascii="Arial" w:hAnsi="Arial" w:cs="Arial"/>
        </w:rPr>
        <w:t>contiene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inscritos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segmento</w:t>
      </w:r>
      <w:r w:rsidRPr="0074648E">
        <w:rPr>
          <w:rFonts w:ascii="Arial" w:eastAsia="Arial," w:hAnsi="Arial" w:cs="Arial"/>
        </w:rPr>
        <w:t xml:space="preserve"> </w:t>
      </w:r>
      <w:r w:rsidRPr="0074648E">
        <w:rPr>
          <w:rFonts w:ascii="Arial" w:hAnsi="Arial" w:cs="Arial"/>
        </w:rPr>
        <w:t>72</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total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liquidados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SMMLV.</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r w:rsidRPr="0074648E">
        <w:rPr>
          <w:rFonts w:ascii="Arial" w:hAnsi="Arial" w:cs="Arial"/>
        </w:rPr>
        <w:t>mismo,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Presupuesto</w:t>
      </w:r>
      <w:r w:rsidRPr="0074648E">
        <w:rPr>
          <w:rFonts w:ascii="Arial" w:eastAsia="Arial," w:hAnsi="Arial" w:cs="Arial"/>
        </w:rPr>
        <w:t xml:space="preserve"> </w:t>
      </w:r>
      <w:r w:rsidRPr="0074648E">
        <w:rPr>
          <w:rFonts w:ascii="Arial" w:hAnsi="Arial" w:cs="Arial"/>
        </w:rPr>
        <w:t>Oficial</w:t>
      </w:r>
      <w:r w:rsidRPr="0074648E">
        <w:rPr>
          <w:rFonts w:ascii="Arial" w:eastAsia="Arial," w:hAnsi="Arial" w:cs="Arial"/>
        </w:rPr>
        <w:t xml:space="preserve"> </w:t>
      </w:r>
      <w:r w:rsidRPr="0074648E">
        <w:rPr>
          <w:rFonts w:ascii="Arial" w:hAnsi="Arial" w:cs="Arial"/>
        </w:rPr>
        <w:t>Estimado</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liquidado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SMMLV</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publicación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 Condiciones definitivo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Proceso de Contratación.</w:t>
      </w:r>
    </w:p>
    <w:p w14:paraId="16EBA7D6"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integrantes</w:t>
      </w:r>
      <w:r w:rsidRPr="0074648E">
        <w:rPr>
          <w:rFonts w:ascii="Arial" w:eastAsia="Arial," w:hAnsi="Arial" w:cs="Arial"/>
        </w:rPr>
        <w:t xml:space="preserve"> </w:t>
      </w:r>
      <w:r w:rsidRPr="0074648E">
        <w:rPr>
          <w:rFonts w:ascii="Arial" w:hAnsi="Arial" w:cs="Arial"/>
        </w:rPr>
        <w:t>extranjeros</w:t>
      </w:r>
      <w:r w:rsidRPr="0074648E">
        <w:rPr>
          <w:rFonts w:ascii="Arial" w:eastAsia="Arial," w:hAnsi="Arial" w:cs="Arial"/>
        </w:rPr>
        <w:t xml:space="preserve"> </w:t>
      </w:r>
      <w:r w:rsidRPr="0074648E">
        <w:rPr>
          <w:rFonts w:ascii="Arial" w:hAnsi="Arial" w:cs="Arial"/>
        </w:rPr>
        <w:t>sin</w:t>
      </w:r>
      <w:r w:rsidRPr="0074648E">
        <w:rPr>
          <w:rFonts w:ascii="Arial" w:eastAsia="Arial," w:hAnsi="Arial" w:cs="Arial"/>
        </w:rPr>
        <w:t xml:space="preserve"> </w:t>
      </w:r>
      <w:r w:rsidRPr="0074648E">
        <w:rPr>
          <w:rFonts w:ascii="Arial" w:hAnsi="Arial" w:cs="Arial"/>
        </w:rPr>
        <w:t>domicilio</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sin</w:t>
      </w:r>
      <w:r w:rsidRPr="0074648E">
        <w:rPr>
          <w:rFonts w:ascii="Arial" w:eastAsia="Arial," w:hAnsi="Arial" w:cs="Arial"/>
        </w:rPr>
        <w:t xml:space="preserve"> </w:t>
      </w:r>
      <w:r w:rsidRPr="0074648E">
        <w:rPr>
          <w:rFonts w:ascii="Arial" w:hAnsi="Arial" w:cs="Arial"/>
        </w:rPr>
        <w:t>sucursal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adicionalmente</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aportar</w:t>
      </w:r>
      <w:r w:rsidRPr="0074648E">
        <w:rPr>
          <w:rFonts w:ascii="Arial" w:eastAsia="Arial," w:hAnsi="Arial" w:cs="Arial"/>
        </w:rPr>
        <w:t xml:space="preserve"> </w:t>
      </w:r>
      <w:r w:rsidRPr="0074648E">
        <w:rPr>
          <w:rFonts w:ascii="Arial" w:hAnsi="Arial" w:cs="Arial"/>
        </w:rPr>
        <w:t>copia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ejecutados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certificaciones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terceros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hubieran</w:t>
      </w:r>
      <w:r w:rsidRPr="0074648E">
        <w:rPr>
          <w:rFonts w:ascii="Arial" w:eastAsia="Arial," w:hAnsi="Arial" w:cs="Arial"/>
        </w:rPr>
        <w:t xml:space="preserve"> </w:t>
      </w:r>
      <w:r w:rsidRPr="0074648E">
        <w:rPr>
          <w:rFonts w:ascii="Arial" w:hAnsi="Arial" w:cs="Arial"/>
        </w:rPr>
        <w:t>recibido</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construcción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obras</w:t>
      </w:r>
      <w:r w:rsidRPr="0074648E">
        <w:rPr>
          <w:rFonts w:ascii="Arial" w:eastAsia="Arial," w:hAnsi="Arial" w:cs="Arial"/>
        </w:rPr>
        <w:t xml:space="preserve"> </w:t>
      </w:r>
      <w:r w:rsidRPr="0074648E">
        <w:rPr>
          <w:rFonts w:ascii="Arial" w:hAnsi="Arial" w:cs="Arial"/>
        </w:rPr>
        <w:t>civiles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terceros,</w:t>
      </w:r>
      <w:r w:rsidRPr="0074648E">
        <w:rPr>
          <w:rFonts w:ascii="Arial" w:eastAsia="Arial," w:hAnsi="Arial" w:cs="Arial"/>
        </w:rPr>
        <w:t xml:space="preserve"> </w:t>
      </w:r>
      <w:r w:rsidRPr="0074648E">
        <w:rPr>
          <w:rFonts w:ascii="Arial" w:hAnsi="Arial" w:cs="Arial"/>
        </w:rPr>
        <w:t>bien</w:t>
      </w:r>
      <w:r w:rsidRPr="0074648E">
        <w:rPr>
          <w:rFonts w:ascii="Arial" w:eastAsia="Arial," w:hAnsi="Arial" w:cs="Arial"/>
        </w:rPr>
        <w:t xml:space="preserve"> </w:t>
      </w:r>
      <w:r w:rsidRPr="0074648E">
        <w:rPr>
          <w:rFonts w:ascii="Arial" w:hAnsi="Arial" w:cs="Arial"/>
        </w:rPr>
        <w:t>sean</w:t>
      </w:r>
      <w:r w:rsidRPr="0074648E">
        <w:rPr>
          <w:rFonts w:ascii="Arial" w:eastAsia="Arial," w:hAnsi="Arial" w:cs="Arial"/>
        </w:rPr>
        <w:t xml:space="preserve"> </w:t>
      </w:r>
      <w:r w:rsidRPr="0074648E">
        <w:rPr>
          <w:rFonts w:ascii="Arial" w:hAnsi="Arial" w:cs="Arial"/>
        </w:rPr>
        <w:t>públicos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privados.</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soportados</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certificaciones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terceros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hubieren</w:t>
      </w:r>
      <w:r w:rsidRPr="0074648E">
        <w:rPr>
          <w:rFonts w:ascii="Arial" w:eastAsia="Arial," w:hAnsi="Arial" w:cs="Arial"/>
        </w:rPr>
        <w:t xml:space="preserve"> </w:t>
      </w:r>
      <w:r w:rsidRPr="0074648E">
        <w:rPr>
          <w:rFonts w:ascii="Arial" w:hAnsi="Arial" w:cs="Arial"/>
        </w:rPr>
        <w:t>recibido</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construcción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obras</w:t>
      </w:r>
      <w:r w:rsidRPr="0074648E">
        <w:rPr>
          <w:rFonts w:ascii="Arial" w:eastAsia="Arial," w:hAnsi="Arial" w:cs="Arial"/>
        </w:rPr>
        <w:t xml:space="preserve"> </w:t>
      </w:r>
      <w:r w:rsidRPr="0074648E">
        <w:rPr>
          <w:rFonts w:ascii="Arial" w:hAnsi="Arial" w:cs="Arial"/>
        </w:rPr>
        <w:t>civiles</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obligatoriamente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mismos</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presenta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 xml:space="preserve">el </w:t>
      </w:r>
      <w:r w:rsidRPr="0074648E">
        <w:rPr>
          <w:rFonts w:ascii="Arial" w:hAnsi="Arial" w:cs="Arial"/>
        </w:rPr>
        <w:fldChar w:fldCharType="begin"/>
      </w:r>
      <w:r w:rsidRPr="0074648E">
        <w:rPr>
          <w:rFonts w:ascii="Arial" w:eastAsiaTheme="minorEastAsia" w:hAnsi="Arial" w:cs="Arial"/>
        </w:rPr>
        <w:instrText xml:space="preserve"> REF _Ref508649424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3 – Experiencia</w:t>
      </w:r>
      <w:r w:rsidRPr="0074648E">
        <w:rPr>
          <w:rFonts w:ascii="Arial" w:hAnsi="Arial" w:cs="Arial"/>
        </w:rPr>
        <w:fldChar w:fldCharType="end"/>
      </w:r>
      <w:r w:rsidRPr="0074648E">
        <w:rPr>
          <w:rFonts w:ascii="Arial" w:eastAsia="Arial," w:hAnsi="Arial" w:cs="Arial"/>
        </w:rPr>
        <w:t>.</w:t>
      </w:r>
      <w:r w:rsidRPr="0074648E">
        <w:rPr>
          <w:rFonts w:ascii="Arial" w:hAnsi="Arial" w:cs="Arial"/>
        </w:rPr>
        <w:t xml:space="preserve"> La información del </w:t>
      </w:r>
      <w:r w:rsidRPr="0074648E">
        <w:rPr>
          <w:rFonts w:ascii="Arial" w:hAnsi="Arial" w:cs="Arial"/>
        </w:rPr>
        <w:fldChar w:fldCharType="begin"/>
      </w:r>
      <w:r w:rsidRPr="0074648E">
        <w:rPr>
          <w:rFonts w:ascii="Arial" w:hAnsi="Arial" w:cs="Arial"/>
        </w:rPr>
        <w:instrText xml:space="preserve"> REF _Ref508649250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5 – Capacidad residual</w:t>
      </w:r>
      <w:r w:rsidRPr="0074648E">
        <w:rPr>
          <w:rFonts w:ascii="Arial" w:hAnsi="Arial" w:cs="Arial"/>
        </w:rPr>
        <w:fldChar w:fldCharType="end"/>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ser</w:t>
      </w:r>
      <w:r w:rsidRPr="0074648E">
        <w:rPr>
          <w:rFonts w:ascii="Arial" w:eastAsia="Arial," w:hAnsi="Arial" w:cs="Arial"/>
        </w:rPr>
        <w:t xml:space="preserve"> </w:t>
      </w:r>
      <w:r w:rsidRPr="0074648E">
        <w:rPr>
          <w:rFonts w:ascii="Arial" w:hAnsi="Arial" w:cs="Arial"/>
        </w:rPr>
        <w:t>presentada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salvo</w:t>
      </w:r>
      <w:r w:rsidRPr="0074648E">
        <w:rPr>
          <w:rFonts w:ascii="Arial" w:eastAsia="Arial," w:hAnsi="Arial" w:cs="Arial"/>
        </w:rPr>
        <w:t xml:space="preserve"> </w:t>
      </w:r>
      <w:r w:rsidRPr="0074648E">
        <w:rPr>
          <w:rFonts w:ascii="Arial" w:hAnsi="Arial" w:cs="Arial"/>
        </w:rPr>
        <w:t>donde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registre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moneda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país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origen. Cuando</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esté</w:t>
      </w:r>
      <w:r w:rsidRPr="0074648E">
        <w:rPr>
          <w:rFonts w:ascii="Arial" w:eastAsia="Arial," w:hAnsi="Arial" w:cs="Arial"/>
        </w:rPr>
        <w:t xml:space="preserve"> </w:t>
      </w:r>
      <w:r w:rsidRPr="0074648E">
        <w:rPr>
          <w:rFonts w:ascii="Arial" w:hAnsi="Arial" w:cs="Arial"/>
        </w:rPr>
        <w:t>expresado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monedas</w:t>
      </w:r>
      <w:r w:rsidRPr="0074648E">
        <w:rPr>
          <w:rFonts w:ascii="Arial" w:eastAsia="Arial," w:hAnsi="Arial" w:cs="Arial"/>
        </w:rPr>
        <w:t xml:space="preserve"> </w:t>
      </w:r>
      <w:r w:rsidRPr="0074648E">
        <w:rPr>
          <w:rFonts w:ascii="Arial" w:hAnsi="Arial" w:cs="Arial"/>
        </w:rPr>
        <w:t>extranjeras</w:t>
      </w:r>
      <w:r w:rsidRPr="0074648E">
        <w:rPr>
          <w:rFonts w:ascii="Arial" w:eastAsia="Arial," w:hAnsi="Arial" w:cs="Arial"/>
        </w:rPr>
        <w:t xml:space="preserve"> </w:t>
      </w:r>
      <w:r w:rsidRPr="0074648E">
        <w:rPr>
          <w:rFonts w:ascii="Arial" w:hAnsi="Arial" w:cs="Arial"/>
        </w:rPr>
        <w:t>deberá</w:t>
      </w:r>
      <w:r w:rsidRPr="0074648E">
        <w:rPr>
          <w:rFonts w:ascii="Arial" w:eastAsia="Arial," w:hAnsi="Arial" w:cs="Arial"/>
        </w:rPr>
        <w:t xml:space="preserve"> </w:t>
      </w:r>
      <w:r w:rsidRPr="0074648E">
        <w:rPr>
          <w:rFonts w:ascii="Arial" w:hAnsi="Arial" w:cs="Arial"/>
        </w:rPr>
        <w:t>convertirse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pesos</w:t>
      </w:r>
      <w:r w:rsidRPr="0074648E">
        <w:rPr>
          <w:rFonts w:ascii="Arial" w:eastAsia="Arial," w:hAnsi="Arial" w:cs="Arial"/>
        </w:rPr>
        <w:t xml:space="preserve"> </w:t>
      </w:r>
      <w:r w:rsidRPr="0074648E">
        <w:rPr>
          <w:rFonts w:ascii="Arial" w:hAnsi="Arial" w:cs="Arial"/>
        </w:rPr>
        <w:t>colombianos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términos</w:t>
      </w:r>
      <w:r w:rsidRPr="0074648E">
        <w:rPr>
          <w:rFonts w:ascii="Arial" w:eastAsia="Arial," w:hAnsi="Arial" w:cs="Arial"/>
        </w:rPr>
        <w:t xml:space="preserve"> </w:t>
      </w:r>
      <w:r w:rsidRPr="0074648E">
        <w:rPr>
          <w:rFonts w:ascii="Arial" w:hAnsi="Arial" w:cs="Arial"/>
        </w:rPr>
        <w:t>indicados en el numeral 1.13</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presente</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p>
    <w:bookmarkEnd w:id="445"/>
    <w:p w14:paraId="6992710A" w14:textId="77777777" w:rsidR="0074648E" w:rsidRPr="0074648E" w:rsidRDefault="0074648E" w:rsidP="0074648E">
      <w:pPr>
        <w:pStyle w:val="Prrafodelista"/>
        <w:numPr>
          <w:ilvl w:val="0"/>
          <w:numId w:val="126"/>
        </w:numPr>
        <w:spacing w:after="200" w:line="276" w:lineRule="auto"/>
        <w:jc w:val="both"/>
        <w:rPr>
          <w:rFonts w:ascii="Arial" w:eastAsia="Arial," w:hAnsi="Arial" w:cs="Arial"/>
          <w:b/>
          <w:color w:val="3B3838" w:themeColor="background2" w:themeShade="40"/>
          <w:sz w:val="24"/>
          <w:szCs w:val="24"/>
        </w:rPr>
      </w:pPr>
      <w:r w:rsidRPr="0074648E">
        <w:rPr>
          <w:rFonts w:ascii="Arial" w:eastAsia="Arial" w:hAnsi="Arial" w:cs="Arial"/>
          <w:b/>
          <w:color w:val="3B3838" w:themeColor="background2" w:themeShade="40"/>
          <w:sz w:val="24"/>
          <w:szCs w:val="24"/>
        </w:rPr>
        <w:t>Capacidad</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financiera</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(CF):</w:t>
      </w:r>
      <w:r w:rsidRPr="0074648E">
        <w:rPr>
          <w:rFonts w:ascii="Arial" w:eastAsia="Arial," w:hAnsi="Arial" w:cs="Arial"/>
          <w:b/>
          <w:color w:val="3B3838" w:themeColor="background2" w:themeShade="40"/>
          <w:sz w:val="24"/>
          <w:szCs w:val="24"/>
        </w:rPr>
        <w:t xml:space="preserve"> </w:t>
      </w:r>
    </w:p>
    <w:p w14:paraId="32078498"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(CF)</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propósitos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obtiene</w:t>
      </w:r>
      <w:r w:rsidRPr="0074648E">
        <w:rPr>
          <w:rFonts w:ascii="Arial" w:eastAsia="Arial," w:hAnsi="Arial" w:cs="Arial"/>
        </w:rPr>
        <w:t xml:space="preserve"> </w:t>
      </w:r>
      <w:r w:rsidRPr="0074648E">
        <w:rPr>
          <w:rFonts w:ascii="Arial" w:hAnsi="Arial" w:cs="Arial"/>
        </w:rPr>
        <w:t>teniendo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índice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liquidez</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base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fórmula:</w:t>
      </w:r>
    </w:p>
    <w:p w14:paraId="65768DA3" w14:textId="77777777" w:rsidR="0074648E" w:rsidRPr="0074648E" w:rsidRDefault="0074648E" w:rsidP="0074648E">
      <w:pPr>
        <w:spacing w:line="276" w:lineRule="auto"/>
        <w:jc w:val="center"/>
        <w:rPr>
          <w:rFonts w:ascii="Arial" w:eastAsia="Arial," w:hAnsi="Arial" w:cs="Arial"/>
        </w:rPr>
      </w:pPr>
      <w:r w:rsidRPr="0074648E">
        <w:rPr>
          <w:rFonts w:ascii="Arial" w:hAnsi="Arial" w:cs="Arial"/>
        </w:rPr>
        <w:t>Índice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liquidez</w:t>
      </w:r>
      <w:r w:rsidRPr="0074648E">
        <w:rPr>
          <w:rFonts w:ascii="Arial" w:eastAsia="Arial," w:hAnsi="Arial" w:cs="Arial"/>
        </w:rPr>
        <w:t xml:space="preserve"> </w:t>
      </w:r>
      <w:r w:rsidRPr="0074648E">
        <w:rPr>
          <w:rFonts w:ascii="Arial" w:hAnsi="Arial" w:cs="Arial"/>
        </w:rPr>
        <w:t>=</w:t>
      </w:r>
      <w:r w:rsidRPr="0074648E">
        <w:rPr>
          <w:rFonts w:ascii="Arial" w:eastAsia="Arial," w:hAnsi="Arial" w:cs="Arial"/>
        </w:rPr>
        <w:t xml:space="preserve"> </w:t>
      </w:r>
      <m:oMath>
        <m:f>
          <m:fPr>
            <m:ctrlPr>
              <w:rPr>
                <w:rFonts w:ascii="Cambria Math" w:eastAsiaTheme="minorEastAsia" w:hAnsi="Cambria Math" w:cs="Arial"/>
                <w:bCs/>
              </w:rPr>
            </m:ctrlPr>
          </m:fPr>
          <m:num>
            <m:r>
              <m:rPr>
                <m:sty m:val="p"/>
              </m:rPr>
              <w:rPr>
                <w:rFonts w:ascii="Cambria Math" w:eastAsiaTheme="minorEastAsia" w:hAnsi="Cambria Math" w:cs="Arial"/>
              </w:rPr>
              <m:t>Activo Corriente</m:t>
            </m:r>
          </m:num>
          <m:den>
            <m:r>
              <m:rPr>
                <m:sty m:val="p"/>
              </m:rPr>
              <w:rPr>
                <w:rFonts w:ascii="Cambria Math" w:eastAsiaTheme="minorEastAsia" w:hAnsi="Cambria Math" w:cs="Arial"/>
              </w:rPr>
              <m:t>Pasivo Corriente</m:t>
            </m:r>
          </m:den>
        </m:f>
      </m:oMath>
    </w:p>
    <w:p w14:paraId="10249EED" w14:textId="77777777" w:rsidR="0074648E" w:rsidRPr="0074648E" w:rsidRDefault="0074648E" w:rsidP="0074648E">
      <w:pPr>
        <w:spacing w:line="276" w:lineRule="auto"/>
        <w:jc w:val="both"/>
        <w:rPr>
          <w:rFonts w:ascii="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puntaje</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liquidez</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asignar</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base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tabla:</w:t>
      </w:r>
    </w:p>
    <w:p w14:paraId="67F1B579" w14:textId="77777777" w:rsidR="0074648E" w:rsidRPr="0074648E" w:rsidRDefault="0074648E" w:rsidP="0074648E">
      <w:pPr>
        <w:spacing w:line="276" w:lineRule="auto"/>
        <w:jc w:val="both"/>
        <w:rPr>
          <w:rFonts w:ascii="Arial" w:eastAsia="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4648E" w:rsidRPr="0074648E" w14:paraId="3948776B" w14:textId="77777777" w:rsidTr="00B4168B">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3ECBD8D2"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Mayor</w:t>
            </w:r>
            <w:r w:rsidRPr="0074648E">
              <w:rPr>
                <w:rFonts w:ascii="Arial" w:eastAsia="Arial" w:hAnsi="Arial" w:cs="Arial"/>
                <w:b/>
                <w:color w:val="FFFFFF" w:themeColor="background1"/>
              </w:rPr>
              <w:t xml:space="preserve"> </w:t>
            </w:r>
            <w:r w:rsidRPr="0074648E">
              <w:rPr>
                <w:rFonts w:ascii="Arial" w:hAnsi="Arial" w:cs="Arial"/>
                <w:b/>
                <w:color w:val="FFFFFF" w:themeColor="background1"/>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2D49BF6A"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Menor</w:t>
            </w:r>
            <w:r w:rsidRPr="0074648E">
              <w:rPr>
                <w:rFonts w:ascii="Arial" w:eastAsia="Arial" w:hAnsi="Arial" w:cs="Arial"/>
                <w:b/>
                <w:color w:val="FFFFFF" w:themeColor="background1"/>
              </w:rPr>
              <w:t xml:space="preserve"> </w:t>
            </w:r>
            <w:r w:rsidRPr="0074648E">
              <w:rPr>
                <w:rFonts w:ascii="Arial" w:hAnsi="Arial" w:cs="Arial"/>
                <w:b/>
                <w:color w:val="FFFFFF" w:themeColor="background1"/>
              </w:rPr>
              <w:t>o</w:t>
            </w:r>
            <w:r w:rsidRPr="0074648E">
              <w:rPr>
                <w:rFonts w:ascii="Arial" w:eastAsia="Arial" w:hAnsi="Arial" w:cs="Arial"/>
                <w:b/>
                <w:color w:val="FFFFFF" w:themeColor="background1"/>
              </w:rPr>
              <w:t xml:space="preserve"> </w:t>
            </w:r>
            <w:r w:rsidRPr="0074648E">
              <w:rPr>
                <w:rFonts w:ascii="Arial" w:hAnsi="Arial" w:cs="Arial"/>
                <w:b/>
                <w:color w:val="FFFFFF" w:themeColor="background1"/>
              </w:rPr>
              <w:t>igual</w:t>
            </w:r>
            <w:r w:rsidRPr="0074648E">
              <w:rPr>
                <w:rFonts w:ascii="Arial" w:eastAsia="Arial" w:hAnsi="Arial" w:cs="Arial"/>
                <w:b/>
                <w:color w:val="FFFFFF" w:themeColor="background1"/>
              </w:rPr>
              <w:t xml:space="preserve"> </w:t>
            </w:r>
            <w:r w:rsidRPr="0074648E">
              <w:rPr>
                <w:rFonts w:ascii="Arial" w:hAnsi="Arial" w:cs="Arial"/>
                <w:b/>
                <w:color w:val="FFFFFF" w:themeColor="background1"/>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01411828" w14:textId="77777777" w:rsidR="0074648E" w:rsidRPr="0074648E" w:rsidRDefault="0074648E" w:rsidP="00B4168B">
            <w:pPr>
              <w:autoSpaceDE w:val="0"/>
              <w:autoSpaceDN w:val="0"/>
              <w:adjustRightInd w:val="0"/>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Puntaje</w:t>
            </w:r>
          </w:p>
        </w:tc>
      </w:tr>
      <w:tr w:rsidR="0074648E" w:rsidRPr="0074648E" w14:paraId="02E588A9" w14:textId="77777777" w:rsidTr="00B4168B">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C1A2940"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AD5857"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4F22BE26"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20</w:t>
            </w:r>
          </w:p>
        </w:tc>
      </w:tr>
      <w:tr w:rsidR="0074648E" w:rsidRPr="0074648E" w14:paraId="370B4BAC" w14:textId="77777777" w:rsidTr="00B4168B">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AB85F23"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68DD8"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81C76EE"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25</w:t>
            </w:r>
          </w:p>
        </w:tc>
      </w:tr>
      <w:tr w:rsidR="0074648E" w:rsidRPr="0074648E" w14:paraId="7B8E791F" w14:textId="77777777" w:rsidTr="00B4168B">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762DCB3"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0,75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A95A"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0BA2B1DF"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30</w:t>
            </w:r>
          </w:p>
        </w:tc>
      </w:tr>
      <w:tr w:rsidR="0074648E" w:rsidRPr="0074648E" w14:paraId="695277E7" w14:textId="77777777" w:rsidTr="00B4168B">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3C9948C"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54831F"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03701F2"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35</w:t>
            </w:r>
          </w:p>
        </w:tc>
      </w:tr>
      <w:tr w:rsidR="0074648E" w:rsidRPr="0074648E" w14:paraId="20CE353F" w14:textId="77777777" w:rsidTr="00B4168B">
        <w:trPr>
          <w:trHeight w:val="227"/>
          <w:jc w:val="center"/>
        </w:trPr>
        <w:tc>
          <w:tcPr>
            <w:tcW w:w="1417"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1BCED4B4"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1,5</w:t>
            </w:r>
          </w:p>
        </w:tc>
        <w:tc>
          <w:tcPr>
            <w:tcW w:w="1417"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68C2B390"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Mayores</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106F81AB" w14:textId="77777777" w:rsidR="0074648E" w:rsidRPr="0074648E" w:rsidRDefault="0074648E" w:rsidP="00B4168B">
            <w:pPr>
              <w:autoSpaceDE w:val="0"/>
              <w:autoSpaceDN w:val="0"/>
              <w:adjustRightInd w:val="0"/>
              <w:spacing w:line="276" w:lineRule="auto"/>
              <w:jc w:val="center"/>
              <w:rPr>
                <w:rFonts w:ascii="Arial" w:eastAsia="Arial" w:hAnsi="Arial" w:cs="Arial"/>
              </w:rPr>
            </w:pPr>
            <w:r w:rsidRPr="0074648E">
              <w:rPr>
                <w:rFonts w:ascii="Arial" w:hAnsi="Arial" w:cs="Arial"/>
              </w:rPr>
              <w:t>40</w:t>
            </w:r>
          </w:p>
        </w:tc>
      </w:tr>
    </w:tbl>
    <w:p w14:paraId="21DD673D" w14:textId="77777777" w:rsidR="0074648E" w:rsidRPr="0074648E" w:rsidRDefault="0074648E" w:rsidP="0074648E">
      <w:pPr>
        <w:spacing w:line="276" w:lineRule="auto"/>
        <w:jc w:val="both"/>
        <w:rPr>
          <w:rFonts w:ascii="Arial" w:eastAsiaTheme="minorEastAsia" w:hAnsi="Arial" w:cs="Arial"/>
        </w:rPr>
      </w:pPr>
    </w:p>
    <w:p w14:paraId="45CE4F39"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índice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liquidez</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verifica</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RUP</w:t>
      </w:r>
      <w:r w:rsidRPr="0074648E">
        <w:rPr>
          <w:rFonts w:ascii="Arial" w:eastAsia="Arial," w:hAnsi="Arial" w:cs="Arial"/>
        </w:rPr>
        <w:t xml:space="preserve">. </w:t>
      </w: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antigüedad</w:t>
      </w:r>
      <w:r w:rsidRPr="0074648E">
        <w:rPr>
          <w:rFonts w:ascii="Arial" w:eastAsia="Arial," w:hAnsi="Arial" w:cs="Arial"/>
        </w:rPr>
        <w:t xml:space="preserve"> </w:t>
      </w:r>
      <w:r w:rsidRPr="0074648E">
        <w:rPr>
          <w:rFonts w:ascii="Arial" w:hAnsi="Arial" w:cs="Arial"/>
        </w:rPr>
        <w:t>suficiente</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tener</w:t>
      </w:r>
      <w:r w:rsidRPr="0074648E">
        <w:rPr>
          <w:rFonts w:ascii="Arial" w:eastAsia="Arial," w:hAnsi="Arial" w:cs="Arial"/>
        </w:rPr>
        <w:t xml:space="preserve"> </w:t>
      </w:r>
      <w:r w:rsidRPr="0074648E">
        <w:rPr>
          <w:rFonts w:ascii="Arial" w:hAnsi="Arial" w:cs="Arial"/>
        </w:rPr>
        <w:t>Estados</w:t>
      </w:r>
      <w:r w:rsidRPr="0074648E">
        <w:rPr>
          <w:rFonts w:ascii="Arial" w:eastAsia="Arial," w:hAnsi="Arial" w:cs="Arial"/>
        </w:rPr>
        <w:t xml:space="preserve"> </w:t>
      </w:r>
      <w:r w:rsidRPr="0074648E">
        <w:rPr>
          <w:rFonts w:ascii="Arial" w:hAnsi="Arial" w:cs="Arial"/>
        </w:rPr>
        <w:t>Financieros</w:t>
      </w:r>
      <w:r w:rsidRPr="0074648E">
        <w:rPr>
          <w:rFonts w:ascii="Arial" w:eastAsia="Arial," w:hAnsi="Arial" w:cs="Arial"/>
        </w:rPr>
        <w:t xml:space="preserve"> </w:t>
      </w:r>
      <w:r w:rsidRPr="0074648E">
        <w:rPr>
          <w:rFonts w:ascii="Arial" w:hAnsi="Arial" w:cs="Arial"/>
        </w:rPr>
        <w:t>auditados</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31</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diciembre</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inmediatamente</w:t>
      </w:r>
      <w:r w:rsidRPr="0074648E">
        <w:rPr>
          <w:rFonts w:ascii="Arial" w:eastAsia="Arial," w:hAnsi="Arial" w:cs="Arial"/>
        </w:rPr>
        <w:t xml:space="preserve"> </w:t>
      </w:r>
      <w:r w:rsidRPr="0074648E">
        <w:rPr>
          <w:rFonts w:ascii="Arial" w:hAnsi="Arial" w:cs="Arial"/>
        </w:rPr>
        <w:t>anterior,</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tenerse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Estados Financieros de</w:t>
      </w:r>
      <w:r w:rsidRPr="0074648E">
        <w:rPr>
          <w:rFonts w:ascii="Arial" w:eastAsia="Arial," w:hAnsi="Arial" w:cs="Arial"/>
        </w:rPr>
        <w:t xml:space="preserve"> </w:t>
      </w:r>
      <w:r w:rsidRPr="0074648E">
        <w:rPr>
          <w:rFonts w:ascii="Arial" w:hAnsi="Arial" w:cs="Arial"/>
        </w:rPr>
        <w:t>corte</w:t>
      </w:r>
      <w:r w:rsidRPr="0074648E">
        <w:rPr>
          <w:rFonts w:ascii="Arial" w:eastAsia="Arial," w:hAnsi="Arial" w:cs="Arial"/>
        </w:rPr>
        <w:t xml:space="preserve"> </w:t>
      </w:r>
      <w:r w:rsidRPr="0074648E">
        <w:rPr>
          <w:rFonts w:ascii="Arial" w:hAnsi="Arial" w:cs="Arial"/>
        </w:rPr>
        <w:t>trimestral</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apertura,</w:t>
      </w:r>
      <w:r w:rsidRPr="0074648E">
        <w:rPr>
          <w:rFonts w:ascii="Arial" w:eastAsia="Arial," w:hAnsi="Arial" w:cs="Arial"/>
        </w:rPr>
        <w:t xml:space="preserve"> </w:t>
      </w:r>
      <w:r w:rsidRPr="0074648E">
        <w:rPr>
          <w:rFonts w:ascii="Arial" w:hAnsi="Arial" w:cs="Arial"/>
        </w:rPr>
        <w:t>suscritos</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Representante Legal y</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Auditor</w:t>
      </w:r>
      <w:r w:rsidRPr="0074648E">
        <w:rPr>
          <w:rFonts w:ascii="Arial" w:eastAsia="Arial," w:hAnsi="Arial" w:cs="Arial"/>
        </w:rPr>
        <w:t>.</w:t>
      </w:r>
    </w:p>
    <w:p w14:paraId="16C2232A" w14:textId="77777777" w:rsidR="0074648E" w:rsidRPr="0074648E" w:rsidRDefault="0074648E" w:rsidP="0074648E">
      <w:pPr>
        <w:spacing w:line="276" w:lineRule="auto"/>
        <w:jc w:val="both"/>
        <w:rPr>
          <w:rFonts w:ascii="Arial" w:hAnsi="Arial" w:cs="Arial"/>
        </w:rPr>
      </w:pPr>
      <w:r w:rsidRPr="0074648E">
        <w:rPr>
          <w:rFonts w:ascii="Arial" w:hAnsi="Arial" w:cs="Arial"/>
        </w:rPr>
        <w:t>Para</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integrantes</w:t>
      </w:r>
      <w:r w:rsidRPr="0074648E">
        <w:rPr>
          <w:rFonts w:ascii="Arial" w:eastAsia="Arial," w:hAnsi="Arial" w:cs="Arial"/>
        </w:rPr>
        <w:t xml:space="preserve"> </w:t>
      </w:r>
      <w:r w:rsidRPr="0074648E">
        <w:rPr>
          <w:rFonts w:ascii="Arial" w:hAnsi="Arial" w:cs="Arial"/>
        </w:rPr>
        <w:t>extranjeros</w:t>
      </w:r>
      <w:r w:rsidRPr="0074648E">
        <w:rPr>
          <w:rFonts w:ascii="Arial" w:eastAsia="Arial," w:hAnsi="Arial" w:cs="Arial"/>
        </w:rPr>
        <w:t xml:space="preserve"> </w:t>
      </w:r>
      <w:r w:rsidRPr="0074648E">
        <w:rPr>
          <w:rFonts w:ascii="Arial" w:hAnsi="Arial" w:cs="Arial"/>
        </w:rPr>
        <w:t>sin</w:t>
      </w:r>
      <w:r w:rsidRPr="0074648E">
        <w:rPr>
          <w:rFonts w:ascii="Arial" w:eastAsia="Arial," w:hAnsi="Arial" w:cs="Arial"/>
        </w:rPr>
        <w:t xml:space="preserve"> </w:t>
      </w:r>
      <w:r w:rsidRPr="0074648E">
        <w:rPr>
          <w:rFonts w:ascii="Arial" w:hAnsi="Arial" w:cs="Arial"/>
        </w:rPr>
        <w:t>domicilio</w:t>
      </w:r>
      <w:r w:rsidRPr="0074648E">
        <w:rPr>
          <w:rFonts w:ascii="Arial" w:eastAsia="Arial," w:hAnsi="Arial" w:cs="Arial"/>
        </w:rPr>
        <w:t xml:space="preserve"> </w:t>
      </w:r>
      <w:r w:rsidRPr="0074648E">
        <w:rPr>
          <w:rFonts w:ascii="Arial" w:hAnsi="Arial" w:cs="Arial"/>
        </w:rPr>
        <w:t>o sucursal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información</w:t>
      </w:r>
      <w:r w:rsidRPr="0074648E">
        <w:rPr>
          <w:rFonts w:ascii="Arial" w:eastAsia="Arial," w:hAnsi="Arial" w:cs="Arial"/>
        </w:rPr>
        <w:t xml:space="preserve"> </w:t>
      </w:r>
      <w:r w:rsidRPr="0074648E">
        <w:rPr>
          <w:rFonts w:ascii="Arial" w:hAnsi="Arial" w:cs="Arial"/>
        </w:rPr>
        <w:t>requerida</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(CF)</w:t>
      </w:r>
      <w:r w:rsidRPr="0074648E">
        <w:rPr>
          <w:rFonts w:ascii="Arial" w:eastAsia="Arial," w:hAnsi="Arial" w:cs="Arial"/>
        </w:rPr>
        <w:t xml:space="preserve"> </w:t>
      </w:r>
      <w:r w:rsidRPr="0074648E">
        <w:rPr>
          <w:rFonts w:ascii="Arial" w:hAnsi="Arial" w:cs="Arial"/>
        </w:rPr>
        <w:t>exigido</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cálculo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está</w:t>
      </w:r>
      <w:r w:rsidRPr="0074648E">
        <w:rPr>
          <w:rFonts w:ascii="Arial" w:eastAsia="Arial," w:hAnsi="Arial" w:cs="Arial"/>
        </w:rPr>
        <w:t xml:space="preserve"> </w:t>
      </w:r>
      <w:r w:rsidRPr="0074648E">
        <w:rPr>
          <w:rFonts w:ascii="Arial" w:hAnsi="Arial" w:cs="Arial"/>
        </w:rPr>
        <w:t>contemplada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numeral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requisitos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financiera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p>
    <w:p w14:paraId="30CBB37D"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 xml:space="preserve">Cuando el Proponente tiene un pasivo corriente igual a cero (0) y por consiguiente su índice de liquidez sea indeterminado, la Entidad debe otorgar el mayor puntaje en el componente de Capacidad Financiera (CF). </w:t>
      </w:r>
    </w:p>
    <w:p w14:paraId="11B182DA" w14:textId="77777777" w:rsidR="0074648E" w:rsidRPr="0074648E" w:rsidRDefault="0074648E" w:rsidP="0074648E">
      <w:pPr>
        <w:pStyle w:val="Prrafodelista"/>
        <w:numPr>
          <w:ilvl w:val="0"/>
          <w:numId w:val="126"/>
        </w:numPr>
        <w:spacing w:after="200" w:line="276" w:lineRule="auto"/>
        <w:jc w:val="both"/>
        <w:rPr>
          <w:rFonts w:ascii="Arial" w:eastAsia="Arial," w:hAnsi="Arial" w:cs="Arial"/>
          <w:b/>
          <w:color w:val="3B3838" w:themeColor="background2" w:themeShade="40"/>
          <w:sz w:val="24"/>
          <w:szCs w:val="24"/>
        </w:rPr>
      </w:pPr>
      <w:r w:rsidRPr="0074648E">
        <w:rPr>
          <w:rFonts w:ascii="Arial" w:eastAsia="Arial" w:hAnsi="Arial" w:cs="Arial"/>
          <w:b/>
          <w:color w:val="3B3838" w:themeColor="background2" w:themeShade="40"/>
          <w:sz w:val="24"/>
          <w:szCs w:val="24"/>
        </w:rPr>
        <w:t>Capacidad</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Técnica</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(CT):</w:t>
      </w:r>
      <w:r w:rsidRPr="0074648E">
        <w:rPr>
          <w:rFonts w:ascii="Arial" w:eastAsia="Arial," w:hAnsi="Arial" w:cs="Arial"/>
          <w:b/>
          <w:color w:val="3B3838" w:themeColor="background2" w:themeShade="40"/>
          <w:sz w:val="24"/>
          <w:szCs w:val="24"/>
        </w:rPr>
        <w:t xml:space="preserve"> </w:t>
      </w:r>
    </w:p>
    <w:p w14:paraId="61F5A0C3"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(CT)</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propósitos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capacidad</w:t>
      </w:r>
      <w:r w:rsidRPr="0074648E">
        <w:rPr>
          <w:rFonts w:ascii="Arial" w:eastAsia="Arial," w:hAnsi="Arial" w:cs="Arial"/>
        </w:rPr>
        <w:t xml:space="preserve"> </w:t>
      </w:r>
      <w:r w:rsidRPr="0074648E">
        <w:rPr>
          <w:rFonts w:ascii="Arial" w:hAnsi="Arial" w:cs="Arial"/>
        </w:rPr>
        <w:t>residual</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asigna</w:t>
      </w:r>
      <w:r w:rsidRPr="0074648E">
        <w:rPr>
          <w:rFonts w:ascii="Arial" w:eastAsia="Arial," w:hAnsi="Arial" w:cs="Arial"/>
        </w:rPr>
        <w:t xml:space="preserve"> </w:t>
      </w:r>
      <w:r w:rsidRPr="0074648E">
        <w:rPr>
          <w:rFonts w:ascii="Arial" w:hAnsi="Arial" w:cs="Arial"/>
        </w:rPr>
        <w:t>teniendo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socios</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profesionales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Arquitectura, Ingeniería y</w:t>
      </w:r>
      <w:r w:rsidRPr="0074648E">
        <w:rPr>
          <w:rFonts w:ascii="Arial" w:eastAsia="Arial," w:hAnsi="Arial" w:cs="Arial"/>
        </w:rPr>
        <w:t xml:space="preserve"> </w:t>
      </w:r>
      <w:r w:rsidRPr="0074648E">
        <w:rPr>
          <w:rFonts w:ascii="Arial" w:hAnsi="Arial" w:cs="Arial"/>
        </w:rPr>
        <w:t>Geología</w:t>
      </w:r>
      <w:r w:rsidRPr="0074648E">
        <w:rPr>
          <w:rFonts w:ascii="Arial" w:eastAsia="Arial," w:hAnsi="Arial" w:cs="Arial"/>
        </w:rPr>
        <w:t xml:space="preserve"> </w:t>
      </w:r>
      <w:r w:rsidRPr="0074648E">
        <w:rPr>
          <w:rFonts w:ascii="Arial" w:hAnsi="Arial" w:cs="Arial"/>
        </w:rPr>
        <w:t>vinculados</w:t>
      </w:r>
      <w:r w:rsidRPr="0074648E">
        <w:rPr>
          <w:rFonts w:ascii="Arial" w:eastAsia="Arial," w:hAnsi="Arial" w:cs="Arial"/>
        </w:rPr>
        <w:t xml:space="preserve"> </w:t>
      </w:r>
      <w:r w:rsidRPr="0074648E">
        <w:rPr>
          <w:rFonts w:ascii="Arial" w:hAnsi="Arial" w:cs="Arial"/>
        </w:rPr>
        <w:t>mediante</w:t>
      </w:r>
      <w:r w:rsidRPr="0074648E">
        <w:rPr>
          <w:rFonts w:ascii="Arial" w:eastAsia="Arial," w:hAnsi="Arial" w:cs="Arial"/>
        </w:rPr>
        <w:t xml:space="preserve"> </w:t>
      </w:r>
      <w:r w:rsidRPr="0074648E">
        <w:rPr>
          <w:rFonts w:ascii="Arial" w:hAnsi="Arial" w:cs="Arial"/>
        </w:rPr>
        <w:t>una</w:t>
      </w:r>
      <w:r w:rsidRPr="0074648E">
        <w:rPr>
          <w:rFonts w:ascii="Arial" w:eastAsia="Arial," w:hAnsi="Arial" w:cs="Arial"/>
        </w:rPr>
        <w:t xml:space="preserve"> </w:t>
      </w:r>
      <w:r w:rsidRPr="0074648E">
        <w:rPr>
          <w:rFonts w:ascii="Arial" w:hAnsi="Arial" w:cs="Arial"/>
        </w:rPr>
        <w:t>relación</w:t>
      </w:r>
      <w:r w:rsidRPr="0074648E">
        <w:rPr>
          <w:rFonts w:ascii="Arial" w:eastAsia="Arial," w:hAnsi="Arial" w:cs="Arial"/>
        </w:rPr>
        <w:t xml:space="preserve"> </w:t>
      </w:r>
      <w:r w:rsidRPr="0074648E">
        <w:rPr>
          <w:rFonts w:ascii="Arial" w:hAnsi="Arial" w:cs="Arial"/>
        </w:rPr>
        <w:t>laboral</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contractual</w:t>
      </w:r>
      <w:r w:rsidRPr="0074648E">
        <w:rPr>
          <w:rFonts w:ascii="Arial" w:eastAsia="Arial," w:hAnsi="Arial" w:cs="Arial"/>
        </w:rPr>
        <w:t xml:space="preserve"> </w:t>
      </w:r>
      <w:r w:rsidRPr="0074648E">
        <w:rPr>
          <w:rFonts w:ascii="Arial" w:hAnsi="Arial" w:cs="Arial"/>
        </w:rPr>
        <w:t>vigente</w:t>
      </w:r>
      <w:r w:rsidRPr="0074648E">
        <w:rPr>
          <w:rFonts w:ascii="Arial" w:eastAsia="Arial," w:hAnsi="Arial" w:cs="Arial"/>
        </w:rPr>
        <w:t xml:space="preserve"> </w:t>
      </w:r>
      <w:r w:rsidRPr="0074648E">
        <w:rPr>
          <w:rFonts w:ascii="Arial" w:hAnsi="Arial" w:cs="Arial"/>
        </w:rPr>
        <w:t>conforme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cual</w:t>
      </w:r>
      <w:r w:rsidRPr="0074648E">
        <w:rPr>
          <w:rFonts w:ascii="Arial" w:eastAsia="Arial," w:hAnsi="Arial" w:cs="Arial"/>
        </w:rPr>
        <w:t xml:space="preserve"> </w:t>
      </w:r>
      <w:r w:rsidRPr="0074648E">
        <w:rPr>
          <w:rFonts w:ascii="Arial" w:hAnsi="Arial" w:cs="Arial"/>
        </w:rPr>
        <w:t>desarrollen</w:t>
      </w:r>
      <w:r w:rsidRPr="0074648E">
        <w:rPr>
          <w:rFonts w:ascii="Arial" w:eastAsia="Arial," w:hAnsi="Arial" w:cs="Arial"/>
        </w:rPr>
        <w:t xml:space="preserve"> </w:t>
      </w:r>
      <w:r w:rsidRPr="0074648E">
        <w:rPr>
          <w:rFonts w:ascii="Arial" w:hAnsi="Arial" w:cs="Arial"/>
        </w:rPr>
        <w:t>actividades</w:t>
      </w:r>
      <w:r w:rsidRPr="0074648E">
        <w:rPr>
          <w:rFonts w:ascii="Arial" w:eastAsia="Arial," w:hAnsi="Arial" w:cs="Arial"/>
        </w:rPr>
        <w:t xml:space="preserve"> </w:t>
      </w:r>
      <w:r w:rsidRPr="0074648E">
        <w:rPr>
          <w:rFonts w:ascii="Arial" w:hAnsi="Arial" w:cs="Arial"/>
        </w:rPr>
        <w:t>vinculadas</w:t>
      </w:r>
      <w:r w:rsidRPr="0074648E">
        <w:rPr>
          <w:rFonts w:ascii="Arial" w:eastAsia="Arial," w:hAnsi="Arial" w:cs="Arial"/>
        </w:rPr>
        <w:t xml:space="preserve"> </w:t>
      </w:r>
      <w:r w:rsidRPr="0074648E">
        <w:rPr>
          <w:rFonts w:ascii="Arial" w:hAnsi="Arial" w:cs="Arial"/>
        </w:rPr>
        <w:t>directamente</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construcción.</w:t>
      </w:r>
    </w:p>
    <w:p w14:paraId="27254231"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Para</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(CT)</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integrante</w:t>
      </w:r>
      <w:r w:rsidRPr="0074648E">
        <w:rPr>
          <w:rFonts w:ascii="Arial" w:eastAsia="Arial," w:hAnsi="Arial" w:cs="Arial"/>
        </w:rPr>
        <w:t xml:space="preserve"> </w:t>
      </w:r>
      <w:r w:rsidRPr="0074648E">
        <w:rPr>
          <w:rFonts w:ascii="Arial" w:hAnsi="Arial" w:cs="Arial"/>
        </w:rPr>
        <w:t>nacional</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extranjero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sin</w:t>
      </w:r>
      <w:r w:rsidRPr="0074648E">
        <w:rPr>
          <w:rFonts w:ascii="Arial" w:eastAsia="Arial," w:hAnsi="Arial" w:cs="Arial"/>
        </w:rPr>
        <w:t xml:space="preserve"> </w:t>
      </w:r>
      <w:r w:rsidRPr="0074648E">
        <w:rPr>
          <w:rFonts w:ascii="Arial" w:hAnsi="Arial" w:cs="Arial"/>
        </w:rPr>
        <w:t>sucursal</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deben</w:t>
      </w:r>
      <w:r w:rsidRPr="0074648E">
        <w:rPr>
          <w:rFonts w:ascii="Arial" w:eastAsia="Arial," w:hAnsi="Arial" w:cs="Arial"/>
        </w:rPr>
        <w:t xml:space="preserve"> </w:t>
      </w:r>
      <w:r w:rsidRPr="0074648E">
        <w:rPr>
          <w:rFonts w:ascii="Arial" w:hAnsi="Arial" w:cs="Arial"/>
        </w:rPr>
        <w:t>diligenciar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fldChar w:fldCharType="begin"/>
      </w:r>
      <w:r w:rsidRPr="0074648E">
        <w:rPr>
          <w:rFonts w:ascii="Arial" w:eastAsiaTheme="minorEastAsia" w:hAnsi="Arial" w:cs="Arial"/>
        </w:rPr>
        <w:instrText xml:space="preserve"> REF _Ref508649250 \h  \* MERGEFORMAT </w:instrText>
      </w:r>
      <w:r w:rsidRPr="0074648E">
        <w:rPr>
          <w:rFonts w:ascii="Arial" w:hAnsi="Arial" w:cs="Arial"/>
        </w:rPr>
      </w:r>
      <w:r w:rsidRPr="0074648E">
        <w:rPr>
          <w:rFonts w:ascii="Arial" w:eastAsiaTheme="minorEastAsia" w:hAnsi="Arial" w:cs="Arial"/>
        </w:rPr>
        <w:fldChar w:fldCharType="separate"/>
      </w:r>
      <w:r w:rsidRPr="0074648E">
        <w:rPr>
          <w:rFonts w:ascii="Arial" w:hAnsi="Arial" w:cs="Arial"/>
        </w:rPr>
        <w:t>Formato 5 – Capacidad residual</w:t>
      </w:r>
      <w:r w:rsidRPr="0074648E">
        <w:rPr>
          <w:rFonts w:ascii="Arial" w:hAnsi="Arial" w:cs="Arial"/>
        </w:rPr>
        <w:fldChar w:fldCharType="end"/>
      </w:r>
      <w:r w:rsidRPr="0074648E">
        <w:rPr>
          <w:rFonts w:ascii="Arial" w:eastAsia="Arial," w:hAnsi="Arial" w:cs="Arial"/>
        </w:rPr>
        <w:t xml:space="preserve">. </w:t>
      </w:r>
    </w:p>
    <w:p w14:paraId="5B69141C"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puntaje</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(CT)</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asigna</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base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
        <w:gridCol w:w="1137"/>
        <w:gridCol w:w="1083"/>
      </w:tblGrid>
      <w:tr w:rsidR="0074648E" w:rsidRPr="0074648E" w14:paraId="16F7C1BA" w14:textId="77777777" w:rsidTr="00B4168B">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69356CDB" w14:textId="77777777" w:rsidR="0074648E" w:rsidRPr="0074648E" w:rsidRDefault="0074648E" w:rsidP="00B4168B">
            <w:pPr>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419E02F9" w14:textId="77777777" w:rsidR="0074648E" w:rsidRPr="0074648E" w:rsidRDefault="0074648E" w:rsidP="00B4168B">
            <w:pPr>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5E4D622" w14:textId="77777777" w:rsidR="0074648E" w:rsidRPr="0074648E" w:rsidRDefault="0074648E" w:rsidP="00B4168B">
            <w:pPr>
              <w:spacing w:line="276" w:lineRule="auto"/>
              <w:jc w:val="center"/>
              <w:rPr>
                <w:rFonts w:ascii="Arial" w:eastAsia="Arial," w:hAnsi="Arial" w:cs="Arial"/>
                <w:b/>
                <w:color w:val="FFFFFF" w:themeColor="background1"/>
              </w:rPr>
            </w:pPr>
            <w:r w:rsidRPr="0074648E">
              <w:rPr>
                <w:rFonts w:ascii="Arial" w:hAnsi="Arial" w:cs="Arial"/>
                <w:b/>
                <w:color w:val="FFFFFF" w:themeColor="background1"/>
              </w:rPr>
              <w:t>Puntaje</w:t>
            </w:r>
          </w:p>
        </w:tc>
      </w:tr>
      <w:tr w:rsidR="0074648E" w:rsidRPr="0074648E" w14:paraId="4E13BA32" w14:textId="77777777" w:rsidTr="00B4168B">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9CFBB36"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4DDAC2"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2CE4401"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20</w:t>
            </w:r>
          </w:p>
        </w:tc>
      </w:tr>
      <w:tr w:rsidR="0074648E" w:rsidRPr="0074648E" w14:paraId="5EAEA6AB" w14:textId="77777777" w:rsidTr="00B4168B">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65DAF637"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2484F5"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400D70D6"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30</w:t>
            </w:r>
          </w:p>
        </w:tc>
      </w:tr>
      <w:tr w:rsidR="0074648E" w:rsidRPr="0074648E" w14:paraId="3799A8D3" w14:textId="77777777" w:rsidTr="00B4168B">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14:paraId="6D3CE1A8"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53A9EDAE"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14:paraId="39100B98" w14:textId="77777777" w:rsidR="0074648E" w:rsidRPr="0074648E" w:rsidRDefault="0074648E" w:rsidP="00B4168B">
            <w:pPr>
              <w:spacing w:line="276" w:lineRule="auto"/>
              <w:jc w:val="center"/>
              <w:rPr>
                <w:rFonts w:ascii="Arial" w:eastAsia="Arial," w:hAnsi="Arial" w:cs="Arial"/>
              </w:rPr>
            </w:pPr>
            <w:r w:rsidRPr="0074648E">
              <w:rPr>
                <w:rFonts w:ascii="Arial" w:hAnsi="Arial" w:cs="Arial"/>
              </w:rPr>
              <w:t>40</w:t>
            </w:r>
          </w:p>
        </w:tc>
      </w:tr>
    </w:tbl>
    <w:p w14:paraId="1CEE81FE" w14:textId="77777777" w:rsidR="0074648E" w:rsidRPr="0074648E" w:rsidRDefault="0074648E" w:rsidP="0074648E">
      <w:pPr>
        <w:pStyle w:val="Prrafodelista"/>
        <w:jc w:val="both"/>
        <w:rPr>
          <w:rFonts w:ascii="Arial" w:eastAsiaTheme="minorEastAsia" w:hAnsi="Arial" w:cs="Arial"/>
          <w:b/>
          <w:color w:val="3B3838" w:themeColor="background2" w:themeShade="40"/>
          <w:sz w:val="24"/>
          <w:szCs w:val="24"/>
        </w:rPr>
      </w:pPr>
    </w:p>
    <w:p w14:paraId="04FDB0DD" w14:textId="77777777" w:rsidR="0074648E" w:rsidRPr="0074648E" w:rsidRDefault="0074648E" w:rsidP="0074648E">
      <w:pPr>
        <w:pStyle w:val="Prrafodelista"/>
        <w:jc w:val="both"/>
        <w:rPr>
          <w:rFonts w:ascii="Arial" w:eastAsiaTheme="minorEastAsia" w:hAnsi="Arial" w:cs="Arial"/>
          <w:b/>
          <w:color w:val="3B3838" w:themeColor="background2" w:themeShade="40"/>
          <w:sz w:val="24"/>
          <w:szCs w:val="24"/>
        </w:rPr>
      </w:pPr>
    </w:p>
    <w:p w14:paraId="1376BB9F" w14:textId="77777777" w:rsidR="0074648E" w:rsidRPr="0074648E" w:rsidRDefault="0074648E" w:rsidP="0074648E">
      <w:pPr>
        <w:pStyle w:val="Prrafodelista"/>
        <w:numPr>
          <w:ilvl w:val="0"/>
          <w:numId w:val="126"/>
        </w:numPr>
        <w:spacing w:after="200" w:line="276" w:lineRule="auto"/>
        <w:jc w:val="both"/>
        <w:rPr>
          <w:rFonts w:ascii="Arial" w:eastAsia="Arial," w:hAnsi="Arial" w:cs="Arial"/>
          <w:b/>
          <w:color w:val="3B3838" w:themeColor="background2" w:themeShade="40"/>
          <w:sz w:val="24"/>
          <w:szCs w:val="24"/>
        </w:rPr>
      </w:pPr>
      <w:r w:rsidRPr="0074648E">
        <w:rPr>
          <w:rFonts w:ascii="Arial" w:eastAsia="Arial" w:hAnsi="Arial" w:cs="Arial"/>
          <w:b/>
          <w:color w:val="3B3838" w:themeColor="background2" w:themeShade="40"/>
          <w:sz w:val="24"/>
          <w:szCs w:val="24"/>
        </w:rPr>
        <w:t>Saldos</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contratos</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en</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ejecución</w:t>
      </w:r>
      <w:r w:rsidRPr="0074648E">
        <w:rPr>
          <w:rFonts w:ascii="Arial" w:eastAsia="Arial," w:hAnsi="Arial" w:cs="Arial"/>
          <w:b/>
          <w:color w:val="3B3838" w:themeColor="background2" w:themeShade="40"/>
          <w:sz w:val="24"/>
          <w:szCs w:val="24"/>
        </w:rPr>
        <w:t xml:space="preserve"> </w:t>
      </w:r>
      <w:r w:rsidRPr="0074648E">
        <w:rPr>
          <w:rFonts w:ascii="Arial" w:eastAsia="Arial" w:hAnsi="Arial" w:cs="Arial"/>
          <w:b/>
          <w:color w:val="3B3838" w:themeColor="background2" w:themeShade="40"/>
          <w:sz w:val="24"/>
          <w:szCs w:val="24"/>
        </w:rPr>
        <w:t>(SCE):</w:t>
      </w:r>
      <w:r w:rsidRPr="0074648E">
        <w:rPr>
          <w:rFonts w:ascii="Arial" w:eastAsia="Arial," w:hAnsi="Arial" w:cs="Arial"/>
          <w:b/>
          <w:color w:val="3B3838" w:themeColor="background2" w:themeShade="40"/>
          <w:sz w:val="24"/>
          <w:szCs w:val="24"/>
        </w:rPr>
        <w:t xml:space="preserve"> </w:t>
      </w:r>
    </w:p>
    <w:p w14:paraId="4D08721E"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debe</w:t>
      </w:r>
      <w:r w:rsidRPr="0074648E">
        <w:rPr>
          <w:rFonts w:ascii="Arial" w:eastAsia="Arial," w:hAnsi="Arial" w:cs="Arial"/>
        </w:rPr>
        <w:t xml:space="preserve"> </w:t>
      </w:r>
      <w:r w:rsidRPr="0074648E">
        <w:rPr>
          <w:rFonts w:ascii="Arial" w:hAnsi="Arial" w:cs="Arial"/>
        </w:rPr>
        <w:t>presentar</w:t>
      </w:r>
      <w:r w:rsidRPr="0074648E">
        <w:rPr>
          <w:rFonts w:ascii="Arial" w:eastAsia="Arial," w:hAnsi="Arial" w:cs="Arial"/>
        </w:rPr>
        <w:t xml:space="preserve"> </w:t>
      </w:r>
      <w:r w:rsidRPr="0074648E">
        <w:rPr>
          <w:rFonts w:ascii="Arial" w:hAnsi="Arial" w:cs="Arial"/>
        </w:rPr>
        <w:t xml:space="preserve">el </w:t>
      </w:r>
      <w:r w:rsidRPr="0074648E">
        <w:rPr>
          <w:rFonts w:ascii="Arial" w:hAnsi="Arial" w:cs="Arial"/>
        </w:rPr>
        <w:fldChar w:fldCharType="begin"/>
      </w:r>
      <w:r w:rsidRPr="0074648E">
        <w:rPr>
          <w:rFonts w:ascii="Arial" w:eastAsiaTheme="minorEastAsia" w:hAnsi="Arial" w:cs="Arial"/>
        </w:rPr>
        <w:instrText xml:space="preserve"> REF _Ref508649250 \h  \* MERGEFORMAT </w:instrText>
      </w:r>
      <w:r w:rsidRPr="0074648E">
        <w:rPr>
          <w:rFonts w:ascii="Arial" w:hAnsi="Arial" w:cs="Arial"/>
        </w:rPr>
      </w:r>
      <w:r w:rsidRPr="0074648E">
        <w:rPr>
          <w:rFonts w:ascii="Arial" w:eastAsiaTheme="minorEastAsia" w:hAnsi="Arial" w:cs="Arial"/>
        </w:rPr>
        <w:fldChar w:fldCharType="separate"/>
      </w:r>
      <w:r w:rsidRPr="0074648E">
        <w:rPr>
          <w:rFonts w:ascii="Arial" w:hAnsi="Arial" w:cs="Arial"/>
        </w:rPr>
        <w:t>Formato 5 – Capacidad residual</w:t>
      </w:r>
      <w:r w:rsidRPr="0074648E">
        <w:rPr>
          <w:rFonts w:ascii="Arial" w:hAnsi="Arial" w:cs="Arial"/>
        </w:rPr>
        <w:fldChar w:fldCharType="end"/>
      </w:r>
      <w:r w:rsidRPr="0074648E">
        <w:rPr>
          <w:rFonts w:ascii="Arial" w:eastAsia="Arial," w:hAnsi="Arial" w:cs="Arial"/>
        </w:rPr>
        <w:t xml:space="preserve"> </w:t>
      </w:r>
      <w:r w:rsidRPr="0074648E">
        <w:rPr>
          <w:rFonts w:ascii="Arial" w:hAnsi="Arial" w:cs="Arial"/>
        </w:rPr>
        <w:t>suscrito</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Representante Legal y</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Revisor Fiscal 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está</w:t>
      </w:r>
      <w:r w:rsidRPr="0074648E">
        <w:rPr>
          <w:rFonts w:ascii="Arial" w:eastAsia="Arial," w:hAnsi="Arial" w:cs="Arial"/>
        </w:rPr>
        <w:t xml:space="preserve"> </w:t>
      </w:r>
      <w:r w:rsidRPr="0074648E">
        <w:rPr>
          <w:rFonts w:ascii="Arial" w:hAnsi="Arial" w:cs="Arial"/>
        </w:rPr>
        <w:t>obligado</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tenerlo,</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Contador o</w:t>
      </w:r>
      <w:r w:rsidRPr="0074648E">
        <w:rPr>
          <w:rFonts w:ascii="Arial" w:eastAsia="Arial," w:hAnsi="Arial" w:cs="Arial"/>
        </w:rPr>
        <w:t xml:space="preserve"> </w:t>
      </w:r>
      <w:r w:rsidRPr="0074648E">
        <w:rPr>
          <w:rFonts w:ascii="Arial" w:hAnsi="Arial" w:cs="Arial"/>
        </w:rPr>
        <w:t>su</w:t>
      </w:r>
      <w:r w:rsidRPr="0074648E">
        <w:rPr>
          <w:rFonts w:ascii="Arial" w:eastAsia="Arial," w:hAnsi="Arial" w:cs="Arial"/>
        </w:rPr>
        <w:t xml:space="preserve"> </w:t>
      </w:r>
      <w:r w:rsidRPr="0074648E">
        <w:rPr>
          <w:rFonts w:ascii="Arial" w:hAnsi="Arial" w:cs="Arial"/>
        </w:rPr>
        <w:t>Auditor</w:t>
      </w:r>
      <w:r w:rsidRPr="0074648E">
        <w:rPr>
          <w:rFonts w:ascii="Arial" w:eastAsia="Arial," w:hAnsi="Arial" w:cs="Arial"/>
        </w:rPr>
        <w:t xml:space="preserve"> </w:t>
      </w:r>
      <w:r w:rsidRPr="0074648E">
        <w:rPr>
          <w:rFonts w:ascii="Arial" w:hAnsi="Arial" w:cs="Arial"/>
        </w:rPr>
        <w:t>independiente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cual</w:t>
      </w:r>
      <w:r w:rsidRPr="0074648E">
        <w:rPr>
          <w:rFonts w:ascii="Arial" w:eastAsia="Arial," w:hAnsi="Arial" w:cs="Arial"/>
        </w:rPr>
        <w:t xml:space="preserve"> </w:t>
      </w:r>
      <w:r w:rsidRPr="0074648E">
        <w:rPr>
          <w:rFonts w:ascii="Arial" w:hAnsi="Arial" w:cs="Arial"/>
        </w:rPr>
        <w:t>contenga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lista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ejecución</w:t>
      </w:r>
      <w:r w:rsidRPr="0074648E">
        <w:rPr>
          <w:rFonts w:ascii="Arial" w:eastAsia="Arial," w:hAnsi="Arial" w:cs="Arial"/>
        </w:rPr>
        <w:t xml:space="preserve"> </w:t>
      </w:r>
      <w:r w:rsidRPr="0074648E">
        <w:rPr>
          <w:rFonts w:ascii="Arial" w:hAnsi="Arial" w:cs="Arial"/>
        </w:rPr>
        <w:t>tanto</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nivel</w:t>
      </w:r>
      <w:r w:rsidRPr="0074648E">
        <w:rPr>
          <w:rFonts w:ascii="Arial" w:eastAsia="Arial," w:hAnsi="Arial" w:cs="Arial"/>
        </w:rPr>
        <w:t xml:space="preserve"> </w:t>
      </w:r>
      <w:r w:rsidRPr="0074648E">
        <w:rPr>
          <w:rFonts w:ascii="Arial" w:hAnsi="Arial" w:cs="Arial"/>
        </w:rPr>
        <w:t>nacional</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internacional</w:t>
      </w:r>
      <w:r w:rsidRPr="0074648E">
        <w:rPr>
          <w:rFonts w:ascii="Arial" w:eastAsia="Arial," w:hAnsi="Arial" w:cs="Arial"/>
        </w:rPr>
        <w:t xml:space="preserve"> </w:t>
      </w:r>
      <w:r w:rsidRPr="0074648E">
        <w:rPr>
          <w:rFonts w:ascii="Arial" w:hAnsi="Arial" w:cs="Arial"/>
        </w:rPr>
        <w:t>indicando:</w:t>
      </w:r>
      <w:r w:rsidRPr="0074648E">
        <w:rPr>
          <w:rFonts w:ascii="Arial" w:eastAsia="Arial," w:hAnsi="Arial" w:cs="Arial"/>
        </w:rPr>
        <w:t xml:space="preserve"> </w:t>
      </w:r>
      <w:r w:rsidRPr="0074648E">
        <w:rPr>
          <w:rFonts w:ascii="Arial" w:hAnsi="Arial" w:cs="Arial"/>
        </w:rPr>
        <w:t>(i)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plazo</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meses;</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iii</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inicio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obras</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día,</w:t>
      </w:r>
      <w:r w:rsidRPr="0074648E">
        <w:rPr>
          <w:rFonts w:ascii="Arial" w:eastAsia="Arial," w:hAnsi="Arial" w:cs="Arial"/>
        </w:rPr>
        <w:t xml:space="preserve"> </w:t>
      </w:r>
      <w:r w:rsidRPr="0074648E">
        <w:rPr>
          <w:rFonts w:ascii="Arial" w:hAnsi="Arial" w:cs="Arial"/>
        </w:rPr>
        <w:t>mes,</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w:t>
      </w:r>
      <w:proofErr w:type="spellStart"/>
      <w:r w:rsidRPr="0074648E">
        <w:rPr>
          <w:rFonts w:ascii="Arial" w:hAnsi="Arial" w:cs="Arial"/>
        </w:rPr>
        <w:t>iv</w:t>
      </w:r>
      <w:proofErr w:type="spellEnd"/>
      <w:r w:rsidRPr="0074648E">
        <w:rPr>
          <w:rFonts w:ascii="Arial" w:hAnsi="Arial" w:cs="Arial"/>
        </w:rPr>
        <w:t>)</w:t>
      </w:r>
      <w:r w:rsidRPr="0074648E">
        <w:rPr>
          <w:rFonts w:ascii="Arial" w:eastAsia="Arial," w:hAnsi="Arial" w:cs="Arial"/>
        </w:rPr>
        <w:t xml:space="preserve"> </w:t>
      </w:r>
      <w:r w:rsidRPr="0074648E">
        <w:rPr>
          <w:rFonts w:ascii="Arial" w:hAnsi="Arial" w:cs="Arial"/>
        </w:rPr>
        <w:t>si</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obra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ejecuta</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Consorcio</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Unión Temporal</w:t>
      </w:r>
      <w:r w:rsidRPr="0074648E">
        <w:rPr>
          <w:rFonts w:ascii="Arial" w:eastAsia="Arial," w:hAnsi="Arial" w:cs="Arial"/>
        </w:rPr>
        <w:t xml:space="preserve"> </w:t>
      </w:r>
      <w:r w:rsidRPr="0074648E">
        <w:rPr>
          <w:rFonts w:ascii="Arial" w:hAnsi="Arial" w:cs="Arial"/>
        </w:rPr>
        <w:t>junto</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porcentaje</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participación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integrante</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presenta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certificado, y (v)</w:t>
      </w:r>
      <w:r w:rsidRPr="0074648E">
        <w:rPr>
          <w:rFonts w:ascii="Arial" w:eastAsia="Arial," w:hAnsi="Arial" w:cs="Arial"/>
        </w:rPr>
        <w:t xml:space="preserve"> </w:t>
      </w:r>
      <w:r w:rsidRPr="0074648E">
        <w:rPr>
          <w:rFonts w:ascii="Arial" w:hAnsi="Arial" w:cs="Arial"/>
        </w:rPr>
        <w:t>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contrato</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encuentra</w:t>
      </w:r>
      <w:r w:rsidRPr="0074648E">
        <w:rPr>
          <w:rFonts w:ascii="Arial" w:eastAsia="Arial," w:hAnsi="Arial" w:cs="Arial"/>
        </w:rPr>
        <w:t xml:space="preserve"> </w:t>
      </w:r>
      <w:r w:rsidRPr="0074648E">
        <w:rPr>
          <w:rFonts w:ascii="Arial" w:hAnsi="Arial" w:cs="Arial"/>
        </w:rPr>
        <w:t>suspendido, de ser así,</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fecha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suspensión</w:t>
      </w:r>
      <w:r w:rsidRPr="0074648E">
        <w:rPr>
          <w:rFonts w:ascii="Arial" w:eastAsia="Arial," w:hAnsi="Arial" w:cs="Arial"/>
        </w:rPr>
        <w:t xml:space="preserve">. </w:t>
      </w:r>
      <w:r w:rsidRPr="0074648E">
        <w:rPr>
          <w:rFonts w:ascii="Arial" w:hAnsi="Arial" w:cs="Arial"/>
        </w:rPr>
        <w:t>En el certificado debe constar expresamente si</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no</w:t>
      </w:r>
      <w:r w:rsidRPr="0074648E">
        <w:rPr>
          <w:rFonts w:ascii="Arial" w:eastAsia="Arial," w:hAnsi="Arial" w:cs="Arial"/>
        </w:rPr>
        <w:t xml:space="preserve"> </w:t>
      </w:r>
      <w:r w:rsidRPr="0074648E">
        <w:rPr>
          <w:rFonts w:ascii="Arial" w:hAnsi="Arial" w:cs="Arial"/>
        </w:rPr>
        <w:t>tiene</w:t>
      </w:r>
      <w:r w:rsidRPr="0074648E">
        <w:rPr>
          <w:rFonts w:ascii="Arial" w:eastAsia="Arial," w:hAnsi="Arial" w:cs="Arial"/>
        </w:rPr>
        <w:t xml:space="preserve"> </w:t>
      </w:r>
      <w:r w:rsidRPr="0074648E">
        <w:rPr>
          <w:rFonts w:ascii="Arial" w:hAnsi="Arial" w:cs="Arial"/>
        </w:rPr>
        <w:t>contratos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 xml:space="preserve">ejecución. </w:t>
      </w:r>
    </w:p>
    <w:p w14:paraId="580EBAF2"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Para</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factor</w:t>
      </w:r>
      <w:r w:rsidRPr="0074648E">
        <w:rPr>
          <w:rFonts w:ascii="Arial" w:eastAsia="Arial," w:hAnsi="Arial" w:cs="Arial"/>
        </w:rPr>
        <w:t xml:space="preserve"> </w:t>
      </w:r>
      <w:r w:rsidRPr="0074648E">
        <w:rPr>
          <w:rFonts w:ascii="Arial" w:hAnsi="Arial" w:cs="Arial"/>
        </w:rPr>
        <w:t>(SCE)</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tendrá</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cuenta</w:t>
      </w:r>
      <w:r w:rsidRPr="0074648E">
        <w:rPr>
          <w:rFonts w:ascii="Arial" w:eastAsia="Arial," w:hAnsi="Arial" w:cs="Arial"/>
        </w:rPr>
        <w:t xml:space="preserve"> </w:t>
      </w:r>
      <w:r w:rsidRPr="0074648E">
        <w:rPr>
          <w:rFonts w:ascii="Arial" w:hAnsi="Arial" w:cs="Arial"/>
        </w:rPr>
        <w:t>lo</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p>
    <w:p w14:paraId="4826ABC8" w14:textId="77777777" w:rsidR="0074648E" w:rsidRPr="0074648E" w:rsidRDefault="0074648E" w:rsidP="0074648E">
      <w:pPr>
        <w:pStyle w:val="Prrafodelista"/>
        <w:numPr>
          <w:ilvl w:val="0"/>
          <w:numId w:val="129"/>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factor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SCE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suma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montos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ejecutar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vigentes durante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12</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meses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siguientes.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Si el número de días por ejecutar en un contrato es superior a 12 meses, es decir 360 días, el factor (SCE) solo tendrá en cuenta la proporción lineal de 12 meses.</w:t>
      </w:r>
    </w:p>
    <w:p w14:paraId="0E98F7A5" w14:textId="77777777" w:rsidR="0074648E" w:rsidRPr="0074648E" w:rsidRDefault="0074648E" w:rsidP="0074648E">
      <w:pPr>
        <w:pStyle w:val="Prrafodelista"/>
        <w:numPr>
          <w:ilvl w:val="0"/>
          <w:numId w:val="129"/>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 obras civiles 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son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aquellos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fecha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presentación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oferta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obligan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Proponente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Entidades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Estatales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y</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Entidades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privadas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para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ejecutar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obras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civiles. Estas incluyen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obras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civiles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 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concesión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y</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obra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suscritos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concesionarios,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así como, 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suspendidos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y</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aquellos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no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tengan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acta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inicio.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No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entenderán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como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encuentren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liquidación.</w:t>
      </w:r>
    </w:p>
    <w:p w14:paraId="1D611C35" w14:textId="77777777" w:rsidR="0074648E" w:rsidRPr="0074648E" w:rsidRDefault="0074648E" w:rsidP="0074648E">
      <w:pPr>
        <w:pStyle w:val="Prrafodelista"/>
        <w:numPr>
          <w:ilvl w:val="0"/>
          <w:numId w:val="129"/>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tendrán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cuenta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obras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civiles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suscritos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Proponente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sociedades,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Consorcios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Uniones Temporales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cuales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Proponente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tenga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participación.</w:t>
      </w:r>
      <w:r w:rsidRPr="0074648E">
        <w:rPr>
          <w:rFonts w:ascii="Arial" w:eastAsia="Arial," w:hAnsi="Arial" w:cs="Arial"/>
          <w:color w:val="3B3838" w:themeColor="background2" w:themeShade="40"/>
          <w:sz w:val="24"/>
          <w:szCs w:val="24"/>
        </w:rPr>
        <w:t xml:space="preserve"> </w:t>
      </w:r>
    </w:p>
    <w:p w14:paraId="3183D7A0" w14:textId="77777777" w:rsidR="0074648E" w:rsidRPr="0074648E" w:rsidRDefault="0074648E" w:rsidP="0074648E">
      <w:pPr>
        <w:pStyle w:val="Prrafodelista"/>
        <w:numPr>
          <w:ilvl w:val="0"/>
          <w:numId w:val="129"/>
        </w:numPr>
        <w:spacing w:after="20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Si</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un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encuentra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suspendido,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cálculo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(SCE)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dicho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debe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efectuarse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asumiendo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que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falta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ejecutar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iniciara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fecha 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presentación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oferta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Proceso de Contratación.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Si</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está</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suspendido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Proponente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debe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informar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saldo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pendiente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ejecutar.</w:t>
      </w:r>
    </w:p>
    <w:p w14:paraId="29F3DBB6" w14:textId="77777777" w:rsidR="0074648E" w:rsidRPr="0074648E" w:rsidRDefault="0074648E" w:rsidP="0074648E">
      <w:pPr>
        <w:pStyle w:val="Prrafodelista"/>
        <w:numPr>
          <w:ilvl w:val="0"/>
          <w:numId w:val="129"/>
        </w:numPr>
        <w:spacing w:before="240" w:line="276" w:lineRule="auto"/>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cálculo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factor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(SCE)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debe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hacerse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linealmente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calculando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una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diaria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equivalente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valor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dividido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plazo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expresado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días.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resultado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multiplica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número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días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pendientes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para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cumplir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plazo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y</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si</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contrato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es</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ejecutado</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una estructura plural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por</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la</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participación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del</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Proponente</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en</w:t>
      </w:r>
      <w:r w:rsidRPr="0074648E">
        <w:rPr>
          <w:rFonts w:ascii="Arial" w:eastAsia="Arial," w:hAnsi="Arial" w:cs="Arial"/>
          <w:color w:val="3B3838" w:themeColor="background2" w:themeShade="40"/>
          <w:sz w:val="24"/>
          <w:szCs w:val="24"/>
        </w:rPr>
        <w:t xml:space="preserve"> </w:t>
      </w:r>
      <w:r w:rsidRPr="0074648E">
        <w:rPr>
          <w:rFonts w:ascii="Arial" w:eastAsia="Arial" w:hAnsi="Arial" w:cs="Arial"/>
          <w:color w:val="3B3838" w:themeColor="background2" w:themeShade="40"/>
          <w:sz w:val="24"/>
          <w:szCs w:val="24"/>
        </w:rPr>
        <w:t xml:space="preserve">la respectiva estructura. </w:t>
      </w:r>
    </w:p>
    <w:p w14:paraId="0B408CA5" w14:textId="77777777" w:rsidR="0074648E" w:rsidRPr="0074648E" w:rsidRDefault="0074648E" w:rsidP="0074648E">
      <w:pPr>
        <w:pStyle w:val="Prrafodelista"/>
        <w:numPr>
          <w:ilvl w:val="0"/>
          <w:numId w:val="129"/>
        </w:numPr>
        <w:spacing w:before="240" w:line="276" w:lineRule="auto"/>
        <w:jc w:val="both"/>
        <w:rPr>
          <w:rFonts w:ascii="Arial" w:hAnsi="Arial" w:cs="Arial"/>
          <w:sz w:val="24"/>
          <w:szCs w:val="24"/>
        </w:rPr>
      </w:pPr>
      <w:r w:rsidRPr="0074648E">
        <w:rPr>
          <w:rFonts w:ascii="Arial" w:eastAsia="Arial" w:hAnsi="Arial" w:cs="Arial"/>
          <w:color w:val="3B3838" w:themeColor="background2" w:themeShade="40"/>
          <w:sz w:val="24"/>
          <w:szCs w:val="24"/>
        </w:rPr>
        <w:t xml:space="preserve">Para los Proponentes o integrantes extranjeros sin domicilio o sin sucursal en Colombia deben diligenciar el </w:t>
      </w:r>
      <w:r w:rsidRPr="0074648E">
        <w:rPr>
          <w:rFonts w:ascii="Arial" w:eastAsia="Arial" w:hAnsi="Arial" w:cs="Arial"/>
          <w:color w:val="3B3838" w:themeColor="background2" w:themeShade="40"/>
          <w:sz w:val="24"/>
          <w:szCs w:val="24"/>
        </w:rPr>
        <w:fldChar w:fldCharType="begin"/>
      </w:r>
      <w:r w:rsidRPr="0074648E">
        <w:rPr>
          <w:rFonts w:ascii="Arial" w:eastAsia="Arial" w:hAnsi="Arial" w:cs="Arial"/>
          <w:color w:val="3B3838" w:themeColor="background2" w:themeShade="40"/>
          <w:sz w:val="24"/>
          <w:szCs w:val="24"/>
        </w:rPr>
        <w:instrText xml:space="preserve"> REF _Ref508649250 \h  \* MERGEFORMAT </w:instrText>
      </w:r>
      <w:r w:rsidRPr="0074648E">
        <w:rPr>
          <w:rFonts w:ascii="Arial" w:eastAsia="Arial" w:hAnsi="Arial" w:cs="Arial"/>
          <w:color w:val="3B3838" w:themeColor="background2" w:themeShade="40"/>
          <w:sz w:val="24"/>
          <w:szCs w:val="24"/>
        </w:rPr>
      </w:r>
      <w:r w:rsidRPr="0074648E">
        <w:rPr>
          <w:rFonts w:ascii="Arial" w:eastAsia="Arial" w:hAnsi="Arial" w:cs="Arial"/>
          <w:color w:val="3B3838" w:themeColor="background2" w:themeShade="40"/>
          <w:sz w:val="24"/>
          <w:szCs w:val="24"/>
        </w:rPr>
        <w:fldChar w:fldCharType="separate"/>
      </w:r>
      <w:r w:rsidRPr="0074648E">
        <w:rPr>
          <w:rFonts w:ascii="Arial" w:eastAsia="Arial" w:hAnsi="Arial" w:cs="Arial"/>
          <w:color w:val="3B3838" w:themeColor="background2" w:themeShade="40"/>
          <w:sz w:val="24"/>
          <w:szCs w:val="24"/>
        </w:rPr>
        <w:t>Formato 5 – Capacidad residual</w:t>
      </w:r>
      <w:r w:rsidRPr="0074648E">
        <w:rPr>
          <w:rFonts w:ascii="Arial" w:eastAsia="Arial" w:hAnsi="Arial" w:cs="Arial"/>
          <w:color w:val="3B3838" w:themeColor="background2" w:themeShade="40"/>
          <w:sz w:val="24"/>
          <w:szCs w:val="24"/>
        </w:rPr>
        <w:fldChar w:fldCharType="end"/>
      </w:r>
      <w:r w:rsidRPr="0074648E">
        <w:rPr>
          <w:rFonts w:ascii="Arial" w:eastAsia="Arial" w:hAnsi="Arial" w:cs="Arial"/>
          <w:color w:val="3B3838" w:themeColor="background2" w:themeShade="40"/>
          <w:sz w:val="24"/>
          <w:szCs w:val="24"/>
        </w:rPr>
        <w:t xml:space="preserve"> firmado por la persona natural o el Representante Legal de la persona jurídica y el Contador Público Colombiano que los hubiere convertido a pesos colombianos usando para ello la sección </w:t>
      </w:r>
      <w:r w:rsidRPr="0074648E">
        <w:rPr>
          <w:rFonts w:ascii="Arial" w:eastAsia="Arial" w:hAnsi="Arial" w:cs="Arial"/>
          <w:color w:val="3B3838" w:themeColor="background2" w:themeShade="40"/>
          <w:sz w:val="24"/>
          <w:szCs w:val="24"/>
        </w:rPr>
        <w:fldChar w:fldCharType="begin"/>
      </w:r>
      <w:r w:rsidRPr="0074648E">
        <w:rPr>
          <w:rFonts w:ascii="Arial" w:eastAsia="Arial" w:hAnsi="Arial" w:cs="Arial"/>
          <w:color w:val="3B3838" w:themeColor="background2" w:themeShade="40"/>
          <w:sz w:val="24"/>
          <w:szCs w:val="24"/>
        </w:rPr>
        <w:instrText xml:space="preserve"> REF _Ref511922501 \r \h  \* MERGEFORMAT </w:instrText>
      </w:r>
      <w:r w:rsidRPr="0074648E">
        <w:rPr>
          <w:rFonts w:ascii="Arial" w:eastAsia="Arial" w:hAnsi="Arial" w:cs="Arial"/>
          <w:color w:val="3B3838" w:themeColor="background2" w:themeShade="40"/>
          <w:sz w:val="24"/>
          <w:szCs w:val="24"/>
        </w:rPr>
      </w:r>
      <w:r w:rsidRPr="0074648E">
        <w:rPr>
          <w:rFonts w:ascii="Arial" w:eastAsia="Arial" w:hAnsi="Arial" w:cs="Arial"/>
          <w:color w:val="3B3838" w:themeColor="background2" w:themeShade="40"/>
          <w:sz w:val="24"/>
          <w:szCs w:val="24"/>
        </w:rPr>
        <w:fldChar w:fldCharType="separate"/>
      </w:r>
      <w:r w:rsidRPr="0074648E">
        <w:rPr>
          <w:rFonts w:ascii="Arial" w:eastAsia="Arial" w:hAnsi="Arial" w:cs="Arial"/>
          <w:color w:val="3B3838" w:themeColor="background2" w:themeShade="40"/>
          <w:sz w:val="24"/>
          <w:szCs w:val="24"/>
        </w:rPr>
        <w:t>1.13</w:t>
      </w:r>
      <w:r w:rsidRPr="0074648E">
        <w:rPr>
          <w:rFonts w:ascii="Arial" w:eastAsia="Arial" w:hAnsi="Arial" w:cs="Arial"/>
          <w:color w:val="3B3838" w:themeColor="background2" w:themeShade="40"/>
          <w:sz w:val="24"/>
          <w:szCs w:val="24"/>
        </w:rPr>
        <w:fldChar w:fldCharType="end"/>
      </w:r>
      <w:r w:rsidRPr="0074648E">
        <w:rPr>
          <w:rFonts w:ascii="Arial" w:eastAsia="Arial" w:hAnsi="Arial" w:cs="Arial"/>
          <w:color w:val="3B3838" w:themeColor="background2" w:themeShade="40"/>
          <w:sz w:val="24"/>
          <w:szCs w:val="24"/>
        </w:rPr>
        <w:t xml:space="preserve"> del pliego de condiciones.</w:t>
      </w:r>
    </w:p>
    <w:p w14:paraId="466039E8" w14:textId="77777777" w:rsidR="0074648E" w:rsidRPr="0074648E" w:rsidRDefault="0074648E" w:rsidP="0074648E">
      <w:pPr>
        <w:pStyle w:val="Entidad-Capitulo"/>
        <w:rPr>
          <w:sz w:val="24"/>
          <w:szCs w:val="24"/>
        </w:rPr>
      </w:pPr>
      <w:bookmarkStart w:id="446" w:name="_Toc508648276"/>
      <w:bookmarkStart w:id="447" w:name="_Toc508984060"/>
      <w:bookmarkStart w:id="448" w:name="_Toc509843891"/>
      <w:bookmarkStart w:id="449" w:name="_Toc511924799"/>
      <w:bookmarkStart w:id="450" w:name="_Toc517187335"/>
      <w:bookmarkStart w:id="451" w:name="_Toc518033902"/>
      <w:bookmarkStart w:id="452" w:name="_Toc32134268"/>
      <w:bookmarkStart w:id="453" w:name="_Toc32147287"/>
      <w:bookmarkStart w:id="454" w:name="_Toc32147364"/>
      <w:bookmarkStart w:id="455" w:name="_Toc46314721"/>
      <w:r w:rsidRPr="0074648E">
        <w:rPr>
          <w:sz w:val="24"/>
          <w:szCs w:val="24"/>
        </w:rPr>
        <w:t>CAPÍTULO IV CRITERIOS DE EVALUACIÓN, ASIGNACIÓN DE PUNTAJE</w:t>
      </w:r>
      <w:bookmarkEnd w:id="446"/>
      <w:bookmarkEnd w:id="447"/>
      <w:bookmarkEnd w:id="448"/>
      <w:bookmarkEnd w:id="449"/>
      <w:r w:rsidRPr="0074648E">
        <w:rPr>
          <w:sz w:val="24"/>
          <w:szCs w:val="24"/>
        </w:rPr>
        <w:t xml:space="preserve"> Y CRITERIOS DE DESEMPATE</w:t>
      </w:r>
      <w:bookmarkEnd w:id="450"/>
      <w:bookmarkEnd w:id="451"/>
      <w:bookmarkEnd w:id="452"/>
      <w:bookmarkEnd w:id="453"/>
      <w:bookmarkEnd w:id="454"/>
      <w:bookmarkEnd w:id="455"/>
      <w:r w:rsidRPr="0074648E">
        <w:rPr>
          <w:sz w:val="24"/>
          <w:szCs w:val="24"/>
        </w:rPr>
        <w:t xml:space="preserve"> </w:t>
      </w:r>
    </w:p>
    <w:p w14:paraId="749A5A4F" w14:textId="77777777" w:rsidR="0074648E" w:rsidRPr="0074648E" w:rsidRDefault="0074648E" w:rsidP="0074648E">
      <w:pPr>
        <w:tabs>
          <w:tab w:val="left" w:pos="-142"/>
        </w:tabs>
        <w:autoSpaceDE w:val="0"/>
        <w:autoSpaceDN w:val="0"/>
        <w:adjustRightInd w:val="0"/>
        <w:spacing w:before="120" w:after="240"/>
        <w:jc w:val="both"/>
        <w:rPr>
          <w:rFonts w:ascii="Arial" w:eastAsia="Arial,Times New Roman" w:hAnsi="Arial" w:cs="Arial"/>
          <w:lang w:eastAsia="es-ES"/>
        </w:rPr>
      </w:pP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Entidad</w:t>
      </w:r>
      <w:r w:rsidRPr="0074648E">
        <w:rPr>
          <w:rFonts w:ascii="Arial" w:eastAsia="Arial,Times New Roman" w:hAnsi="Arial" w:cs="Arial"/>
          <w:lang w:eastAsia="es-ES"/>
        </w:rPr>
        <w:t xml:space="preserve"> </w:t>
      </w:r>
      <w:r w:rsidRPr="0074648E">
        <w:rPr>
          <w:rFonts w:ascii="Arial" w:hAnsi="Arial" w:cs="Arial"/>
          <w:lang w:eastAsia="es-ES"/>
        </w:rPr>
        <w:t>calificará</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ofertas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hayan</w:t>
      </w:r>
      <w:r w:rsidRPr="0074648E">
        <w:rPr>
          <w:rFonts w:ascii="Arial" w:eastAsia="Arial,Times New Roman" w:hAnsi="Arial" w:cs="Arial"/>
          <w:lang w:eastAsia="es-ES"/>
        </w:rPr>
        <w:t xml:space="preserve"> </w:t>
      </w:r>
      <w:r w:rsidRPr="0074648E">
        <w:rPr>
          <w:rFonts w:ascii="Arial" w:hAnsi="Arial" w:cs="Arial"/>
          <w:lang w:eastAsia="es-ES"/>
        </w:rPr>
        <w:t>cumplido</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requisitos</w:t>
      </w:r>
      <w:r w:rsidRPr="0074648E">
        <w:rPr>
          <w:rFonts w:ascii="Arial" w:eastAsia="Arial,Times New Roman" w:hAnsi="Arial" w:cs="Arial"/>
          <w:lang w:eastAsia="es-ES"/>
        </w:rPr>
        <w:t xml:space="preserve"> </w:t>
      </w:r>
      <w:r w:rsidRPr="0074648E">
        <w:rPr>
          <w:rFonts w:ascii="Arial" w:hAnsi="Arial" w:cs="Arial"/>
          <w:lang w:eastAsia="es-ES"/>
        </w:rPr>
        <w:t>habilitantes</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siguientes</w:t>
      </w:r>
      <w:r w:rsidRPr="0074648E">
        <w:rPr>
          <w:rFonts w:ascii="Arial" w:eastAsia="Arial,Times New Roman" w:hAnsi="Arial" w:cs="Arial"/>
          <w:lang w:eastAsia="es-ES"/>
        </w:rPr>
        <w:t xml:space="preserve"> </w:t>
      </w:r>
      <w:r w:rsidRPr="0074648E">
        <w:rPr>
          <w:rFonts w:ascii="Arial" w:hAnsi="Arial" w:cs="Arial"/>
          <w:lang w:eastAsia="es-ES"/>
        </w:rPr>
        <w:t>puntajes:</w:t>
      </w:r>
      <w:r w:rsidRPr="0074648E">
        <w:rPr>
          <w:rFonts w:ascii="Arial" w:eastAsia="Arial,Times New Roman" w:hAnsi="Arial" w:cs="Arial"/>
          <w:lang w:eastAsia="es-ES"/>
        </w:rPr>
        <w:t xml:space="preserve"> </w:t>
      </w:r>
    </w:p>
    <w:tbl>
      <w:tblPr>
        <w:tblStyle w:val="Tablaconcuadrcula2"/>
        <w:tblW w:w="0" w:type="auto"/>
        <w:jc w:val="center"/>
        <w:tblLook w:val="04A0" w:firstRow="1" w:lastRow="0" w:firstColumn="1" w:lastColumn="0" w:noHBand="0" w:noVBand="1"/>
      </w:tblPr>
      <w:tblGrid>
        <w:gridCol w:w="2841"/>
        <w:gridCol w:w="1554"/>
      </w:tblGrid>
      <w:tr w:rsidR="0074648E" w:rsidRPr="0074648E" w14:paraId="6151E669" w14:textId="77777777" w:rsidTr="00B4168B">
        <w:trPr>
          <w:trHeight w:val="283"/>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0879184" w14:textId="77777777" w:rsidR="0074648E" w:rsidRPr="0074648E" w:rsidRDefault="0074648E" w:rsidP="00B4168B">
            <w:pPr>
              <w:spacing w:line="276" w:lineRule="auto"/>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4BE668DE" w14:textId="77777777" w:rsidR="0074648E" w:rsidRPr="0074648E" w:rsidRDefault="0074648E" w:rsidP="00B4168B">
            <w:pPr>
              <w:spacing w:line="276" w:lineRule="auto"/>
              <w:jc w:val="center"/>
              <w:rPr>
                <w:rFonts w:ascii="Arial" w:eastAsia="Arial" w:hAnsi="Arial" w:cs="Arial"/>
                <w:b/>
                <w:color w:val="F2F2F2" w:themeColor="background1" w:themeShade="F2"/>
                <w:sz w:val="24"/>
                <w:szCs w:val="24"/>
              </w:rPr>
            </w:pPr>
            <w:r w:rsidRPr="0074648E">
              <w:rPr>
                <w:rFonts w:ascii="Arial" w:hAnsi="Arial" w:cs="Arial"/>
                <w:b/>
                <w:color w:val="F2F2F2" w:themeColor="background1" w:themeShade="F2"/>
                <w:sz w:val="24"/>
                <w:szCs w:val="24"/>
              </w:rPr>
              <w:t>Puntaje máximo</w:t>
            </w:r>
          </w:p>
        </w:tc>
      </w:tr>
      <w:tr w:rsidR="0074648E" w:rsidRPr="0074648E" w14:paraId="0A9313D8" w14:textId="77777777" w:rsidTr="00B4168B">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1E013B37" w14:textId="77777777" w:rsidR="0074648E" w:rsidRPr="0074648E" w:rsidRDefault="0074648E" w:rsidP="00B4168B">
            <w:pPr>
              <w:tabs>
                <w:tab w:val="left" w:pos="1039"/>
              </w:tabs>
              <w:spacing w:line="276" w:lineRule="auto"/>
              <w:jc w:val="center"/>
              <w:rPr>
                <w:rFonts w:ascii="Arial" w:eastAsia="Arial" w:hAnsi="Arial" w:cs="Arial"/>
                <w:sz w:val="24"/>
                <w:szCs w:val="24"/>
              </w:rPr>
            </w:pPr>
            <w:r w:rsidRPr="0074648E">
              <w:rPr>
                <w:rFonts w:ascii="Arial" w:hAnsi="Arial" w:cs="Arial"/>
                <w:sz w:val="24"/>
                <w:szCs w:val="24"/>
                <w:lang w:val="es-ES" w:eastAsia="es-CO"/>
              </w:rPr>
              <w:t>Oferta</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14:paraId="30496421"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70</w:t>
            </w:r>
          </w:p>
        </w:tc>
      </w:tr>
      <w:tr w:rsidR="0074648E" w:rsidRPr="0074648E" w14:paraId="17F45A4D" w14:textId="77777777" w:rsidTr="00B4168B">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476CEE61"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Factor</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de</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calidad</w:t>
            </w:r>
          </w:p>
        </w:tc>
        <w:tc>
          <w:tcPr>
            <w:tcW w:w="1554" w:type="dxa"/>
            <w:tcBorders>
              <w:top w:val="single" w:sz="4" w:space="0" w:color="auto"/>
              <w:left w:val="single" w:sz="4" w:space="0" w:color="auto"/>
              <w:bottom w:val="single" w:sz="4" w:space="0" w:color="auto"/>
              <w:right w:val="double" w:sz="4" w:space="0" w:color="auto"/>
            </w:tcBorders>
            <w:vAlign w:val="center"/>
            <w:hideMark/>
          </w:tcPr>
          <w:p w14:paraId="3901DFD2"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20</w:t>
            </w:r>
          </w:p>
        </w:tc>
      </w:tr>
      <w:tr w:rsidR="0074648E" w:rsidRPr="0074648E" w14:paraId="4A394B3C" w14:textId="77777777" w:rsidTr="00B4168B">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1438FBBD"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Apoyo</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a</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la</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industria</w:t>
            </w:r>
            <w:r w:rsidRPr="0074648E">
              <w:rPr>
                <w:rFonts w:ascii="Arial" w:eastAsia="Arial,Times New Roman" w:hAnsi="Arial" w:cs="Arial"/>
                <w:sz w:val="24"/>
                <w:szCs w:val="24"/>
                <w:lang w:val="es-ES" w:eastAsia="es-CO"/>
              </w:rPr>
              <w:t xml:space="preserve"> </w:t>
            </w:r>
            <w:r w:rsidRPr="0074648E">
              <w:rPr>
                <w:rFonts w:ascii="Arial" w:hAnsi="Arial" w:cs="Arial"/>
                <w:sz w:val="24"/>
                <w:szCs w:val="24"/>
                <w:lang w:val="es-ES" w:eastAsia="es-CO"/>
              </w:rPr>
              <w:t>nacional</w:t>
            </w:r>
          </w:p>
        </w:tc>
        <w:tc>
          <w:tcPr>
            <w:tcW w:w="1554" w:type="dxa"/>
            <w:tcBorders>
              <w:top w:val="single" w:sz="4" w:space="0" w:color="auto"/>
              <w:left w:val="single" w:sz="4" w:space="0" w:color="auto"/>
              <w:bottom w:val="single" w:sz="4" w:space="0" w:color="auto"/>
              <w:right w:val="double" w:sz="4" w:space="0" w:color="auto"/>
            </w:tcBorders>
            <w:vAlign w:val="center"/>
            <w:hideMark/>
          </w:tcPr>
          <w:p w14:paraId="691E4B3D"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10</w:t>
            </w:r>
          </w:p>
        </w:tc>
      </w:tr>
      <w:tr w:rsidR="0074648E" w:rsidRPr="0074648E" w14:paraId="3A96F320" w14:textId="77777777" w:rsidTr="00B4168B">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1308221A"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14:paraId="3A11091A"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eastAsia="es-CO"/>
              </w:rPr>
              <w:t>100</w:t>
            </w:r>
          </w:p>
        </w:tc>
      </w:tr>
    </w:tbl>
    <w:p w14:paraId="4BF9F3CE" w14:textId="77777777" w:rsidR="0074648E" w:rsidRPr="0074648E" w:rsidRDefault="0074648E" w:rsidP="0074648E">
      <w:pPr>
        <w:rPr>
          <w:rFonts w:ascii="Arial" w:hAnsi="Arial" w:cs="Arial"/>
        </w:rPr>
      </w:pPr>
    </w:p>
    <w:p w14:paraId="4F0B163A" w14:textId="77777777" w:rsidR="0074648E" w:rsidRPr="0074648E" w:rsidRDefault="0074648E" w:rsidP="0074648E">
      <w:pPr>
        <w:widowControl w:val="0"/>
        <w:jc w:val="both"/>
        <w:rPr>
          <w:rFonts w:ascii="Arial" w:eastAsia="Arial" w:hAnsi="Arial" w:cs="Arial"/>
        </w:rPr>
      </w:pPr>
    </w:p>
    <w:p w14:paraId="77609A97" w14:textId="77777777" w:rsidR="0074648E" w:rsidRPr="0074648E" w:rsidRDefault="0074648E" w:rsidP="0074648E">
      <w:pPr>
        <w:pStyle w:val="Captulo4"/>
        <w:rPr>
          <w:sz w:val="24"/>
          <w:szCs w:val="24"/>
        </w:rPr>
      </w:pPr>
      <w:bookmarkStart w:id="456" w:name="_Toc508648277"/>
      <w:bookmarkStart w:id="457" w:name="_Toc508984061"/>
      <w:bookmarkStart w:id="458" w:name="_Toc509843892"/>
      <w:bookmarkStart w:id="459" w:name="_Ref511404386"/>
      <w:bookmarkStart w:id="460" w:name="_Ref511404396"/>
      <w:bookmarkStart w:id="461" w:name="_Toc511924800"/>
      <w:bookmarkStart w:id="462" w:name="_Toc518641678"/>
      <w:bookmarkStart w:id="463" w:name="_Toc32147365"/>
      <w:bookmarkStart w:id="464" w:name="_Toc46314722"/>
      <w:r w:rsidRPr="0074648E">
        <w:rPr>
          <w:sz w:val="24"/>
          <w:szCs w:val="24"/>
        </w:rPr>
        <w:t>OFERTA ECONÓMICA</w:t>
      </w:r>
      <w:bookmarkEnd w:id="456"/>
      <w:bookmarkEnd w:id="457"/>
      <w:bookmarkEnd w:id="458"/>
      <w:bookmarkEnd w:id="459"/>
      <w:bookmarkEnd w:id="460"/>
      <w:bookmarkEnd w:id="461"/>
      <w:bookmarkEnd w:id="462"/>
      <w:bookmarkEnd w:id="463"/>
      <w:bookmarkEnd w:id="464"/>
      <w:r w:rsidRPr="0074648E">
        <w:rPr>
          <w:sz w:val="24"/>
          <w:szCs w:val="24"/>
        </w:rPr>
        <w:t xml:space="preserve"> </w:t>
      </w:r>
    </w:p>
    <w:p w14:paraId="501785CB" w14:textId="77777777" w:rsidR="0074648E" w:rsidRPr="0074648E" w:rsidRDefault="0074648E" w:rsidP="0074648E">
      <w:pPr>
        <w:spacing w:after="200" w:line="276" w:lineRule="auto"/>
        <w:jc w:val="both"/>
        <w:rPr>
          <w:rFonts w:ascii="Arial" w:hAnsi="Arial" w:cs="Arial"/>
        </w:rPr>
      </w:pPr>
      <w:r w:rsidRPr="0074648E">
        <w:rPr>
          <w:rFonts w:ascii="Arial" w:hAnsi="Arial" w:cs="Arial"/>
          <w:highlight w:val="lightGray"/>
        </w:rPr>
        <w:t xml:space="preserve">[La Entidad deberá indicar si la forma de pago es por precio global, llave en mano, precios unitarios, administración delegada o reembolso de gastos. El </w:t>
      </w:r>
      <w:r w:rsidRPr="0074648E">
        <w:rPr>
          <w:rFonts w:ascii="Arial" w:hAnsi="Arial" w:cs="Arial"/>
          <w:highlight w:val="lightGray"/>
        </w:rPr>
        <w:fldChar w:fldCharType="begin"/>
      </w:r>
      <w:r w:rsidRPr="0074648E">
        <w:rPr>
          <w:rFonts w:ascii="Arial" w:hAnsi="Arial" w:cs="Arial"/>
          <w:highlight w:val="lightGray"/>
        </w:rPr>
        <w:instrText xml:space="preserve"> REF _Ref508648618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eastAsia="Arial" w:hAnsi="Arial" w:cs="Arial"/>
          <w:highlight w:val="lightGray"/>
        </w:rPr>
        <w:t>Anexo 1 – Anexo Técnico</w:t>
      </w:r>
      <w:r w:rsidRPr="0074648E">
        <w:rPr>
          <w:rFonts w:ascii="Arial" w:hAnsi="Arial" w:cs="Arial"/>
          <w:highlight w:val="lightGray"/>
        </w:rPr>
        <w:fldChar w:fldCharType="end"/>
      </w:r>
      <w:r w:rsidRPr="0074648E">
        <w:rPr>
          <w:rFonts w:ascii="Arial" w:hAnsi="Arial" w:cs="Arial"/>
          <w:highlight w:val="lightGray"/>
        </w:rPr>
        <w:t xml:space="preserve"> y el </w:t>
      </w:r>
      <w:r w:rsidRPr="0074648E">
        <w:rPr>
          <w:rFonts w:ascii="Arial" w:hAnsi="Arial" w:cs="Arial"/>
          <w:highlight w:val="lightGray"/>
        </w:rPr>
        <w:fldChar w:fldCharType="begin"/>
      </w:r>
      <w:r w:rsidRPr="0074648E">
        <w:rPr>
          <w:rFonts w:ascii="Arial" w:hAnsi="Arial" w:cs="Arial"/>
          <w:highlight w:val="lightGray"/>
        </w:rPr>
        <w:instrText xml:space="preserve"> REF _Ref508648916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eastAsia="Arial" w:hAnsi="Arial" w:cs="Arial"/>
          <w:highlight w:val="lightGray"/>
        </w:rPr>
        <w:t>Formulario 1– Formulario de Presupuesto Oficial</w:t>
      </w:r>
      <w:r w:rsidRPr="0074648E">
        <w:rPr>
          <w:rFonts w:ascii="Arial" w:hAnsi="Arial" w:cs="Arial"/>
          <w:highlight w:val="lightGray"/>
        </w:rPr>
        <w:fldChar w:fldCharType="end"/>
      </w:r>
      <w:r w:rsidRPr="0074648E">
        <w:rPr>
          <w:rFonts w:ascii="Arial" w:hAnsi="Arial" w:cs="Arial"/>
          <w:highlight w:val="lightGray"/>
        </w:rPr>
        <w:t xml:space="preserve"> debe ser concordante con la modalidad de pago seleccionada]</w:t>
      </w:r>
    </w:p>
    <w:p w14:paraId="3174AF2A" w14:textId="77777777" w:rsidR="0074648E" w:rsidRPr="0074648E" w:rsidRDefault="0074648E" w:rsidP="0074648E">
      <w:pPr>
        <w:spacing w:after="200" w:line="276" w:lineRule="auto"/>
        <w:jc w:val="both"/>
        <w:rPr>
          <w:rFonts w:ascii="Arial" w:hAnsi="Arial" w:cs="Arial"/>
          <w:highlight w:val="lightGray"/>
        </w:rPr>
      </w:pPr>
      <w:r w:rsidRPr="0074648E">
        <w:rPr>
          <w:rFonts w:ascii="Arial" w:hAnsi="Arial" w:cs="Arial"/>
          <w:highlight w:val="lightGray"/>
        </w:rPr>
        <w:t xml:space="preserve">[Cuando el presupuesto del Proceso de Contratación es estructurado por precios unitarios, la Entidad debe aplicar las notas señaladas en el </w:t>
      </w:r>
      <w:r w:rsidRPr="0074648E">
        <w:rPr>
          <w:rFonts w:ascii="Arial" w:hAnsi="Arial" w:cs="Arial"/>
          <w:highlight w:val="lightGray"/>
        </w:rPr>
        <w:fldChar w:fldCharType="begin"/>
      </w:r>
      <w:r w:rsidRPr="0074648E">
        <w:rPr>
          <w:rFonts w:ascii="Arial" w:hAnsi="Arial" w:cs="Arial"/>
          <w:highlight w:val="lightGray"/>
        </w:rPr>
        <w:instrText xml:space="preserve"> REF _Ref508648916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hAnsi="Arial" w:cs="Arial"/>
          <w:highlight w:val="lightGray"/>
        </w:rPr>
        <w:t>Formulario 1– Formulario de Presupuesto Oficial</w:t>
      </w:r>
      <w:r w:rsidRPr="0074648E">
        <w:rPr>
          <w:rFonts w:ascii="Arial" w:hAnsi="Arial" w:cs="Arial"/>
          <w:highlight w:val="lightGray"/>
        </w:rPr>
        <w:fldChar w:fldCharType="end"/>
      </w:r>
      <w:r w:rsidRPr="0074648E">
        <w:rPr>
          <w:rFonts w:ascii="Arial" w:hAnsi="Arial" w:cs="Arial"/>
          <w:highlight w:val="lightGray"/>
        </w:rPr>
        <w:t>. Cuando se estructura a través de otra modalidad de pago, la Entidad debe definir las notas que debe tener en cuenta el Proponente para presentar su oferta económica]</w:t>
      </w:r>
    </w:p>
    <w:p w14:paraId="64709FBE"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calificación</w:t>
      </w:r>
      <w:r w:rsidRPr="0074648E">
        <w:rPr>
          <w:rFonts w:ascii="Arial" w:eastAsia="Arial,Calibri" w:hAnsi="Arial" w:cs="Arial"/>
        </w:rPr>
        <w:t xml:space="preserve"> por este factor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tendrá</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cuenta</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valor</w:t>
      </w:r>
      <w:r w:rsidRPr="0074648E">
        <w:rPr>
          <w:rFonts w:ascii="Arial" w:eastAsia="Arial,Calibri" w:hAnsi="Arial" w:cs="Arial"/>
        </w:rPr>
        <w:t xml:space="preserve"> </w:t>
      </w:r>
      <w:r w:rsidRPr="0074648E">
        <w:rPr>
          <w:rFonts w:ascii="Arial" w:hAnsi="Arial" w:cs="Arial"/>
        </w:rPr>
        <w:t>total</w:t>
      </w:r>
      <w:r w:rsidRPr="0074648E">
        <w:rPr>
          <w:rFonts w:ascii="Arial" w:eastAsia="Arial,Calibri" w:hAnsi="Arial" w:cs="Arial"/>
        </w:rPr>
        <w:t xml:space="preserve"> </w:t>
      </w:r>
      <w:r w:rsidRPr="0074648E">
        <w:rPr>
          <w:rFonts w:ascii="Arial" w:hAnsi="Arial" w:cs="Arial"/>
        </w:rPr>
        <w:t>indicado</w:t>
      </w:r>
      <w:r w:rsidRPr="0074648E">
        <w:rPr>
          <w:rFonts w:ascii="Arial" w:eastAsia="Arial,Calibri" w:hAnsi="Arial" w:cs="Arial"/>
        </w:rPr>
        <w:t xml:space="preserve"> </w:t>
      </w:r>
      <w:r w:rsidRPr="0074648E">
        <w:rPr>
          <w:rFonts w:ascii="Arial" w:hAnsi="Arial" w:cs="Arial"/>
        </w:rPr>
        <w:t>en la</w:t>
      </w:r>
      <w:r w:rsidRPr="0074648E">
        <w:rPr>
          <w:rFonts w:ascii="Arial" w:eastAsia="Arial,Calibri" w:hAnsi="Arial" w:cs="Arial"/>
        </w:rPr>
        <w:t xml:space="preserve"> </w:t>
      </w:r>
      <w:r w:rsidRPr="0074648E">
        <w:rPr>
          <w:rFonts w:ascii="Arial" w:hAnsi="Arial" w:cs="Arial"/>
        </w:rPr>
        <w:t>propuesta</w:t>
      </w:r>
      <w:r w:rsidRPr="0074648E">
        <w:rPr>
          <w:rFonts w:ascii="Arial" w:eastAsia="Arial,Calibri" w:hAnsi="Arial" w:cs="Arial"/>
        </w:rPr>
        <w:t xml:space="preserve"> </w:t>
      </w:r>
      <w:r w:rsidRPr="0074648E">
        <w:rPr>
          <w:rFonts w:ascii="Arial" w:hAnsi="Arial" w:cs="Arial"/>
        </w:rPr>
        <w:t xml:space="preserve">económica o el obtenido de la corrección aritmética. La propuesta económica deberá ser allegada firmada. </w:t>
      </w:r>
    </w:p>
    <w:p w14:paraId="4FAD32C9" w14:textId="77777777" w:rsidR="0074648E" w:rsidRPr="0074648E" w:rsidRDefault="0074648E" w:rsidP="0074648E">
      <w:pPr>
        <w:spacing w:after="200" w:line="276" w:lineRule="auto"/>
        <w:jc w:val="both"/>
        <w:rPr>
          <w:rFonts w:ascii="Arial" w:hAnsi="Arial" w:cs="Arial"/>
          <w:highlight w:val="lightGray"/>
        </w:rPr>
      </w:pPr>
      <w:bookmarkStart w:id="465" w:name="_Hlk511665019"/>
      <w:r w:rsidRPr="0074648E">
        <w:rPr>
          <w:rFonts w:ascii="Arial" w:hAnsi="Arial" w:cs="Arial"/>
          <w:highlight w:val="lightGray"/>
        </w:rPr>
        <w:t xml:space="preserve">[La Entidad debe configurar el formato de oferta económica que se encuentra en el </w:t>
      </w:r>
      <w:r w:rsidRPr="0074648E">
        <w:rPr>
          <w:rFonts w:ascii="Arial" w:hAnsi="Arial" w:cs="Arial"/>
          <w:highlight w:val="lightGray"/>
        </w:rPr>
        <w:fldChar w:fldCharType="begin"/>
      </w:r>
      <w:r w:rsidRPr="0074648E">
        <w:rPr>
          <w:rFonts w:ascii="Arial" w:hAnsi="Arial" w:cs="Arial"/>
          <w:highlight w:val="lightGray"/>
        </w:rPr>
        <w:instrText xml:space="preserve"> REF _Ref508648916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eastAsia="Arial" w:hAnsi="Arial" w:cs="Arial"/>
          <w:highlight w:val="lightGray"/>
        </w:rPr>
        <w:t>Formulario 1– Formulario de Presupuesto Oficial</w:t>
      </w:r>
      <w:r w:rsidRPr="0074648E">
        <w:rPr>
          <w:rFonts w:ascii="Arial" w:hAnsi="Arial" w:cs="Arial"/>
          <w:highlight w:val="lightGray"/>
        </w:rPr>
        <w:fldChar w:fldCharType="end"/>
      </w:r>
      <w:r w:rsidRPr="0074648E">
        <w:rPr>
          <w:rFonts w:ascii="Arial" w:hAnsi="Arial" w:cs="Arial"/>
          <w:highlight w:val="lightGray"/>
        </w:rPr>
        <w:t xml:space="preserve">, para que sea diligenciado por los Proponentes. </w:t>
      </w:r>
    </w:p>
    <w:p w14:paraId="42821F0A"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highlight w:val="lightGray"/>
        </w:rPr>
        <w:t xml:space="preserve">La Entidad deberá incluir el </w:t>
      </w:r>
      <w:r w:rsidRPr="0074648E">
        <w:rPr>
          <w:rFonts w:ascii="Arial" w:hAnsi="Arial" w:cs="Arial"/>
          <w:highlight w:val="lightGray"/>
        </w:rPr>
        <w:fldChar w:fldCharType="begin"/>
      </w:r>
      <w:r w:rsidRPr="0074648E">
        <w:rPr>
          <w:rFonts w:ascii="Arial" w:hAnsi="Arial" w:cs="Arial"/>
          <w:highlight w:val="lightGray"/>
        </w:rPr>
        <w:instrText xml:space="preserve"> REF _Ref508648916 \h  \* MERGEFORMAT </w:instrText>
      </w:r>
      <w:r w:rsidRPr="0074648E">
        <w:rPr>
          <w:rFonts w:ascii="Arial" w:hAnsi="Arial" w:cs="Arial"/>
          <w:highlight w:val="lightGray"/>
        </w:rPr>
      </w:r>
      <w:r w:rsidRPr="0074648E">
        <w:rPr>
          <w:rFonts w:ascii="Arial" w:hAnsi="Arial" w:cs="Arial"/>
          <w:highlight w:val="lightGray"/>
        </w:rPr>
        <w:fldChar w:fldCharType="separate"/>
      </w:r>
      <w:r w:rsidRPr="0074648E">
        <w:rPr>
          <w:rFonts w:ascii="Arial" w:eastAsia="Arial" w:hAnsi="Arial" w:cs="Arial"/>
          <w:highlight w:val="lightGray"/>
        </w:rPr>
        <w:t>Formulario 1– Formulario de Presupuesto Oficial</w:t>
      </w:r>
      <w:r w:rsidRPr="0074648E">
        <w:rPr>
          <w:rFonts w:ascii="Arial" w:hAnsi="Arial" w:cs="Arial"/>
          <w:highlight w:val="lightGray"/>
        </w:rPr>
        <w:fldChar w:fldCharType="end"/>
      </w:r>
      <w:r w:rsidRPr="0074648E">
        <w:rPr>
          <w:rFonts w:ascii="Arial" w:hAnsi="Arial" w:cs="Arial"/>
          <w:highlight w:val="lightGray"/>
        </w:rPr>
        <w:t xml:space="preserve"> y la oferta económica en formato Excel]</w:t>
      </w:r>
      <w:r w:rsidRPr="0074648E">
        <w:rPr>
          <w:rFonts w:ascii="Arial" w:hAnsi="Arial" w:cs="Arial"/>
        </w:rPr>
        <w:t xml:space="preserve"> </w:t>
      </w:r>
    </w:p>
    <w:p w14:paraId="14ED8A31"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El</w:t>
      </w:r>
      <w:r w:rsidRPr="0074648E">
        <w:rPr>
          <w:rFonts w:ascii="Arial" w:eastAsia="Arial,Calibri" w:hAnsi="Arial" w:cs="Arial"/>
        </w:rPr>
        <w:t xml:space="preserve"> </w:t>
      </w:r>
      <w:r w:rsidRPr="0074648E">
        <w:rPr>
          <w:rFonts w:ascii="Arial" w:hAnsi="Arial" w:cs="Arial"/>
        </w:rPr>
        <w:t>valor</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propuesta</w:t>
      </w:r>
      <w:r w:rsidRPr="0074648E">
        <w:rPr>
          <w:rFonts w:ascii="Arial" w:eastAsia="Arial,Calibri" w:hAnsi="Arial" w:cs="Arial"/>
        </w:rPr>
        <w:t xml:space="preserve"> </w:t>
      </w:r>
      <w:r w:rsidRPr="0074648E">
        <w:rPr>
          <w:rFonts w:ascii="Arial" w:hAnsi="Arial" w:cs="Arial"/>
        </w:rPr>
        <w:t>económica</w:t>
      </w:r>
      <w:r w:rsidRPr="0074648E">
        <w:rPr>
          <w:rFonts w:ascii="Arial" w:eastAsia="Arial,Calibri" w:hAnsi="Arial" w:cs="Arial"/>
        </w:rPr>
        <w:t xml:space="preserve"> </w:t>
      </w:r>
      <w:r w:rsidRPr="0074648E">
        <w:rPr>
          <w:rFonts w:ascii="Arial" w:hAnsi="Arial" w:cs="Arial"/>
        </w:rPr>
        <w:t>deberá ser presentado en pesos colombianos y contemplar todos los</w:t>
      </w:r>
      <w:r w:rsidRPr="0074648E">
        <w:rPr>
          <w:rFonts w:ascii="Arial" w:eastAsia="Arial,Calibri" w:hAnsi="Arial" w:cs="Arial"/>
        </w:rPr>
        <w:t xml:space="preserve"> </w:t>
      </w:r>
      <w:r w:rsidRPr="0074648E">
        <w:rPr>
          <w:rFonts w:ascii="Arial" w:hAnsi="Arial" w:cs="Arial"/>
        </w:rPr>
        <w:t>costos</w:t>
      </w:r>
      <w:r w:rsidRPr="0074648E">
        <w:rPr>
          <w:rFonts w:ascii="Arial" w:eastAsia="Arial,Calibri" w:hAnsi="Arial" w:cs="Arial"/>
        </w:rPr>
        <w:t xml:space="preserve"> </w:t>
      </w:r>
      <w:r w:rsidRPr="0074648E">
        <w:rPr>
          <w:rFonts w:ascii="Arial" w:hAnsi="Arial" w:cs="Arial"/>
        </w:rPr>
        <w:t>directos</w:t>
      </w:r>
      <w:r w:rsidRPr="0074648E">
        <w:rPr>
          <w:rFonts w:ascii="Arial" w:eastAsia="Arial,Calibri" w:hAnsi="Arial" w:cs="Arial"/>
        </w:rPr>
        <w:t xml:space="preserve"> </w:t>
      </w:r>
      <w:r w:rsidRPr="0074648E">
        <w:rPr>
          <w:rFonts w:ascii="Arial" w:hAnsi="Arial" w:cs="Arial"/>
        </w:rPr>
        <w:t>e</w:t>
      </w:r>
      <w:r w:rsidRPr="0074648E">
        <w:rPr>
          <w:rFonts w:ascii="Arial" w:eastAsia="Arial,Calibri" w:hAnsi="Arial" w:cs="Arial"/>
        </w:rPr>
        <w:t xml:space="preserve"> </w:t>
      </w:r>
      <w:r w:rsidRPr="0074648E">
        <w:rPr>
          <w:rFonts w:ascii="Arial" w:hAnsi="Arial" w:cs="Arial"/>
        </w:rPr>
        <w:t>indirectos</w:t>
      </w:r>
      <w:r w:rsidRPr="0074648E">
        <w:rPr>
          <w:rFonts w:ascii="Arial" w:eastAsia="Arial,Calibri" w:hAnsi="Arial" w:cs="Arial"/>
        </w:rPr>
        <w:t xml:space="preserve"> </w:t>
      </w:r>
      <w:r w:rsidRPr="0074648E">
        <w:rPr>
          <w:rFonts w:ascii="Arial" w:hAnsi="Arial" w:cs="Arial"/>
        </w:rPr>
        <w:t>para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completa</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adecuada</w:t>
      </w:r>
      <w:r w:rsidRPr="0074648E">
        <w:rPr>
          <w:rFonts w:ascii="Arial" w:eastAsia="Arial,Calibri" w:hAnsi="Arial" w:cs="Arial"/>
        </w:rPr>
        <w:t xml:space="preserve"> </w:t>
      </w:r>
      <w:r w:rsidRPr="0074648E">
        <w:rPr>
          <w:rFonts w:ascii="Arial" w:hAnsi="Arial" w:cs="Arial"/>
        </w:rPr>
        <w:t>ejecución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obra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presente</w:t>
      </w:r>
      <w:r w:rsidRPr="0074648E">
        <w:rPr>
          <w:rFonts w:ascii="Arial" w:eastAsia="Arial,Calibri" w:hAnsi="Arial" w:cs="Arial"/>
        </w:rPr>
        <w:t xml:space="preserve"> </w:t>
      </w:r>
      <w:r w:rsidRPr="0074648E">
        <w:rPr>
          <w:rFonts w:ascii="Arial" w:hAnsi="Arial" w:cs="Arial"/>
        </w:rPr>
        <w:t>Proceso</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Riesgos</w:t>
      </w:r>
      <w:r w:rsidRPr="0074648E">
        <w:rPr>
          <w:rFonts w:ascii="Arial" w:eastAsia="Arial,Calibri" w:hAnsi="Arial" w:cs="Arial"/>
        </w:rPr>
        <w:t xml:space="preserve"> </w:t>
      </w:r>
      <w:r w:rsidRPr="0074648E">
        <w:rPr>
          <w:rFonts w:ascii="Arial" w:hAnsi="Arial" w:cs="Arial"/>
        </w:rPr>
        <w:t>y la</w:t>
      </w:r>
      <w:r w:rsidRPr="0074648E">
        <w:rPr>
          <w:rFonts w:ascii="Arial" w:eastAsia="Arial,Calibri" w:hAnsi="Arial" w:cs="Arial"/>
        </w:rPr>
        <w:t xml:space="preserve"> </w:t>
      </w:r>
      <w:r w:rsidRPr="0074648E">
        <w:rPr>
          <w:rFonts w:ascii="Arial" w:hAnsi="Arial" w:cs="Arial"/>
        </w:rPr>
        <w:t>administración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estos.</w:t>
      </w:r>
    </w:p>
    <w:bookmarkEnd w:id="465"/>
    <w:p w14:paraId="77DB3F2E"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lang w:eastAsia="es-CO"/>
        </w:rPr>
        <w:t>Al</w:t>
      </w:r>
      <w:r w:rsidRPr="0074648E">
        <w:rPr>
          <w:rFonts w:ascii="Arial" w:eastAsia="Arial" w:hAnsi="Arial" w:cs="Arial"/>
          <w:lang w:eastAsia="es-CO"/>
        </w:rPr>
        <w:t xml:space="preserve"> </w:t>
      </w:r>
      <w:r w:rsidRPr="0074648E">
        <w:rPr>
          <w:rFonts w:ascii="Arial" w:hAnsi="Arial" w:cs="Arial"/>
          <w:lang w:eastAsia="es-CO"/>
        </w:rPr>
        <w:t>formular</w:t>
      </w:r>
      <w:r w:rsidRPr="0074648E">
        <w:rPr>
          <w:rFonts w:ascii="Arial" w:eastAsia="Arial" w:hAnsi="Arial" w:cs="Arial"/>
          <w:lang w:eastAsia="es-CO"/>
        </w:rPr>
        <w:t xml:space="preserve"> </w:t>
      </w:r>
      <w:r w:rsidRPr="0074648E">
        <w:rPr>
          <w:rFonts w:ascii="Arial" w:hAnsi="Arial" w:cs="Arial"/>
          <w:lang w:eastAsia="es-CO"/>
        </w:rPr>
        <w:t>la</w:t>
      </w:r>
      <w:r w:rsidRPr="0074648E">
        <w:rPr>
          <w:rFonts w:ascii="Arial" w:eastAsia="Arial" w:hAnsi="Arial" w:cs="Arial"/>
          <w:lang w:eastAsia="es-CO"/>
        </w:rPr>
        <w:t xml:space="preserve"> </w:t>
      </w:r>
      <w:r w:rsidRPr="0074648E">
        <w:rPr>
          <w:rFonts w:ascii="Arial" w:hAnsi="Arial" w:cs="Arial"/>
          <w:lang w:eastAsia="es-CO"/>
        </w:rPr>
        <w:t>oferta,</w:t>
      </w:r>
      <w:r w:rsidRPr="0074648E">
        <w:rPr>
          <w:rFonts w:ascii="Arial" w:eastAsia="Arial" w:hAnsi="Arial" w:cs="Arial"/>
          <w:lang w:eastAsia="es-CO"/>
        </w:rPr>
        <w:t xml:space="preserve"> </w:t>
      </w:r>
      <w:r w:rsidRPr="0074648E">
        <w:rPr>
          <w:rFonts w:ascii="Arial" w:hAnsi="Arial" w:cs="Arial"/>
          <w:lang w:eastAsia="es-CO"/>
        </w:rPr>
        <w:t>el</w:t>
      </w:r>
      <w:r w:rsidRPr="0074648E">
        <w:rPr>
          <w:rFonts w:ascii="Arial" w:eastAsia="Arial" w:hAnsi="Arial" w:cs="Arial"/>
          <w:lang w:eastAsia="es-CO"/>
        </w:rPr>
        <w:t xml:space="preserve"> </w:t>
      </w:r>
      <w:r w:rsidRPr="0074648E">
        <w:rPr>
          <w:rFonts w:ascii="Arial" w:hAnsi="Arial" w:cs="Arial"/>
          <w:lang w:eastAsia="es-CO"/>
        </w:rPr>
        <w:t>Proponente</w:t>
      </w:r>
      <w:r w:rsidRPr="0074648E">
        <w:rPr>
          <w:rFonts w:ascii="Arial" w:eastAsia="Arial" w:hAnsi="Arial" w:cs="Arial"/>
          <w:lang w:eastAsia="es-CO"/>
        </w:rPr>
        <w:t xml:space="preserve"> </w:t>
      </w:r>
      <w:r w:rsidRPr="0074648E">
        <w:rPr>
          <w:rFonts w:ascii="Arial" w:hAnsi="Arial" w:cs="Arial"/>
          <w:lang w:eastAsia="es-CO"/>
        </w:rPr>
        <w:t>acepta</w:t>
      </w:r>
      <w:r w:rsidRPr="0074648E">
        <w:rPr>
          <w:rFonts w:ascii="Arial" w:eastAsia="Arial" w:hAnsi="Arial" w:cs="Arial"/>
          <w:lang w:eastAsia="es-CO"/>
        </w:rPr>
        <w:t xml:space="preserve"> </w:t>
      </w:r>
      <w:r w:rsidRPr="0074648E">
        <w:rPr>
          <w:rFonts w:ascii="Arial" w:hAnsi="Arial" w:cs="Arial"/>
          <w:lang w:eastAsia="es-CO"/>
        </w:rPr>
        <w:t>que</w:t>
      </w:r>
      <w:r w:rsidRPr="0074648E">
        <w:rPr>
          <w:rFonts w:ascii="Arial" w:eastAsia="Arial" w:hAnsi="Arial" w:cs="Arial"/>
          <w:lang w:eastAsia="es-CO"/>
        </w:rPr>
        <w:t xml:space="preserve"> </w:t>
      </w:r>
      <w:r w:rsidRPr="0074648E">
        <w:rPr>
          <w:rFonts w:ascii="Arial" w:hAnsi="Arial" w:cs="Arial"/>
          <w:lang w:eastAsia="es-CO"/>
        </w:rPr>
        <w:t>estarán</w:t>
      </w:r>
      <w:r w:rsidRPr="0074648E">
        <w:rPr>
          <w:rFonts w:ascii="Arial" w:eastAsia="Arial" w:hAnsi="Arial" w:cs="Arial"/>
          <w:lang w:eastAsia="es-CO"/>
        </w:rPr>
        <w:t xml:space="preserve"> </w:t>
      </w:r>
      <w:r w:rsidRPr="0074648E">
        <w:rPr>
          <w:rFonts w:ascii="Arial" w:hAnsi="Arial" w:cs="Arial"/>
          <w:lang w:eastAsia="es-CO"/>
        </w:rPr>
        <w:t>a</w:t>
      </w:r>
      <w:r w:rsidRPr="0074648E">
        <w:rPr>
          <w:rFonts w:ascii="Arial" w:eastAsia="Arial" w:hAnsi="Arial" w:cs="Arial"/>
          <w:lang w:eastAsia="es-CO"/>
        </w:rPr>
        <w:t xml:space="preserve"> </w:t>
      </w:r>
      <w:r w:rsidRPr="0074648E">
        <w:rPr>
          <w:rFonts w:ascii="Arial" w:hAnsi="Arial" w:cs="Arial"/>
          <w:lang w:eastAsia="es-CO"/>
        </w:rPr>
        <w:t>su</w:t>
      </w:r>
      <w:r w:rsidRPr="0074648E">
        <w:rPr>
          <w:rFonts w:ascii="Arial" w:eastAsia="Arial" w:hAnsi="Arial" w:cs="Arial"/>
          <w:lang w:eastAsia="es-CO"/>
        </w:rPr>
        <w:t xml:space="preserve"> </w:t>
      </w:r>
      <w:r w:rsidRPr="0074648E">
        <w:rPr>
          <w:rFonts w:ascii="Arial" w:hAnsi="Arial" w:cs="Arial"/>
          <w:lang w:eastAsia="es-CO"/>
        </w:rPr>
        <w:t>cargo</w:t>
      </w:r>
      <w:r w:rsidRPr="0074648E">
        <w:rPr>
          <w:rFonts w:ascii="Arial" w:eastAsia="Arial" w:hAnsi="Arial" w:cs="Arial"/>
          <w:lang w:eastAsia="es-CO"/>
        </w:rPr>
        <w:t xml:space="preserve"> </w:t>
      </w:r>
      <w:r w:rsidRPr="0074648E">
        <w:rPr>
          <w:rFonts w:ascii="Arial" w:hAnsi="Arial" w:cs="Arial"/>
          <w:lang w:eastAsia="es-CO"/>
        </w:rPr>
        <w:t>todos</w:t>
      </w:r>
      <w:r w:rsidRPr="0074648E">
        <w:rPr>
          <w:rFonts w:ascii="Arial" w:eastAsia="Arial" w:hAnsi="Arial" w:cs="Arial"/>
          <w:lang w:eastAsia="es-CO"/>
        </w:rPr>
        <w:t xml:space="preserve"> </w:t>
      </w:r>
      <w:r w:rsidRPr="0074648E">
        <w:rPr>
          <w:rFonts w:ascii="Arial" w:hAnsi="Arial" w:cs="Arial"/>
          <w:lang w:eastAsia="es-CO"/>
        </w:rPr>
        <w:t>los</w:t>
      </w:r>
      <w:r w:rsidRPr="0074648E">
        <w:rPr>
          <w:rFonts w:ascii="Arial" w:eastAsia="Arial" w:hAnsi="Arial" w:cs="Arial"/>
          <w:lang w:eastAsia="es-CO"/>
        </w:rPr>
        <w:t xml:space="preserve"> </w:t>
      </w:r>
      <w:r w:rsidRPr="0074648E">
        <w:rPr>
          <w:rFonts w:ascii="Arial" w:hAnsi="Arial" w:cs="Arial"/>
          <w:lang w:eastAsia="es-CO"/>
        </w:rPr>
        <w:t>impuestos,</w:t>
      </w:r>
      <w:r w:rsidRPr="0074648E">
        <w:rPr>
          <w:rFonts w:ascii="Arial" w:eastAsia="Arial" w:hAnsi="Arial" w:cs="Arial"/>
          <w:lang w:eastAsia="es-CO"/>
        </w:rPr>
        <w:t xml:space="preserve"> </w:t>
      </w:r>
      <w:r w:rsidRPr="0074648E">
        <w:rPr>
          <w:rFonts w:ascii="Arial" w:hAnsi="Arial" w:cs="Arial"/>
          <w:lang w:eastAsia="es-CO"/>
        </w:rPr>
        <w:t>tasas</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contribuciones</w:t>
      </w:r>
      <w:r w:rsidRPr="0074648E">
        <w:rPr>
          <w:rFonts w:ascii="Arial" w:eastAsia="Arial" w:hAnsi="Arial" w:cs="Arial"/>
          <w:lang w:eastAsia="es-CO"/>
        </w:rPr>
        <w:t xml:space="preserve"> </w:t>
      </w:r>
      <w:r w:rsidRPr="0074648E">
        <w:rPr>
          <w:rFonts w:ascii="Arial" w:hAnsi="Arial" w:cs="Arial"/>
          <w:lang w:eastAsia="es-CO"/>
        </w:rPr>
        <w:t>establecidos</w:t>
      </w:r>
      <w:r w:rsidRPr="0074648E">
        <w:rPr>
          <w:rFonts w:ascii="Arial" w:eastAsia="Arial" w:hAnsi="Arial" w:cs="Arial"/>
          <w:lang w:eastAsia="es-CO"/>
        </w:rPr>
        <w:t xml:space="preserve"> </w:t>
      </w:r>
      <w:r w:rsidRPr="0074648E">
        <w:rPr>
          <w:rFonts w:ascii="Arial" w:hAnsi="Arial" w:cs="Arial"/>
          <w:lang w:eastAsia="es-CO"/>
        </w:rPr>
        <w:t>por</w:t>
      </w:r>
      <w:r w:rsidRPr="0074648E">
        <w:rPr>
          <w:rFonts w:ascii="Arial" w:eastAsia="Arial" w:hAnsi="Arial" w:cs="Arial"/>
          <w:lang w:eastAsia="es-CO"/>
        </w:rPr>
        <w:t xml:space="preserve"> </w:t>
      </w:r>
      <w:r w:rsidRPr="0074648E">
        <w:rPr>
          <w:rFonts w:ascii="Arial" w:hAnsi="Arial" w:cs="Arial"/>
          <w:lang w:eastAsia="es-CO"/>
        </w:rPr>
        <w:t>las</w:t>
      </w:r>
      <w:r w:rsidRPr="0074648E">
        <w:rPr>
          <w:rFonts w:ascii="Arial" w:eastAsia="Arial" w:hAnsi="Arial" w:cs="Arial"/>
          <w:lang w:eastAsia="es-CO"/>
        </w:rPr>
        <w:t xml:space="preserve"> </w:t>
      </w:r>
      <w:r w:rsidRPr="0074648E">
        <w:rPr>
          <w:rFonts w:ascii="Arial" w:hAnsi="Arial" w:cs="Arial"/>
          <w:lang w:eastAsia="es-CO"/>
        </w:rPr>
        <w:t>diferentes</w:t>
      </w:r>
      <w:r w:rsidRPr="0074648E">
        <w:rPr>
          <w:rFonts w:ascii="Arial" w:eastAsia="Arial" w:hAnsi="Arial" w:cs="Arial"/>
          <w:lang w:eastAsia="es-CO"/>
        </w:rPr>
        <w:t xml:space="preserve"> </w:t>
      </w:r>
      <w:r w:rsidRPr="0074648E">
        <w:rPr>
          <w:rFonts w:ascii="Arial" w:hAnsi="Arial" w:cs="Arial"/>
          <w:lang w:eastAsia="es-CO"/>
        </w:rPr>
        <w:t>autoridades</w:t>
      </w:r>
      <w:r w:rsidRPr="0074648E">
        <w:rPr>
          <w:rFonts w:ascii="Arial" w:eastAsia="Arial" w:hAnsi="Arial" w:cs="Arial"/>
          <w:lang w:eastAsia="es-CO"/>
        </w:rPr>
        <w:t xml:space="preserve"> </w:t>
      </w:r>
      <w:r w:rsidRPr="0074648E">
        <w:rPr>
          <w:rFonts w:ascii="Arial" w:hAnsi="Arial" w:cs="Arial"/>
          <w:lang w:eastAsia="es-CO"/>
        </w:rPr>
        <w:t>nacionales,</w:t>
      </w:r>
      <w:r w:rsidRPr="0074648E">
        <w:rPr>
          <w:rFonts w:ascii="Arial" w:eastAsia="Arial" w:hAnsi="Arial" w:cs="Arial"/>
          <w:lang w:eastAsia="es-CO"/>
        </w:rPr>
        <w:t xml:space="preserve"> </w:t>
      </w:r>
      <w:r w:rsidRPr="0074648E">
        <w:rPr>
          <w:rFonts w:ascii="Arial" w:hAnsi="Arial" w:cs="Arial"/>
          <w:lang w:eastAsia="es-CO"/>
        </w:rPr>
        <w:t>departamentales</w:t>
      </w:r>
      <w:r w:rsidRPr="0074648E">
        <w:rPr>
          <w:rFonts w:ascii="Arial" w:eastAsia="Arial" w:hAnsi="Arial" w:cs="Arial"/>
          <w:lang w:eastAsia="es-CO"/>
        </w:rPr>
        <w:t xml:space="preserve"> </w:t>
      </w:r>
      <w:r w:rsidRPr="0074648E">
        <w:rPr>
          <w:rFonts w:ascii="Arial" w:hAnsi="Arial" w:cs="Arial"/>
          <w:lang w:eastAsia="es-CO"/>
        </w:rPr>
        <w:t>o</w:t>
      </w:r>
      <w:r w:rsidRPr="0074648E">
        <w:rPr>
          <w:rFonts w:ascii="Arial" w:eastAsia="Arial" w:hAnsi="Arial" w:cs="Arial"/>
          <w:lang w:eastAsia="es-CO"/>
        </w:rPr>
        <w:t xml:space="preserve"> </w:t>
      </w:r>
      <w:r w:rsidRPr="0074648E">
        <w:rPr>
          <w:rFonts w:ascii="Arial" w:hAnsi="Arial" w:cs="Arial"/>
          <w:lang w:eastAsia="es-CO"/>
        </w:rPr>
        <w:t>municipales</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dentro</w:t>
      </w:r>
      <w:r w:rsidRPr="0074648E">
        <w:rPr>
          <w:rFonts w:ascii="Arial" w:eastAsia="Arial" w:hAnsi="Arial" w:cs="Arial"/>
          <w:lang w:eastAsia="es-CO"/>
        </w:rPr>
        <w:t xml:space="preserve"> </w:t>
      </w:r>
      <w:r w:rsidRPr="0074648E">
        <w:rPr>
          <w:rFonts w:ascii="Arial" w:hAnsi="Arial" w:cs="Arial"/>
          <w:lang w:eastAsia="es-CO"/>
        </w:rPr>
        <w:t>de</w:t>
      </w:r>
      <w:r w:rsidRPr="0074648E">
        <w:rPr>
          <w:rFonts w:ascii="Arial" w:eastAsia="Arial" w:hAnsi="Arial" w:cs="Arial"/>
          <w:lang w:eastAsia="es-CO"/>
        </w:rPr>
        <w:t xml:space="preserve"> </w:t>
      </w:r>
      <w:r w:rsidRPr="0074648E">
        <w:rPr>
          <w:rFonts w:ascii="Arial" w:hAnsi="Arial" w:cs="Arial"/>
          <w:lang w:eastAsia="es-CO"/>
        </w:rPr>
        <w:t>estos</w:t>
      </w:r>
      <w:r w:rsidRPr="0074648E">
        <w:rPr>
          <w:rFonts w:ascii="Arial" w:eastAsia="Arial" w:hAnsi="Arial" w:cs="Arial"/>
          <w:lang w:eastAsia="es-CO"/>
        </w:rPr>
        <w:t xml:space="preserve"> </w:t>
      </w:r>
      <w:r w:rsidRPr="0074648E">
        <w:rPr>
          <w:rFonts w:ascii="Arial" w:hAnsi="Arial" w:cs="Arial"/>
          <w:lang w:eastAsia="es-CO"/>
        </w:rPr>
        <w:t>mismos</w:t>
      </w:r>
      <w:r w:rsidRPr="0074648E">
        <w:rPr>
          <w:rFonts w:ascii="Arial" w:eastAsia="Arial" w:hAnsi="Arial" w:cs="Arial"/>
          <w:lang w:eastAsia="es-CO"/>
        </w:rPr>
        <w:t xml:space="preserve"> </w:t>
      </w:r>
      <w:r w:rsidRPr="0074648E">
        <w:rPr>
          <w:rFonts w:ascii="Arial" w:hAnsi="Arial" w:cs="Arial"/>
          <w:lang w:eastAsia="es-CO"/>
        </w:rPr>
        <w:t>niveles</w:t>
      </w:r>
      <w:r w:rsidRPr="0074648E">
        <w:rPr>
          <w:rFonts w:ascii="Arial" w:eastAsia="Arial" w:hAnsi="Arial" w:cs="Arial"/>
          <w:lang w:eastAsia="es-CO"/>
        </w:rPr>
        <w:t xml:space="preserve"> </w:t>
      </w:r>
      <w:r w:rsidRPr="0074648E">
        <w:rPr>
          <w:rFonts w:ascii="Arial" w:hAnsi="Arial" w:cs="Arial"/>
          <w:lang w:eastAsia="es-CO"/>
        </w:rPr>
        <w:t>territoriales,</w:t>
      </w:r>
      <w:r w:rsidRPr="0074648E">
        <w:rPr>
          <w:rFonts w:ascii="Arial" w:eastAsia="Arial" w:hAnsi="Arial" w:cs="Arial"/>
          <w:lang w:eastAsia="es-CO"/>
        </w:rPr>
        <w:t xml:space="preserve"> </w:t>
      </w:r>
      <w:r w:rsidRPr="0074648E">
        <w:rPr>
          <w:rFonts w:ascii="Arial" w:hAnsi="Arial" w:cs="Arial"/>
          <w:lang w:eastAsia="es-CO"/>
        </w:rPr>
        <w:t>los</w:t>
      </w:r>
      <w:r w:rsidRPr="0074648E">
        <w:rPr>
          <w:rFonts w:ascii="Arial" w:eastAsia="Arial" w:hAnsi="Arial" w:cs="Arial"/>
          <w:lang w:eastAsia="es-CO"/>
        </w:rPr>
        <w:t xml:space="preserve"> </w:t>
      </w:r>
      <w:r w:rsidRPr="0074648E">
        <w:rPr>
          <w:rFonts w:ascii="Arial" w:hAnsi="Arial" w:cs="Arial"/>
          <w:lang w:eastAsia="es-CO"/>
        </w:rPr>
        <w:t>impuestos,</w:t>
      </w:r>
      <w:r w:rsidRPr="0074648E">
        <w:rPr>
          <w:rFonts w:ascii="Arial" w:eastAsia="Arial" w:hAnsi="Arial" w:cs="Arial"/>
          <w:lang w:eastAsia="es-CO"/>
        </w:rPr>
        <w:t xml:space="preserve"> </w:t>
      </w:r>
      <w:r w:rsidRPr="0074648E">
        <w:rPr>
          <w:rFonts w:ascii="Arial" w:hAnsi="Arial" w:cs="Arial"/>
          <w:lang w:eastAsia="es-CO"/>
        </w:rPr>
        <w:t>tasas</w:t>
      </w:r>
      <w:r w:rsidRPr="0074648E">
        <w:rPr>
          <w:rFonts w:ascii="Arial" w:eastAsia="Arial" w:hAnsi="Arial" w:cs="Arial"/>
          <w:lang w:eastAsia="es-CO"/>
        </w:rPr>
        <w:t xml:space="preserve"> </w:t>
      </w:r>
      <w:r w:rsidRPr="0074648E">
        <w:rPr>
          <w:rFonts w:ascii="Arial" w:hAnsi="Arial" w:cs="Arial"/>
          <w:lang w:eastAsia="es-CO"/>
        </w:rPr>
        <w:t>y</w:t>
      </w:r>
      <w:r w:rsidRPr="0074648E">
        <w:rPr>
          <w:rFonts w:ascii="Arial" w:eastAsia="Arial" w:hAnsi="Arial" w:cs="Arial"/>
          <w:lang w:eastAsia="es-CO"/>
        </w:rPr>
        <w:t xml:space="preserve"> </w:t>
      </w:r>
      <w:r w:rsidRPr="0074648E">
        <w:rPr>
          <w:rFonts w:ascii="Arial" w:hAnsi="Arial" w:cs="Arial"/>
          <w:lang w:eastAsia="es-CO"/>
        </w:rPr>
        <w:t>contribuciones</w:t>
      </w:r>
      <w:r w:rsidRPr="0074648E">
        <w:rPr>
          <w:rFonts w:ascii="Arial" w:eastAsia="Arial" w:hAnsi="Arial" w:cs="Arial"/>
          <w:lang w:eastAsia="es-CO"/>
        </w:rPr>
        <w:t xml:space="preserve"> </w:t>
      </w:r>
      <w:r w:rsidRPr="0074648E">
        <w:rPr>
          <w:rFonts w:ascii="Arial" w:hAnsi="Arial" w:cs="Arial"/>
          <w:lang w:eastAsia="es-CO"/>
        </w:rPr>
        <w:t>establecidos</w:t>
      </w:r>
      <w:r w:rsidRPr="0074648E">
        <w:rPr>
          <w:rFonts w:ascii="Arial" w:eastAsia="Arial" w:hAnsi="Arial" w:cs="Arial"/>
          <w:lang w:eastAsia="es-CO"/>
        </w:rPr>
        <w:t xml:space="preserve"> </w:t>
      </w:r>
      <w:r w:rsidRPr="0074648E">
        <w:rPr>
          <w:rFonts w:ascii="Arial" w:hAnsi="Arial" w:cs="Arial"/>
          <w:lang w:eastAsia="es-CO"/>
        </w:rPr>
        <w:t>por</w:t>
      </w:r>
      <w:r w:rsidRPr="0074648E">
        <w:rPr>
          <w:rFonts w:ascii="Arial" w:eastAsia="Arial" w:hAnsi="Arial" w:cs="Arial"/>
          <w:lang w:eastAsia="es-CO"/>
        </w:rPr>
        <w:t xml:space="preserve"> </w:t>
      </w:r>
      <w:r w:rsidRPr="0074648E">
        <w:rPr>
          <w:rFonts w:ascii="Arial" w:hAnsi="Arial" w:cs="Arial"/>
          <w:lang w:eastAsia="es-CO"/>
        </w:rPr>
        <w:t>las</w:t>
      </w:r>
      <w:r w:rsidRPr="0074648E">
        <w:rPr>
          <w:rFonts w:ascii="Arial" w:eastAsia="Arial" w:hAnsi="Arial" w:cs="Arial"/>
          <w:lang w:eastAsia="es-CO"/>
        </w:rPr>
        <w:t xml:space="preserve"> </w:t>
      </w:r>
      <w:r w:rsidRPr="0074648E">
        <w:rPr>
          <w:rFonts w:ascii="Arial" w:hAnsi="Arial" w:cs="Arial"/>
          <w:lang w:eastAsia="es-CO"/>
        </w:rPr>
        <w:t>diferentes</w:t>
      </w:r>
      <w:r w:rsidRPr="0074648E">
        <w:rPr>
          <w:rFonts w:ascii="Arial" w:eastAsia="Arial" w:hAnsi="Arial" w:cs="Arial"/>
          <w:lang w:eastAsia="es-CO"/>
        </w:rPr>
        <w:t xml:space="preserve"> </w:t>
      </w:r>
      <w:r w:rsidRPr="0074648E">
        <w:rPr>
          <w:rFonts w:ascii="Arial" w:hAnsi="Arial" w:cs="Arial"/>
          <w:lang w:eastAsia="es-CO"/>
        </w:rPr>
        <w:t>autoridades.</w:t>
      </w:r>
    </w:p>
    <w:p w14:paraId="3113CF8F" w14:textId="77777777" w:rsidR="0074648E" w:rsidRPr="0074648E" w:rsidRDefault="0074648E" w:rsidP="0074648E">
      <w:pPr>
        <w:tabs>
          <w:tab w:val="left" w:pos="1860"/>
        </w:tabs>
        <w:spacing w:after="200" w:line="276" w:lineRule="auto"/>
        <w:jc w:val="both"/>
        <w:rPr>
          <w:rFonts w:ascii="Arial" w:hAnsi="Arial" w:cs="Arial"/>
        </w:rPr>
      </w:pPr>
      <w:r w:rsidRPr="0074648E">
        <w:rPr>
          <w:rFonts w:ascii="Arial" w:hAnsi="Arial" w:cs="Arial"/>
        </w:rPr>
        <w:t>Los</w:t>
      </w:r>
      <w:r w:rsidRPr="0074648E">
        <w:rPr>
          <w:rFonts w:ascii="Arial" w:eastAsia="Arial,Calibri" w:hAnsi="Arial" w:cs="Arial"/>
        </w:rPr>
        <w:t xml:space="preserve"> </w:t>
      </w:r>
      <w:r w:rsidRPr="0074648E">
        <w:rPr>
          <w:rFonts w:ascii="Arial" w:hAnsi="Arial" w:cs="Arial"/>
        </w:rPr>
        <w:t>estimativos</w:t>
      </w:r>
      <w:r w:rsidRPr="0074648E">
        <w:rPr>
          <w:rFonts w:ascii="Arial" w:eastAsia="Arial,Calibri" w:hAnsi="Arial" w:cs="Arial"/>
        </w:rPr>
        <w:t xml:space="preserve"> </w:t>
      </w:r>
      <w:r w:rsidRPr="0074648E">
        <w:rPr>
          <w:rFonts w:ascii="Arial" w:hAnsi="Arial" w:cs="Arial"/>
        </w:rPr>
        <w:t>técnicos</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hagan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Proponentes</w:t>
      </w:r>
      <w:r w:rsidRPr="0074648E">
        <w:rPr>
          <w:rFonts w:ascii="Arial" w:eastAsia="Arial,Calibri" w:hAnsi="Arial" w:cs="Arial"/>
        </w:rPr>
        <w:t xml:space="preserve"> </w:t>
      </w:r>
      <w:r w:rsidRPr="0074648E">
        <w:rPr>
          <w:rFonts w:ascii="Arial" w:hAnsi="Arial" w:cs="Arial"/>
        </w:rPr>
        <w:t>para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presentación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sus</w:t>
      </w:r>
      <w:r w:rsidRPr="0074648E">
        <w:rPr>
          <w:rFonts w:ascii="Arial" w:eastAsia="Arial,Calibri" w:hAnsi="Arial" w:cs="Arial"/>
        </w:rPr>
        <w:t xml:space="preserve"> </w:t>
      </w:r>
      <w:r w:rsidRPr="0074648E">
        <w:rPr>
          <w:rFonts w:ascii="Arial" w:hAnsi="Arial" w:cs="Arial"/>
        </w:rPr>
        <w:t>ofertas</w:t>
      </w:r>
      <w:r w:rsidRPr="0074648E">
        <w:rPr>
          <w:rFonts w:ascii="Arial" w:eastAsia="Arial,Calibri" w:hAnsi="Arial" w:cs="Arial"/>
        </w:rPr>
        <w:t xml:space="preserve"> </w:t>
      </w:r>
      <w:r w:rsidRPr="0074648E">
        <w:rPr>
          <w:rFonts w:ascii="Arial" w:hAnsi="Arial" w:cs="Arial"/>
        </w:rPr>
        <w:t>deberán</w:t>
      </w:r>
      <w:r w:rsidRPr="0074648E">
        <w:rPr>
          <w:rFonts w:ascii="Arial" w:eastAsia="Arial,Calibri" w:hAnsi="Arial" w:cs="Arial"/>
        </w:rPr>
        <w:t xml:space="preserve"> </w:t>
      </w:r>
      <w:r w:rsidRPr="0074648E">
        <w:rPr>
          <w:rFonts w:ascii="Arial" w:hAnsi="Arial" w:cs="Arial"/>
        </w:rPr>
        <w:t>tener</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cuenta</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ejecución</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Contrato</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regirá</w:t>
      </w:r>
      <w:r w:rsidRPr="0074648E">
        <w:rPr>
          <w:rFonts w:ascii="Arial" w:eastAsia="Arial,Calibri" w:hAnsi="Arial" w:cs="Arial"/>
        </w:rPr>
        <w:t xml:space="preserve"> </w:t>
      </w:r>
      <w:r w:rsidRPr="0074648E">
        <w:rPr>
          <w:rFonts w:ascii="Arial" w:hAnsi="Arial" w:cs="Arial"/>
        </w:rPr>
        <w:t>íntegramente</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previsto</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Documentos del Proceso</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sus</w:t>
      </w:r>
      <w:r w:rsidRPr="0074648E">
        <w:rPr>
          <w:rFonts w:ascii="Arial" w:eastAsia="Arial,Calibri" w:hAnsi="Arial" w:cs="Arial"/>
        </w:rPr>
        <w:t xml:space="preserve"> </w:t>
      </w:r>
      <w:r w:rsidRPr="0074648E">
        <w:rPr>
          <w:rFonts w:ascii="Arial" w:hAnsi="Arial" w:cs="Arial"/>
        </w:rPr>
        <w:t>cálculos</w:t>
      </w:r>
      <w:r w:rsidRPr="0074648E">
        <w:rPr>
          <w:rFonts w:ascii="Arial" w:eastAsia="Arial,Calibri" w:hAnsi="Arial" w:cs="Arial"/>
        </w:rPr>
        <w:t xml:space="preserve"> </w:t>
      </w:r>
      <w:r w:rsidRPr="0074648E">
        <w:rPr>
          <w:rFonts w:ascii="Arial" w:hAnsi="Arial" w:cs="Arial"/>
        </w:rPr>
        <w:t>económicos</w:t>
      </w:r>
      <w:r w:rsidRPr="0074648E">
        <w:rPr>
          <w:rFonts w:ascii="Arial" w:eastAsia="Arial,Calibri" w:hAnsi="Arial" w:cs="Arial"/>
        </w:rPr>
        <w:t xml:space="preserve"> </w:t>
      </w:r>
      <w:r w:rsidRPr="0074648E">
        <w:rPr>
          <w:rFonts w:ascii="Arial" w:hAnsi="Arial" w:cs="Arial"/>
        </w:rPr>
        <w:t>deben</w:t>
      </w:r>
      <w:r w:rsidRPr="0074648E">
        <w:rPr>
          <w:rFonts w:ascii="Arial" w:eastAsia="Arial,Calibri" w:hAnsi="Arial" w:cs="Arial"/>
        </w:rPr>
        <w:t xml:space="preserve"> </w:t>
      </w:r>
      <w:r w:rsidRPr="0074648E">
        <w:rPr>
          <w:rFonts w:ascii="Arial" w:hAnsi="Arial" w:cs="Arial"/>
        </w:rPr>
        <w:t>incluir</w:t>
      </w:r>
      <w:r w:rsidRPr="0074648E">
        <w:rPr>
          <w:rFonts w:ascii="Arial" w:eastAsia="Arial,Calibri" w:hAnsi="Arial" w:cs="Arial"/>
        </w:rPr>
        <w:t xml:space="preserve"> </w:t>
      </w:r>
      <w:r w:rsidRPr="0074648E">
        <w:rPr>
          <w:rFonts w:ascii="Arial" w:hAnsi="Arial" w:cs="Arial"/>
        </w:rPr>
        <w:t>todos</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aspectos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requerimientos</w:t>
      </w:r>
      <w:r w:rsidRPr="0074648E">
        <w:rPr>
          <w:rFonts w:ascii="Arial" w:eastAsia="Arial,Calibri" w:hAnsi="Arial" w:cs="Arial"/>
        </w:rPr>
        <w:t xml:space="preserve"> </w:t>
      </w:r>
      <w:r w:rsidRPr="0074648E">
        <w:rPr>
          <w:rFonts w:ascii="Arial" w:hAnsi="Arial" w:cs="Arial"/>
        </w:rPr>
        <w:t>necesarios</w:t>
      </w:r>
      <w:r w:rsidRPr="0074648E">
        <w:rPr>
          <w:rFonts w:ascii="Arial" w:eastAsia="Arial,Calibri" w:hAnsi="Arial" w:cs="Arial"/>
        </w:rPr>
        <w:t xml:space="preserve"> </w:t>
      </w:r>
      <w:r w:rsidRPr="0074648E">
        <w:rPr>
          <w:rFonts w:ascii="Arial" w:hAnsi="Arial" w:cs="Arial"/>
        </w:rPr>
        <w:t>para</w:t>
      </w:r>
      <w:r w:rsidRPr="0074648E">
        <w:rPr>
          <w:rFonts w:ascii="Arial" w:eastAsia="Arial,Calibri" w:hAnsi="Arial" w:cs="Arial"/>
        </w:rPr>
        <w:t xml:space="preserve"> </w:t>
      </w:r>
      <w:r w:rsidRPr="0074648E">
        <w:rPr>
          <w:rFonts w:ascii="Arial" w:hAnsi="Arial" w:cs="Arial"/>
        </w:rPr>
        <w:t>cumplir</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todas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cada</w:t>
      </w:r>
      <w:r w:rsidRPr="0074648E">
        <w:rPr>
          <w:rFonts w:ascii="Arial" w:eastAsia="Arial,Calibri" w:hAnsi="Arial" w:cs="Arial"/>
        </w:rPr>
        <w:t xml:space="preserve"> </w:t>
      </w:r>
      <w:r w:rsidRPr="0074648E">
        <w:rPr>
          <w:rFonts w:ascii="Arial" w:hAnsi="Arial" w:cs="Arial"/>
        </w:rPr>
        <w:t>una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obligaciones</w:t>
      </w:r>
      <w:r w:rsidRPr="0074648E">
        <w:rPr>
          <w:rFonts w:ascii="Arial" w:eastAsia="Arial,Calibri" w:hAnsi="Arial" w:cs="Arial"/>
        </w:rPr>
        <w:t xml:space="preserve"> </w:t>
      </w:r>
      <w:r w:rsidRPr="0074648E">
        <w:rPr>
          <w:rFonts w:ascii="Arial" w:hAnsi="Arial" w:cs="Arial"/>
        </w:rPr>
        <w:t>contractuales</w:t>
      </w:r>
      <w:r w:rsidRPr="0074648E">
        <w:rPr>
          <w:rFonts w:ascii="Arial" w:eastAsia="Arial,Calibri" w:hAnsi="Arial" w:cs="Arial"/>
        </w:rPr>
        <w:t xml:space="preserve"> </w:t>
      </w:r>
      <w:r w:rsidRPr="0074648E">
        <w:rPr>
          <w:rFonts w:ascii="Arial" w:hAnsi="Arial" w:cs="Arial"/>
        </w:rPr>
        <w:t>como asumir</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riesgos</w:t>
      </w:r>
      <w:r w:rsidRPr="0074648E">
        <w:rPr>
          <w:rFonts w:ascii="Arial" w:eastAsia="Arial,Calibri" w:hAnsi="Arial" w:cs="Arial"/>
        </w:rPr>
        <w:t xml:space="preserve"> </w:t>
      </w:r>
      <w:r w:rsidRPr="0074648E">
        <w:rPr>
          <w:rFonts w:ascii="Arial" w:hAnsi="Arial" w:cs="Arial"/>
        </w:rPr>
        <w:t>previstos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dichos</w:t>
      </w:r>
      <w:r w:rsidRPr="0074648E">
        <w:rPr>
          <w:rFonts w:ascii="Arial" w:eastAsia="Arial,Calibri" w:hAnsi="Arial" w:cs="Arial"/>
        </w:rPr>
        <w:t xml:space="preserve"> </w:t>
      </w:r>
      <w:r w:rsidRPr="0074648E">
        <w:rPr>
          <w:rFonts w:ascii="Arial" w:hAnsi="Arial" w:cs="Arial"/>
        </w:rPr>
        <w:t>documentos.</w:t>
      </w:r>
    </w:p>
    <w:p w14:paraId="600E6090" w14:textId="77777777" w:rsidR="0074648E" w:rsidRPr="0074648E" w:rsidRDefault="0074648E" w:rsidP="0074648E">
      <w:pPr>
        <w:tabs>
          <w:tab w:val="left" w:pos="1860"/>
        </w:tabs>
        <w:spacing w:after="200" w:line="276" w:lineRule="auto"/>
        <w:jc w:val="both"/>
        <w:rPr>
          <w:rFonts w:ascii="Arial" w:hAnsi="Arial" w:cs="Arial"/>
        </w:rPr>
      </w:pPr>
      <w:r w:rsidRPr="0074648E">
        <w:rPr>
          <w:rFonts w:ascii="Arial" w:hAnsi="Arial" w:cs="Arial"/>
          <w:highlight w:val="lightGray"/>
        </w:rPr>
        <w:t>[Incluir en el evento en el que el Proceso de Contratación sea por precios unitarios]</w:t>
      </w:r>
      <w:r w:rsidRPr="0074648E">
        <w:rPr>
          <w:rFonts w:ascii="Arial" w:hAnsi="Arial" w:cs="Arial"/>
        </w:rPr>
        <w:t xml:space="preserve"> 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del Proponente hacerlos conocer dentro del plazo establecido en el </w:t>
      </w:r>
      <w:r w:rsidRPr="0074648E">
        <w:rPr>
          <w:rFonts w:ascii="Arial" w:hAnsi="Arial" w:cs="Arial"/>
        </w:rPr>
        <w:fldChar w:fldCharType="begin"/>
      </w:r>
      <w:r w:rsidRPr="0074648E">
        <w:rPr>
          <w:rFonts w:ascii="Arial" w:hAnsi="Arial" w:cs="Arial"/>
        </w:rPr>
        <w:instrText xml:space="preserve"> REF _Ref508648948 \h  \* MERGEFORMAT </w:instrText>
      </w:r>
      <w:r w:rsidRPr="0074648E">
        <w:rPr>
          <w:rFonts w:ascii="Arial" w:hAnsi="Arial" w:cs="Arial"/>
        </w:rPr>
      </w:r>
      <w:r w:rsidRPr="0074648E">
        <w:rPr>
          <w:rFonts w:ascii="Arial" w:hAnsi="Arial" w:cs="Arial"/>
        </w:rPr>
        <w:fldChar w:fldCharType="separate"/>
      </w:r>
      <w:r w:rsidRPr="0074648E">
        <w:rPr>
          <w:rFonts w:ascii="Arial" w:eastAsia="Arial" w:hAnsi="Arial" w:cs="Arial"/>
        </w:rPr>
        <w:t>Anexo 2 – Cronograma</w:t>
      </w:r>
      <w:r w:rsidRPr="0074648E">
        <w:rPr>
          <w:rFonts w:ascii="Arial" w:hAnsi="Arial" w:cs="Arial"/>
        </w:rPr>
        <w:fldChar w:fldCharType="end"/>
      </w:r>
      <w:r w:rsidRPr="0074648E">
        <w:rPr>
          <w:rFonts w:ascii="Arial" w:hAnsi="Arial" w:cs="Arial"/>
        </w:rPr>
        <w:t xml:space="preserve"> - para la presentación de observaciones al proyecto de pliego de condiciones para que la Entidad los pueda estudiar.</w:t>
      </w:r>
    </w:p>
    <w:p w14:paraId="229B5652" w14:textId="77777777" w:rsidR="0074648E" w:rsidRPr="0074648E" w:rsidRDefault="0074648E" w:rsidP="0074648E">
      <w:pPr>
        <w:pStyle w:val="InviasNormal"/>
        <w:numPr>
          <w:ilvl w:val="2"/>
          <w:numId w:val="75"/>
        </w:numPr>
        <w:outlineLvl w:val="2"/>
        <w:rPr>
          <w:rFonts w:eastAsia="Arial" w:cs="Arial"/>
          <w:b/>
          <w:sz w:val="24"/>
          <w:lang w:val="es-CO"/>
        </w:rPr>
      </w:pPr>
      <w:bookmarkStart w:id="466" w:name="_Toc32147366"/>
      <w:bookmarkStart w:id="467" w:name="_Toc46314723"/>
      <w:r w:rsidRPr="0074648E">
        <w:rPr>
          <w:rFonts w:eastAsia="Arial" w:cs="Arial"/>
          <w:b/>
          <w:sz w:val="24"/>
          <w:lang w:val="es-CO"/>
        </w:rPr>
        <w:t>AIU</w:t>
      </w:r>
      <w:bookmarkEnd w:id="466"/>
      <w:bookmarkEnd w:id="467"/>
    </w:p>
    <w:p w14:paraId="3C4B51BE" w14:textId="77777777" w:rsidR="0074648E" w:rsidRPr="0074648E" w:rsidRDefault="0074648E" w:rsidP="0074648E">
      <w:pPr>
        <w:pStyle w:val="InviasNormal"/>
        <w:spacing w:line="276" w:lineRule="auto"/>
        <w:rPr>
          <w:rFonts w:eastAsia="Arial" w:cs="Arial"/>
          <w:b/>
          <w:sz w:val="24"/>
          <w:lang w:val="es-CO"/>
        </w:rPr>
      </w:pPr>
      <w:r w:rsidRPr="0074648E">
        <w:rPr>
          <w:rFonts w:cs="Arial"/>
          <w:sz w:val="24"/>
          <w:highlight w:val="lightGray"/>
        </w:rPr>
        <w:t xml:space="preserve">[La </w:t>
      </w:r>
      <w:r w:rsidRPr="0074648E">
        <w:rPr>
          <w:rFonts w:eastAsia="Arial" w:cs="Arial"/>
          <w:sz w:val="24"/>
          <w:highlight w:val="lightGray"/>
          <w:lang w:val="es-CO" w:eastAsia="en-US"/>
        </w:rPr>
        <w:t>sección se debe incluir en el evento en el que el Proceso de Contratación sea por precios unitarios]</w:t>
      </w:r>
    </w:p>
    <w:p w14:paraId="308BCA94" w14:textId="77777777" w:rsidR="0074648E" w:rsidRPr="0074648E" w:rsidRDefault="0074648E" w:rsidP="0074648E">
      <w:pPr>
        <w:pStyle w:val="InviasNormal"/>
        <w:spacing w:line="276" w:lineRule="auto"/>
        <w:rPr>
          <w:rFonts w:eastAsia="Arial,Calibri" w:cs="Arial"/>
          <w:sz w:val="24"/>
          <w:lang w:val="es-CO" w:eastAsia="en-US"/>
        </w:rPr>
      </w:pPr>
      <w:r w:rsidRPr="0074648E">
        <w:rPr>
          <w:rFonts w:eastAsia="Arial" w:cs="Arial"/>
          <w:sz w:val="24"/>
          <w:lang w:val="es-CO" w:eastAsia="en-US"/>
        </w:rPr>
        <w:t>El</w:t>
      </w:r>
      <w:r w:rsidRPr="0074648E">
        <w:rPr>
          <w:rFonts w:eastAsia="Arial,Calibri" w:cs="Arial"/>
          <w:sz w:val="24"/>
          <w:lang w:val="es-CO" w:eastAsia="en-US"/>
        </w:rPr>
        <w:t xml:space="preserve"> </w:t>
      </w:r>
      <w:r w:rsidRPr="0074648E">
        <w:rPr>
          <w:rFonts w:eastAsia="Arial" w:cs="Arial"/>
          <w:sz w:val="24"/>
          <w:lang w:val="es-CO" w:eastAsia="en-US"/>
        </w:rPr>
        <w:t>Proponente</w:t>
      </w:r>
      <w:r w:rsidRPr="0074648E">
        <w:rPr>
          <w:rFonts w:eastAsia="Arial,Calibri" w:cs="Arial"/>
          <w:sz w:val="24"/>
          <w:lang w:val="es-CO" w:eastAsia="en-US"/>
        </w:rPr>
        <w:t xml:space="preserve"> </w:t>
      </w:r>
      <w:r w:rsidRPr="0074648E">
        <w:rPr>
          <w:rFonts w:eastAsia="Arial" w:cs="Arial"/>
          <w:sz w:val="24"/>
          <w:lang w:val="es-CO" w:eastAsia="en-US"/>
        </w:rPr>
        <w:t>deberá</w:t>
      </w:r>
      <w:r w:rsidRPr="0074648E">
        <w:rPr>
          <w:rFonts w:eastAsia="Arial,Calibri" w:cs="Arial"/>
          <w:sz w:val="24"/>
          <w:lang w:val="es-CO" w:eastAsia="en-US"/>
        </w:rPr>
        <w:t xml:space="preserve"> </w:t>
      </w:r>
      <w:r w:rsidRPr="0074648E">
        <w:rPr>
          <w:rFonts w:eastAsia="Arial" w:cs="Arial"/>
          <w:sz w:val="24"/>
          <w:lang w:val="es-CO" w:eastAsia="en-US"/>
        </w:rPr>
        <w:t>calcular</w:t>
      </w:r>
      <w:r w:rsidRPr="0074648E">
        <w:rPr>
          <w:rFonts w:eastAsia="Arial,Calibri" w:cs="Arial"/>
          <w:sz w:val="24"/>
          <w:lang w:val="es-CO" w:eastAsia="en-US"/>
        </w:rPr>
        <w:t xml:space="preserve"> </w:t>
      </w:r>
      <w:r w:rsidRPr="0074648E">
        <w:rPr>
          <w:rFonts w:eastAsia="Arial" w:cs="Arial"/>
          <w:sz w:val="24"/>
          <w:lang w:val="es-CO" w:eastAsia="en-US"/>
        </w:rPr>
        <w:t>un</w:t>
      </w:r>
      <w:r w:rsidRPr="0074648E">
        <w:rPr>
          <w:rFonts w:eastAsia="Arial,Calibri" w:cs="Arial"/>
          <w:sz w:val="24"/>
          <w:lang w:val="es-CO" w:eastAsia="en-US"/>
        </w:rPr>
        <w:t xml:space="preserve"> </w:t>
      </w:r>
      <w:r w:rsidRPr="0074648E">
        <w:rPr>
          <w:rFonts w:eastAsia="Arial" w:cs="Arial"/>
          <w:sz w:val="24"/>
          <w:lang w:val="es-CO" w:eastAsia="en-US"/>
        </w:rPr>
        <w:t>AIU</w:t>
      </w:r>
      <w:r w:rsidRPr="0074648E">
        <w:rPr>
          <w:rFonts w:eastAsia="Arial,Calibri" w:cs="Arial"/>
          <w:sz w:val="24"/>
          <w:lang w:val="es-CO" w:eastAsia="en-US"/>
        </w:rPr>
        <w:t xml:space="preserve"> </w:t>
      </w:r>
      <w:r w:rsidRPr="0074648E">
        <w:rPr>
          <w:rFonts w:eastAsia="Arial" w:cs="Arial"/>
          <w:sz w:val="24"/>
          <w:lang w:val="es-CO" w:eastAsia="en-US"/>
        </w:rPr>
        <w:t>que</w:t>
      </w:r>
      <w:r w:rsidRPr="0074648E">
        <w:rPr>
          <w:rFonts w:eastAsia="Arial,Calibri" w:cs="Arial"/>
          <w:sz w:val="24"/>
          <w:lang w:val="es-CO" w:eastAsia="en-US"/>
        </w:rPr>
        <w:t xml:space="preserve"> </w:t>
      </w:r>
      <w:r w:rsidRPr="0074648E">
        <w:rPr>
          <w:rFonts w:eastAsia="Arial" w:cs="Arial"/>
          <w:sz w:val="24"/>
          <w:lang w:val="es-CO" w:eastAsia="en-US"/>
        </w:rPr>
        <w:t>contenga</w:t>
      </w:r>
      <w:r w:rsidRPr="0074648E">
        <w:rPr>
          <w:rFonts w:eastAsia="Arial,Calibri" w:cs="Arial"/>
          <w:sz w:val="24"/>
          <w:lang w:val="es-CO" w:eastAsia="en-US"/>
        </w:rPr>
        <w:t xml:space="preserve"> </w:t>
      </w:r>
      <w:r w:rsidRPr="0074648E">
        <w:rPr>
          <w:rFonts w:eastAsia="Arial" w:cs="Arial"/>
          <w:sz w:val="24"/>
          <w:lang w:val="es-CO" w:eastAsia="en-US"/>
        </w:rPr>
        <w:t>todos</w:t>
      </w:r>
      <w:r w:rsidRPr="0074648E">
        <w:rPr>
          <w:rFonts w:eastAsia="Arial,Calibri" w:cs="Arial"/>
          <w:sz w:val="24"/>
          <w:lang w:val="es-CO" w:eastAsia="en-US"/>
        </w:rPr>
        <w:t xml:space="preserve"> </w:t>
      </w:r>
      <w:r w:rsidRPr="0074648E">
        <w:rPr>
          <w:rFonts w:eastAsia="Arial" w:cs="Arial"/>
          <w:sz w:val="24"/>
          <w:lang w:val="es-CO" w:eastAsia="en-US"/>
        </w:rPr>
        <w:t>los</w:t>
      </w:r>
      <w:r w:rsidRPr="0074648E">
        <w:rPr>
          <w:rFonts w:eastAsia="Arial,Calibri" w:cs="Arial"/>
          <w:sz w:val="24"/>
          <w:lang w:val="es-CO" w:eastAsia="en-US"/>
        </w:rPr>
        <w:t xml:space="preserve"> </w:t>
      </w:r>
      <w:r w:rsidRPr="0074648E">
        <w:rPr>
          <w:rFonts w:eastAsia="Arial" w:cs="Arial"/>
          <w:sz w:val="24"/>
          <w:lang w:val="es-CO" w:eastAsia="en-US"/>
        </w:rPr>
        <w:t>costos</w:t>
      </w:r>
      <w:r w:rsidRPr="0074648E">
        <w:rPr>
          <w:rFonts w:eastAsia="Arial,Calibri" w:cs="Arial"/>
          <w:sz w:val="24"/>
          <w:lang w:val="es-CO" w:eastAsia="en-US"/>
        </w:rPr>
        <w:t xml:space="preserve"> </w:t>
      </w:r>
      <w:r w:rsidRPr="0074648E">
        <w:rPr>
          <w:rFonts w:eastAsia="Arial" w:cs="Arial"/>
          <w:sz w:val="24"/>
          <w:lang w:val="es-CO" w:eastAsia="en-US"/>
        </w:rPr>
        <w:t>de</w:t>
      </w:r>
      <w:r w:rsidRPr="0074648E">
        <w:rPr>
          <w:rFonts w:eastAsia="Arial,Calibri" w:cs="Arial"/>
          <w:sz w:val="24"/>
          <w:lang w:val="es-CO" w:eastAsia="en-US"/>
        </w:rPr>
        <w:t xml:space="preserve"> </w:t>
      </w:r>
      <w:r w:rsidRPr="0074648E">
        <w:rPr>
          <w:rFonts w:eastAsia="Arial" w:cs="Arial"/>
          <w:sz w:val="24"/>
          <w:lang w:val="es-CO" w:eastAsia="en-US"/>
        </w:rPr>
        <w:t>administración</w:t>
      </w:r>
      <w:r w:rsidRPr="0074648E">
        <w:rPr>
          <w:rFonts w:eastAsia="Arial,Calibri" w:cs="Arial"/>
          <w:sz w:val="24"/>
          <w:lang w:val="es-CO" w:eastAsia="en-US"/>
        </w:rPr>
        <w:t xml:space="preserve"> </w:t>
      </w:r>
      <w:r w:rsidRPr="0074648E">
        <w:rPr>
          <w:rFonts w:eastAsia="Arial" w:cs="Arial"/>
          <w:sz w:val="24"/>
          <w:lang w:val="es-CO" w:eastAsia="en-US"/>
        </w:rPr>
        <w:t>en</w:t>
      </w:r>
      <w:r w:rsidRPr="0074648E">
        <w:rPr>
          <w:rFonts w:eastAsia="Arial,Calibri" w:cs="Arial"/>
          <w:sz w:val="24"/>
          <w:lang w:val="es-CO" w:eastAsia="en-US"/>
        </w:rPr>
        <w:t xml:space="preserve"> </w:t>
      </w:r>
      <w:r w:rsidRPr="0074648E">
        <w:rPr>
          <w:rFonts w:eastAsia="Arial" w:cs="Arial"/>
          <w:sz w:val="24"/>
          <w:lang w:val="es-CO" w:eastAsia="en-US"/>
        </w:rPr>
        <w:t>los</w:t>
      </w:r>
      <w:r w:rsidRPr="0074648E">
        <w:rPr>
          <w:rFonts w:eastAsia="Arial,Calibri" w:cs="Arial"/>
          <w:sz w:val="24"/>
          <w:lang w:val="es-CO" w:eastAsia="en-US"/>
        </w:rPr>
        <w:t xml:space="preserve"> </w:t>
      </w:r>
      <w:r w:rsidRPr="0074648E">
        <w:rPr>
          <w:rFonts w:eastAsia="Arial" w:cs="Arial"/>
          <w:sz w:val="24"/>
          <w:lang w:val="es-CO" w:eastAsia="en-US"/>
        </w:rPr>
        <w:t>que</w:t>
      </w:r>
      <w:r w:rsidRPr="0074648E">
        <w:rPr>
          <w:rFonts w:eastAsia="Arial,Calibri" w:cs="Arial"/>
          <w:sz w:val="24"/>
          <w:lang w:val="es-CO" w:eastAsia="en-US"/>
        </w:rPr>
        <w:t xml:space="preserve"> </w:t>
      </w:r>
      <w:r w:rsidRPr="0074648E">
        <w:rPr>
          <w:rFonts w:eastAsia="Arial" w:cs="Arial"/>
          <w:sz w:val="24"/>
          <w:lang w:val="es-CO" w:eastAsia="en-US"/>
        </w:rPr>
        <w:t>incurre</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organización</w:t>
      </w:r>
      <w:r w:rsidRPr="0074648E">
        <w:rPr>
          <w:rFonts w:eastAsia="Arial,Calibri" w:cs="Arial"/>
          <w:sz w:val="24"/>
          <w:lang w:val="es-CO" w:eastAsia="en-US"/>
        </w:rPr>
        <w:t xml:space="preserve"> </w:t>
      </w:r>
      <w:r w:rsidRPr="0074648E">
        <w:rPr>
          <w:rFonts w:eastAsia="Arial" w:cs="Arial"/>
          <w:sz w:val="24"/>
          <w:lang w:val="es-CO" w:eastAsia="en-US"/>
        </w:rPr>
        <w:t>del</w:t>
      </w:r>
      <w:r w:rsidRPr="0074648E">
        <w:rPr>
          <w:rFonts w:eastAsia="Arial,Calibri" w:cs="Arial"/>
          <w:sz w:val="24"/>
          <w:lang w:val="es-CO" w:eastAsia="en-US"/>
        </w:rPr>
        <w:t xml:space="preserve"> </w:t>
      </w:r>
      <w:r w:rsidRPr="0074648E">
        <w:rPr>
          <w:rFonts w:eastAsia="Arial" w:cs="Arial"/>
          <w:sz w:val="24"/>
          <w:lang w:val="es-CO" w:eastAsia="en-US"/>
        </w:rPr>
        <w:t>constructor</w:t>
      </w:r>
      <w:r w:rsidRPr="0074648E">
        <w:rPr>
          <w:rFonts w:eastAsia="Arial,Calibri" w:cs="Arial"/>
          <w:sz w:val="24"/>
          <w:lang w:val="es-CO" w:eastAsia="en-US"/>
        </w:rPr>
        <w:t xml:space="preserve"> </w:t>
      </w:r>
      <w:r w:rsidRPr="0074648E">
        <w:rPr>
          <w:rFonts w:eastAsia="Arial" w:cs="Arial"/>
          <w:sz w:val="24"/>
          <w:lang w:val="es-CO" w:eastAsia="en-US"/>
        </w:rPr>
        <w:t>para</w:t>
      </w:r>
      <w:r w:rsidRPr="0074648E">
        <w:rPr>
          <w:rFonts w:eastAsia="Arial,Calibri" w:cs="Arial"/>
          <w:sz w:val="24"/>
          <w:lang w:val="es-CO" w:eastAsia="en-US"/>
        </w:rPr>
        <w:t xml:space="preserve"> </w:t>
      </w:r>
      <w:r w:rsidRPr="0074648E">
        <w:rPr>
          <w:rFonts w:eastAsia="Arial" w:cs="Arial"/>
          <w:sz w:val="24"/>
          <w:lang w:val="es-CO" w:eastAsia="en-US"/>
        </w:rPr>
        <w:t>poder</w:t>
      </w:r>
      <w:r w:rsidRPr="0074648E">
        <w:rPr>
          <w:rFonts w:eastAsia="Arial,Calibri" w:cs="Arial"/>
          <w:sz w:val="24"/>
          <w:lang w:val="es-CO" w:eastAsia="en-US"/>
        </w:rPr>
        <w:t xml:space="preserve"> </w:t>
      </w:r>
      <w:r w:rsidRPr="0074648E">
        <w:rPr>
          <w:rFonts w:eastAsia="Arial" w:cs="Arial"/>
          <w:sz w:val="24"/>
          <w:lang w:val="es-CO" w:eastAsia="en-US"/>
        </w:rPr>
        <w:t>desarrollar</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administración,</w:t>
      </w:r>
      <w:r w:rsidRPr="0074648E">
        <w:rPr>
          <w:rFonts w:eastAsia="Arial,Calibri" w:cs="Arial"/>
          <w:sz w:val="24"/>
          <w:lang w:val="es-CO" w:eastAsia="en-US"/>
        </w:rPr>
        <w:t xml:space="preserve"> </w:t>
      </w:r>
      <w:r w:rsidRPr="0074648E">
        <w:rPr>
          <w:rFonts w:eastAsia="Arial" w:cs="Arial"/>
          <w:sz w:val="24"/>
          <w:lang w:val="es-CO" w:eastAsia="en-US"/>
        </w:rPr>
        <w:t>los</w:t>
      </w:r>
      <w:r w:rsidRPr="0074648E">
        <w:rPr>
          <w:rFonts w:eastAsia="Arial,Calibri" w:cs="Arial"/>
          <w:sz w:val="24"/>
          <w:lang w:val="es-CO" w:eastAsia="en-US"/>
        </w:rPr>
        <w:t xml:space="preserve"> </w:t>
      </w:r>
      <w:r w:rsidRPr="0074648E">
        <w:rPr>
          <w:rFonts w:eastAsia="Arial" w:cs="Arial"/>
          <w:sz w:val="24"/>
          <w:lang w:val="es-CO" w:eastAsia="en-US"/>
        </w:rPr>
        <w:t>imprevistos</w:t>
      </w:r>
      <w:r w:rsidRPr="0074648E">
        <w:rPr>
          <w:rFonts w:eastAsia="Arial,Calibri" w:cs="Arial"/>
          <w:sz w:val="24"/>
          <w:lang w:val="es-CO" w:eastAsia="en-US"/>
        </w:rPr>
        <w:t xml:space="preserve"> </w:t>
      </w:r>
      <w:r w:rsidRPr="0074648E">
        <w:rPr>
          <w:rFonts w:eastAsia="Arial" w:cs="Arial"/>
          <w:sz w:val="24"/>
          <w:lang w:val="es-CO" w:eastAsia="en-US"/>
        </w:rPr>
        <w:t>y</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utilidad</w:t>
      </w:r>
      <w:r w:rsidRPr="0074648E">
        <w:rPr>
          <w:rFonts w:eastAsia="Arial,Calibri" w:cs="Arial"/>
          <w:sz w:val="24"/>
          <w:lang w:val="es-CO" w:eastAsia="en-US"/>
        </w:rPr>
        <w:t xml:space="preserve"> </w:t>
      </w:r>
      <w:r w:rsidRPr="0074648E">
        <w:rPr>
          <w:rFonts w:eastAsia="Arial" w:cs="Arial"/>
          <w:sz w:val="24"/>
          <w:lang w:val="es-CO" w:eastAsia="en-US"/>
        </w:rPr>
        <w:t>o</w:t>
      </w:r>
      <w:r w:rsidRPr="0074648E">
        <w:rPr>
          <w:rFonts w:eastAsia="Arial,Calibri" w:cs="Arial"/>
          <w:sz w:val="24"/>
          <w:lang w:val="es-CO" w:eastAsia="en-US"/>
        </w:rPr>
        <w:t xml:space="preserve"> </w:t>
      </w:r>
      <w:r w:rsidRPr="0074648E">
        <w:rPr>
          <w:rFonts w:eastAsia="Arial" w:cs="Arial"/>
          <w:sz w:val="24"/>
          <w:lang w:val="es-CO" w:eastAsia="en-US"/>
        </w:rPr>
        <w:t>beneficio</w:t>
      </w:r>
      <w:r w:rsidRPr="0074648E">
        <w:rPr>
          <w:rFonts w:eastAsia="Arial,Calibri" w:cs="Arial"/>
          <w:sz w:val="24"/>
          <w:lang w:val="es-CO" w:eastAsia="en-US"/>
        </w:rPr>
        <w:t xml:space="preserve"> </w:t>
      </w:r>
      <w:r w:rsidRPr="0074648E">
        <w:rPr>
          <w:rFonts w:eastAsia="Arial" w:cs="Arial"/>
          <w:sz w:val="24"/>
          <w:lang w:val="es-CO" w:eastAsia="en-US"/>
        </w:rPr>
        <w:t>económico</w:t>
      </w:r>
      <w:r w:rsidRPr="0074648E">
        <w:rPr>
          <w:rFonts w:eastAsia="Arial,Calibri" w:cs="Arial"/>
          <w:sz w:val="24"/>
          <w:lang w:val="es-CO" w:eastAsia="en-US"/>
        </w:rPr>
        <w:t xml:space="preserve"> </w:t>
      </w:r>
      <w:r w:rsidRPr="0074648E">
        <w:rPr>
          <w:rFonts w:eastAsia="Arial" w:cs="Arial"/>
          <w:sz w:val="24"/>
          <w:lang w:val="es-CO" w:eastAsia="en-US"/>
        </w:rPr>
        <w:t>que</w:t>
      </w:r>
      <w:r w:rsidRPr="0074648E">
        <w:rPr>
          <w:rFonts w:eastAsia="Arial,Calibri" w:cs="Arial"/>
          <w:sz w:val="24"/>
          <w:lang w:val="es-CO" w:eastAsia="en-US"/>
        </w:rPr>
        <w:t xml:space="preserve"> </w:t>
      </w:r>
      <w:r w:rsidRPr="0074648E">
        <w:rPr>
          <w:rFonts w:eastAsia="Arial" w:cs="Arial"/>
          <w:sz w:val="24"/>
          <w:lang w:val="es-CO" w:eastAsia="en-US"/>
        </w:rPr>
        <w:t>pretende</w:t>
      </w:r>
      <w:r w:rsidRPr="0074648E">
        <w:rPr>
          <w:rFonts w:eastAsia="Arial,Calibri" w:cs="Arial"/>
          <w:sz w:val="24"/>
          <w:lang w:val="es-CO" w:eastAsia="en-US"/>
        </w:rPr>
        <w:t xml:space="preserve"> </w:t>
      </w:r>
      <w:r w:rsidRPr="0074648E">
        <w:rPr>
          <w:rFonts w:eastAsia="Arial" w:cs="Arial"/>
          <w:sz w:val="24"/>
          <w:lang w:val="es-CO" w:eastAsia="en-US"/>
        </w:rPr>
        <w:t>percibir</w:t>
      </w:r>
      <w:r w:rsidRPr="0074648E">
        <w:rPr>
          <w:rFonts w:eastAsia="Arial,Calibri" w:cs="Arial"/>
          <w:sz w:val="24"/>
          <w:lang w:val="es-CO" w:eastAsia="en-US"/>
        </w:rPr>
        <w:t xml:space="preserve"> </w:t>
      </w:r>
      <w:r w:rsidRPr="0074648E">
        <w:rPr>
          <w:rFonts w:eastAsia="Arial" w:cs="Arial"/>
          <w:sz w:val="24"/>
          <w:lang w:val="es-CO" w:eastAsia="en-US"/>
        </w:rPr>
        <w:t>por</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ejecución</w:t>
      </w:r>
      <w:r w:rsidRPr="0074648E">
        <w:rPr>
          <w:rFonts w:eastAsia="Arial,Calibri" w:cs="Arial"/>
          <w:sz w:val="24"/>
          <w:lang w:val="es-CO" w:eastAsia="en-US"/>
        </w:rPr>
        <w:t xml:space="preserve"> </w:t>
      </w:r>
      <w:r w:rsidRPr="0074648E">
        <w:rPr>
          <w:rFonts w:eastAsia="Arial" w:cs="Arial"/>
          <w:sz w:val="24"/>
          <w:lang w:val="es-CO" w:eastAsia="en-US"/>
        </w:rPr>
        <w:t>del</w:t>
      </w:r>
      <w:r w:rsidRPr="0074648E">
        <w:rPr>
          <w:rFonts w:eastAsia="Arial,Calibri" w:cs="Arial"/>
          <w:sz w:val="24"/>
          <w:lang w:val="es-CO" w:eastAsia="en-US"/>
        </w:rPr>
        <w:t xml:space="preserve"> </w:t>
      </w:r>
      <w:r w:rsidRPr="0074648E">
        <w:rPr>
          <w:rFonts w:eastAsia="Arial" w:cs="Arial"/>
          <w:sz w:val="24"/>
          <w:lang w:val="es-CO" w:eastAsia="en-US"/>
        </w:rPr>
        <w:t>trabajo.</w:t>
      </w:r>
    </w:p>
    <w:p w14:paraId="7DE76076" w14:textId="77777777" w:rsidR="0074648E" w:rsidRPr="0074648E" w:rsidRDefault="0074648E" w:rsidP="0074648E">
      <w:pPr>
        <w:pStyle w:val="InviasNormal"/>
        <w:spacing w:line="276" w:lineRule="auto"/>
        <w:rPr>
          <w:rFonts w:eastAsia="Arial" w:cs="Arial"/>
          <w:color w:val="0078D4"/>
          <w:sz w:val="24"/>
          <w:lang w:val="es-CO"/>
        </w:rPr>
      </w:pPr>
      <w:r w:rsidRPr="0074648E">
        <w:rPr>
          <w:rFonts w:eastAsia="Arial" w:cs="Arial"/>
          <w:sz w:val="24"/>
          <w:lang w:val="es-CO" w:eastAsia="en-US"/>
        </w:rPr>
        <w:t>El</w:t>
      </w:r>
      <w:r w:rsidRPr="0074648E">
        <w:rPr>
          <w:rFonts w:eastAsia="Arial,Calibri" w:cs="Arial"/>
          <w:sz w:val="24"/>
          <w:lang w:val="es-CO" w:eastAsia="en-US"/>
        </w:rPr>
        <w:t xml:space="preserve"> </w:t>
      </w:r>
      <w:r w:rsidRPr="0074648E">
        <w:rPr>
          <w:rFonts w:eastAsia="Arial" w:cs="Arial"/>
          <w:sz w:val="24"/>
          <w:lang w:val="es-CO" w:eastAsia="en-US"/>
        </w:rPr>
        <w:t>valor</w:t>
      </w:r>
      <w:r w:rsidRPr="0074648E">
        <w:rPr>
          <w:rFonts w:eastAsia="Arial,Calibri" w:cs="Arial"/>
          <w:sz w:val="24"/>
          <w:lang w:val="es-CO" w:eastAsia="en-US"/>
        </w:rPr>
        <w:t xml:space="preserve"> </w:t>
      </w:r>
      <w:r w:rsidRPr="0074648E">
        <w:rPr>
          <w:rFonts w:eastAsia="Arial" w:cs="Arial"/>
          <w:sz w:val="24"/>
          <w:lang w:val="es-CO" w:eastAsia="en-US"/>
        </w:rPr>
        <w:t>del</w:t>
      </w:r>
      <w:r w:rsidRPr="0074648E">
        <w:rPr>
          <w:rFonts w:eastAsia="Arial,Calibri" w:cs="Arial"/>
          <w:sz w:val="24"/>
          <w:lang w:val="es-CO" w:eastAsia="en-US"/>
        </w:rPr>
        <w:t xml:space="preserve"> </w:t>
      </w:r>
      <w:r w:rsidRPr="0074648E">
        <w:rPr>
          <w:rFonts w:eastAsia="Arial" w:cs="Arial"/>
          <w:sz w:val="24"/>
          <w:lang w:val="es-CO" w:eastAsia="en-US"/>
        </w:rPr>
        <w:t>AIU</w:t>
      </w:r>
      <w:r w:rsidRPr="0074648E">
        <w:rPr>
          <w:rFonts w:eastAsia="Arial,Calibri" w:cs="Arial"/>
          <w:sz w:val="24"/>
          <w:lang w:val="es-CO" w:eastAsia="en-US"/>
        </w:rPr>
        <w:t xml:space="preserve"> </w:t>
      </w:r>
      <w:r w:rsidRPr="0074648E">
        <w:rPr>
          <w:rFonts w:eastAsia="Arial" w:cs="Arial"/>
          <w:sz w:val="24"/>
          <w:lang w:val="es-CO" w:eastAsia="en-US"/>
        </w:rPr>
        <w:t>deberá</w:t>
      </w:r>
      <w:r w:rsidRPr="0074648E">
        <w:rPr>
          <w:rFonts w:eastAsia="Arial,Calibri" w:cs="Arial"/>
          <w:sz w:val="24"/>
          <w:lang w:val="es-CO" w:eastAsia="en-US"/>
        </w:rPr>
        <w:t xml:space="preserve"> </w:t>
      </w:r>
      <w:r w:rsidRPr="0074648E">
        <w:rPr>
          <w:rFonts w:eastAsia="Arial" w:cs="Arial"/>
          <w:sz w:val="24"/>
          <w:lang w:val="es-CO" w:eastAsia="en-US"/>
        </w:rPr>
        <w:t>ser</w:t>
      </w:r>
      <w:r w:rsidRPr="0074648E">
        <w:rPr>
          <w:rFonts w:eastAsia="Arial,Calibri" w:cs="Arial"/>
          <w:sz w:val="24"/>
          <w:lang w:val="es-CO" w:eastAsia="en-US"/>
        </w:rPr>
        <w:t xml:space="preserve"> </w:t>
      </w:r>
      <w:r w:rsidRPr="0074648E">
        <w:rPr>
          <w:rFonts w:eastAsia="Arial" w:cs="Arial"/>
          <w:sz w:val="24"/>
          <w:lang w:val="es-CO" w:eastAsia="en-US"/>
        </w:rPr>
        <w:t>expresado</w:t>
      </w:r>
      <w:r w:rsidRPr="0074648E">
        <w:rPr>
          <w:rFonts w:eastAsia="Arial,Calibri" w:cs="Arial"/>
          <w:sz w:val="24"/>
          <w:lang w:val="es-CO" w:eastAsia="en-US"/>
        </w:rPr>
        <w:t xml:space="preserve"> </w:t>
      </w:r>
      <w:r w:rsidRPr="0074648E">
        <w:rPr>
          <w:rFonts w:eastAsia="Arial" w:cs="Arial"/>
          <w:sz w:val="24"/>
          <w:lang w:val="es-CO" w:eastAsia="en-US"/>
        </w:rPr>
        <w:t>en</w:t>
      </w:r>
      <w:r w:rsidRPr="0074648E">
        <w:rPr>
          <w:rFonts w:eastAsia="Arial,Calibri" w:cs="Arial"/>
          <w:sz w:val="24"/>
          <w:lang w:val="es-CO" w:eastAsia="en-US"/>
        </w:rPr>
        <w:t xml:space="preserve"> </w:t>
      </w:r>
      <w:r w:rsidRPr="0074648E">
        <w:rPr>
          <w:rFonts w:eastAsia="Arial" w:cs="Arial"/>
          <w:sz w:val="24"/>
          <w:lang w:val="es-CO" w:eastAsia="en-US"/>
        </w:rPr>
        <w:t>porcentaje</w:t>
      </w:r>
      <w:r w:rsidRPr="0074648E">
        <w:rPr>
          <w:rFonts w:eastAsia="Arial,Calibri" w:cs="Arial"/>
          <w:sz w:val="24"/>
          <w:lang w:val="es-CO" w:eastAsia="en-US"/>
        </w:rPr>
        <w:t xml:space="preserve"> (%) </w:t>
      </w:r>
      <w:r w:rsidRPr="0074648E">
        <w:rPr>
          <w:rFonts w:eastAsia="Arial" w:cs="Arial"/>
          <w:sz w:val="24"/>
          <w:lang w:val="es-CO" w:eastAsia="en-US"/>
        </w:rPr>
        <w:t>y</w:t>
      </w:r>
      <w:r w:rsidRPr="0074648E">
        <w:rPr>
          <w:rFonts w:eastAsia="Arial,Calibri" w:cs="Arial"/>
          <w:sz w:val="24"/>
          <w:lang w:val="es-CO" w:eastAsia="en-US"/>
        </w:rPr>
        <w:t xml:space="preserve"> </w:t>
      </w:r>
      <w:r w:rsidRPr="0074648E">
        <w:rPr>
          <w:rFonts w:eastAsia="Arial" w:cs="Arial"/>
          <w:sz w:val="24"/>
          <w:lang w:val="es-CO" w:eastAsia="en-US"/>
        </w:rPr>
        <w:t>deberá</w:t>
      </w:r>
      <w:r w:rsidRPr="0074648E">
        <w:rPr>
          <w:rFonts w:eastAsia="Arial,Calibri" w:cs="Arial"/>
          <w:sz w:val="24"/>
          <w:lang w:val="es-CO" w:eastAsia="en-US"/>
        </w:rPr>
        <w:t xml:space="preserve"> </w:t>
      </w:r>
      <w:r w:rsidRPr="0074648E">
        <w:rPr>
          <w:rFonts w:eastAsia="Arial" w:cs="Arial"/>
          <w:sz w:val="24"/>
          <w:lang w:val="es-CO" w:eastAsia="en-US"/>
        </w:rPr>
        <w:t>consignarlo</w:t>
      </w:r>
      <w:r w:rsidRPr="0074648E">
        <w:rPr>
          <w:rFonts w:eastAsia="Arial,Calibri" w:cs="Arial"/>
          <w:sz w:val="24"/>
          <w:lang w:val="es-CO" w:eastAsia="en-US"/>
        </w:rPr>
        <w:t xml:space="preserve"> </w:t>
      </w:r>
      <w:r w:rsidRPr="0074648E">
        <w:rPr>
          <w:rFonts w:eastAsia="Arial" w:cs="Arial"/>
          <w:sz w:val="24"/>
          <w:lang w:val="es-CO" w:eastAsia="en-US"/>
        </w:rPr>
        <w:t>y</w:t>
      </w:r>
      <w:r w:rsidRPr="0074648E">
        <w:rPr>
          <w:rFonts w:eastAsia="Arial,Calibri" w:cs="Arial"/>
          <w:sz w:val="24"/>
          <w:lang w:val="es-CO" w:eastAsia="en-US"/>
        </w:rPr>
        <w:t xml:space="preserve"> </w:t>
      </w:r>
      <w:r w:rsidRPr="0074648E">
        <w:rPr>
          <w:rFonts w:eastAsia="Arial" w:cs="Arial"/>
          <w:sz w:val="24"/>
          <w:lang w:val="es-CO" w:eastAsia="en-US"/>
        </w:rPr>
        <w:t>discriminarlo</w:t>
      </w:r>
      <w:r w:rsidRPr="0074648E">
        <w:rPr>
          <w:rFonts w:eastAsia="Arial,Calibri" w:cs="Arial"/>
          <w:sz w:val="24"/>
          <w:lang w:val="es-CO" w:eastAsia="en-US"/>
        </w:rPr>
        <w:t xml:space="preserve"> </w:t>
      </w:r>
      <w:r w:rsidRPr="0074648E">
        <w:rPr>
          <w:rFonts w:eastAsia="Arial" w:cs="Arial"/>
          <w:sz w:val="24"/>
          <w:lang w:val="es-CO" w:eastAsia="en-US"/>
        </w:rPr>
        <w:t>en</w:t>
      </w:r>
      <w:r w:rsidRPr="0074648E">
        <w:rPr>
          <w:rFonts w:eastAsia="Arial,Calibri" w:cs="Arial"/>
          <w:sz w:val="24"/>
          <w:lang w:val="es-CO" w:eastAsia="en-US"/>
        </w:rPr>
        <w:t xml:space="preserve"> </w:t>
      </w:r>
      <w:r w:rsidRPr="0074648E">
        <w:rPr>
          <w:rFonts w:eastAsia="Arial" w:cs="Arial"/>
          <w:sz w:val="24"/>
          <w:lang w:val="es-CO" w:eastAsia="en-US"/>
        </w:rPr>
        <w:t>la</w:t>
      </w:r>
      <w:r w:rsidRPr="0074648E">
        <w:rPr>
          <w:rFonts w:eastAsia="Arial,Calibri" w:cs="Arial"/>
          <w:sz w:val="24"/>
          <w:lang w:val="es-CO" w:eastAsia="en-US"/>
        </w:rPr>
        <w:t xml:space="preserve"> </w:t>
      </w:r>
      <w:r w:rsidRPr="0074648E">
        <w:rPr>
          <w:rFonts w:eastAsia="Arial" w:cs="Arial"/>
          <w:sz w:val="24"/>
          <w:lang w:val="es-CO" w:eastAsia="en-US"/>
        </w:rPr>
        <w:t>propuesta</w:t>
      </w:r>
      <w:r w:rsidRPr="0074648E">
        <w:rPr>
          <w:rFonts w:eastAsia="Arial,Calibri" w:cs="Arial"/>
          <w:sz w:val="24"/>
          <w:lang w:val="es-CO" w:eastAsia="en-US"/>
        </w:rPr>
        <w:t xml:space="preserve"> </w:t>
      </w:r>
      <w:r w:rsidRPr="0074648E">
        <w:rPr>
          <w:rFonts w:eastAsia="Arial" w:cs="Arial"/>
          <w:sz w:val="24"/>
          <w:lang w:val="es-CO" w:eastAsia="en-US"/>
        </w:rPr>
        <w:t>económica.</w:t>
      </w:r>
      <w:r w:rsidRPr="0074648E">
        <w:rPr>
          <w:rFonts w:eastAsia="Arial,Calibri" w:cs="Arial"/>
          <w:sz w:val="24"/>
          <w:lang w:val="es-CO" w:eastAsia="en-US"/>
        </w:rPr>
        <w:t xml:space="preserve"> </w:t>
      </w:r>
      <w:r w:rsidRPr="0074648E">
        <w:rPr>
          <w:rFonts w:eastAsia="Arial" w:cs="Arial"/>
          <w:color w:val="4D4D4D"/>
          <w:sz w:val="24"/>
          <w:highlight w:val="lightGray"/>
          <w:lang w:val="es-CO"/>
        </w:rPr>
        <w:t>[</w:t>
      </w:r>
      <w:r w:rsidRPr="0074648E">
        <w:rPr>
          <w:rFonts w:eastAsia="Arial" w:cs="Arial"/>
          <w:sz w:val="24"/>
          <w:highlight w:val="lightGray"/>
          <w:lang w:val="es-CO" w:eastAsia="en-US"/>
        </w:rPr>
        <w:t>La Entidad no podrá exigir al Proponente el desglose del AIU o componentes internos de la administración (A) en la propuesta económica, sino solo la discriminación de su valor en porcentaje (%)]</w:t>
      </w:r>
    </w:p>
    <w:p w14:paraId="306C80C2" w14:textId="77777777" w:rsidR="0074648E" w:rsidRPr="0074648E" w:rsidRDefault="0074648E" w:rsidP="0074648E">
      <w:pPr>
        <w:pStyle w:val="InviasNormal"/>
        <w:spacing w:line="276" w:lineRule="auto"/>
        <w:rPr>
          <w:rFonts w:eastAsia="Arial" w:cs="Arial"/>
          <w:sz w:val="24"/>
          <w:lang w:val="es-CO" w:eastAsia="en-US"/>
        </w:rPr>
      </w:pPr>
      <w:r w:rsidRPr="0074648E">
        <w:rPr>
          <w:rFonts w:eastAsia="Arial,Calibri" w:cs="Arial"/>
          <w:sz w:val="24"/>
          <w:lang w:val="es-CO" w:eastAsia="en-US"/>
        </w:rPr>
        <w:t xml:space="preserve">Cuando el Proponente exprese el AIU en porcentaje (%) y en pesos, prevalece el valor expresado en porcentaje (%). </w:t>
      </w:r>
    </w:p>
    <w:p w14:paraId="4D946FE9" w14:textId="77777777" w:rsidR="0074648E" w:rsidRPr="0074648E" w:rsidRDefault="0074648E" w:rsidP="0074648E">
      <w:pPr>
        <w:pStyle w:val="InviasNormal"/>
        <w:spacing w:line="276" w:lineRule="auto"/>
        <w:rPr>
          <w:rFonts w:eastAsia="Arial,Calibri" w:cs="Arial"/>
          <w:sz w:val="24"/>
          <w:lang w:val="es-CO" w:eastAsia="en-US"/>
        </w:rPr>
      </w:pPr>
      <w:r w:rsidRPr="0074648E">
        <w:rPr>
          <w:rFonts w:eastAsia="Arial,Calibri" w:cs="Arial"/>
          <w:sz w:val="24"/>
          <w:lang w:val="es-CO" w:eastAsia="en-US"/>
        </w:rPr>
        <w:t xml:space="preserve">El porcentaje del A.I.U. que presenten los Proponentes no debe ser superior al porcentaje total del A.I.U establecido en el </w:t>
      </w:r>
      <w:r w:rsidRPr="0074648E">
        <w:rPr>
          <w:rFonts w:eastAsia="Arial,Calibri" w:cs="Arial"/>
          <w:sz w:val="24"/>
          <w:lang w:val="es-CO"/>
        </w:rPr>
        <w:fldChar w:fldCharType="begin"/>
      </w:r>
      <w:r w:rsidRPr="0074648E">
        <w:rPr>
          <w:rFonts w:eastAsia="Arial,Calibri" w:cs="Arial"/>
          <w:sz w:val="24"/>
          <w:lang w:val="es-CO" w:eastAsia="en-US"/>
        </w:rPr>
        <w:instrText xml:space="preserve"> REF _Ref508648916 \h  \* MERGEFORMAT </w:instrText>
      </w:r>
      <w:r w:rsidRPr="0074648E">
        <w:rPr>
          <w:rFonts w:eastAsia="Arial,Calibri" w:cs="Arial"/>
          <w:sz w:val="24"/>
          <w:lang w:val="es-CO"/>
        </w:rPr>
      </w:r>
      <w:r w:rsidRPr="0074648E">
        <w:rPr>
          <w:rFonts w:eastAsia="Arial,Calibri" w:cs="Arial"/>
          <w:sz w:val="24"/>
          <w:lang w:val="es-CO"/>
        </w:rPr>
        <w:fldChar w:fldCharType="separate"/>
      </w:r>
      <w:r w:rsidRPr="0074648E">
        <w:rPr>
          <w:rFonts w:eastAsia="Arial" w:cs="Arial"/>
          <w:sz w:val="24"/>
          <w:lang w:val="es-CO"/>
        </w:rPr>
        <w:t>Formulario 1– Formulario de Presupuesto Oficial</w:t>
      </w:r>
      <w:r w:rsidRPr="0074648E">
        <w:rPr>
          <w:rFonts w:eastAsia="Arial,Calibri" w:cs="Arial"/>
          <w:sz w:val="24"/>
          <w:lang w:val="es-CO"/>
        </w:rPr>
        <w:fldChar w:fldCharType="end"/>
      </w:r>
      <w:r w:rsidRPr="0074648E">
        <w:rPr>
          <w:rFonts w:eastAsia="Arial,Calibri" w:cs="Arial"/>
          <w:sz w:val="24"/>
          <w:lang w:val="es-CO" w:eastAsia="en-US"/>
        </w:rPr>
        <w:t xml:space="preserve">. En consecuencia, el Proponente puede configurar libremente el porcentaje individual de la A, de la I y de la U, siempre que la sumatoria de ellos no exceda el porcentaje total definido por la Entidad en el </w:t>
      </w:r>
      <w:r w:rsidRPr="0074648E">
        <w:rPr>
          <w:rFonts w:eastAsia="Arial,Calibri" w:cs="Arial"/>
          <w:sz w:val="24"/>
          <w:lang w:val="es-CO"/>
        </w:rPr>
        <w:fldChar w:fldCharType="begin"/>
      </w:r>
      <w:r w:rsidRPr="0074648E">
        <w:rPr>
          <w:rFonts w:eastAsia="Arial,Calibri" w:cs="Arial"/>
          <w:sz w:val="24"/>
          <w:lang w:val="es-CO" w:eastAsia="en-US"/>
        </w:rPr>
        <w:instrText xml:space="preserve"> REF _Ref508648916 \h  \* MERGEFORMAT </w:instrText>
      </w:r>
      <w:r w:rsidRPr="0074648E">
        <w:rPr>
          <w:rFonts w:eastAsia="Arial,Calibri" w:cs="Arial"/>
          <w:sz w:val="24"/>
          <w:lang w:val="es-CO"/>
        </w:rPr>
      </w:r>
      <w:r w:rsidRPr="0074648E">
        <w:rPr>
          <w:rFonts w:eastAsia="Arial,Calibri" w:cs="Arial"/>
          <w:sz w:val="24"/>
          <w:lang w:val="es-CO"/>
        </w:rPr>
        <w:fldChar w:fldCharType="separate"/>
      </w:r>
      <w:r w:rsidRPr="0074648E">
        <w:rPr>
          <w:rFonts w:eastAsia="Arial" w:cs="Arial"/>
          <w:sz w:val="24"/>
          <w:lang w:val="es-CO"/>
        </w:rPr>
        <w:t>Formulario 1– Formulario de Presupuesto Oficial</w:t>
      </w:r>
      <w:r w:rsidRPr="0074648E">
        <w:rPr>
          <w:rFonts w:eastAsia="Arial,Calibri" w:cs="Arial"/>
          <w:sz w:val="24"/>
          <w:lang w:val="es-CO"/>
        </w:rPr>
        <w:fldChar w:fldCharType="end"/>
      </w:r>
      <w:r w:rsidRPr="0074648E">
        <w:rPr>
          <w:rFonts w:eastAsia="Arial,Calibri" w:cs="Arial"/>
          <w:sz w:val="24"/>
          <w:lang w:val="es-CO" w:eastAsia="en-US"/>
        </w:rPr>
        <w:t>.</w:t>
      </w:r>
    </w:p>
    <w:p w14:paraId="52962AE4" w14:textId="77777777" w:rsidR="0074648E" w:rsidRPr="0074648E" w:rsidRDefault="0074648E" w:rsidP="0074648E">
      <w:pPr>
        <w:tabs>
          <w:tab w:val="left" w:pos="1860"/>
        </w:tabs>
        <w:spacing w:line="276" w:lineRule="auto"/>
        <w:jc w:val="both"/>
        <w:rPr>
          <w:rFonts w:ascii="Arial" w:eastAsia="Arial,Calibri" w:hAnsi="Arial" w:cs="Arial"/>
        </w:rPr>
      </w:pPr>
      <w:r w:rsidRPr="0074648E">
        <w:rPr>
          <w:rFonts w:ascii="Arial" w:eastAsia="Arial" w:hAnsi="Arial" w:cs="Arial"/>
        </w:rPr>
        <w:t>Los</w:t>
      </w:r>
      <w:r w:rsidRPr="0074648E">
        <w:rPr>
          <w:rFonts w:ascii="Arial" w:eastAsia="Arial,Calibri" w:hAnsi="Arial" w:cs="Arial"/>
        </w:rPr>
        <w:t xml:space="preserve"> </w:t>
      </w:r>
      <w:r w:rsidRPr="0074648E">
        <w:rPr>
          <w:rFonts w:ascii="Arial" w:eastAsia="Arial" w:hAnsi="Arial" w:cs="Arial"/>
        </w:rPr>
        <w:t>componentes</w:t>
      </w:r>
      <w:r w:rsidRPr="0074648E">
        <w:rPr>
          <w:rFonts w:ascii="Arial" w:eastAsia="Arial,Calibri" w:hAnsi="Arial" w:cs="Arial"/>
        </w:rPr>
        <w:t xml:space="preserve"> </w:t>
      </w:r>
      <w:r w:rsidRPr="0074648E">
        <w:rPr>
          <w:rFonts w:ascii="Arial" w:eastAsia="Arial" w:hAnsi="Arial" w:cs="Arial"/>
        </w:rPr>
        <w:t>internos</w:t>
      </w:r>
      <w:r w:rsidRPr="0074648E">
        <w:rPr>
          <w:rFonts w:ascii="Arial" w:eastAsia="Arial,Calibri" w:hAnsi="Arial" w:cs="Arial"/>
        </w:rPr>
        <w:t xml:space="preserve"> </w:t>
      </w:r>
      <w:r w:rsidRPr="0074648E">
        <w:rPr>
          <w:rFonts w:ascii="Arial" w:eastAsia="Arial" w:hAnsi="Arial" w:cs="Arial"/>
        </w:rPr>
        <w:t>de</w:t>
      </w:r>
      <w:r w:rsidRPr="0074648E">
        <w:rPr>
          <w:rFonts w:ascii="Arial" w:eastAsia="Arial,Calibri" w:hAnsi="Arial" w:cs="Arial"/>
        </w:rPr>
        <w:t xml:space="preserve"> </w:t>
      </w:r>
      <w:r w:rsidRPr="0074648E">
        <w:rPr>
          <w:rFonts w:ascii="Arial" w:eastAsia="Arial" w:hAnsi="Arial" w:cs="Arial"/>
        </w:rPr>
        <w:t>la</w:t>
      </w:r>
      <w:r w:rsidRPr="0074648E">
        <w:rPr>
          <w:rFonts w:ascii="Arial" w:eastAsia="Arial,Calibri" w:hAnsi="Arial" w:cs="Arial"/>
        </w:rPr>
        <w:t xml:space="preserve"> </w:t>
      </w:r>
      <w:r w:rsidRPr="0074648E">
        <w:rPr>
          <w:rFonts w:ascii="Arial" w:eastAsia="Arial" w:hAnsi="Arial" w:cs="Arial"/>
        </w:rPr>
        <w:t>administración</w:t>
      </w:r>
      <w:r w:rsidRPr="0074648E">
        <w:rPr>
          <w:rFonts w:ascii="Arial" w:eastAsia="Arial,Calibri" w:hAnsi="Arial" w:cs="Arial"/>
        </w:rPr>
        <w:t xml:space="preserve"> (</w:t>
      </w:r>
      <w:r w:rsidRPr="0074648E">
        <w:rPr>
          <w:rFonts w:ascii="Arial" w:eastAsia="Arial" w:hAnsi="Arial" w:cs="Arial"/>
        </w:rPr>
        <w:t>A</w:t>
      </w:r>
      <w:r w:rsidRPr="0074648E">
        <w:rPr>
          <w:rFonts w:ascii="Arial" w:eastAsia="Arial,Calibri" w:hAnsi="Arial" w:cs="Arial"/>
        </w:rPr>
        <w:t xml:space="preserve">) </w:t>
      </w:r>
      <w:r w:rsidRPr="0074648E">
        <w:rPr>
          <w:rFonts w:ascii="Arial" w:eastAsia="Arial" w:hAnsi="Arial" w:cs="Arial"/>
        </w:rPr>
        <w:t>deberán</w:t>
      </w:r>
      <w:r w:rsidRPr="0074648E">
        <w:rPr>
          <w:rFonts w:ascii="Arial" w:eastAsia="Arial,Calibri" w:hAnsi="Arial" w:cs="Arial"/>
        </w:rPr>
        <w:t xml:space="preserve"> </w:t>
      </w:r>
      <w:r w:rsidRPr="0074648E">
        <w:rPr>
          <w:rFonts w:ascii="Arial" w:eastAsia="Arial" w:hAnsi="Arial" w:cs="Arial"/>
        </w:rPr>
        <w:t>ser</w:t>
      </w:r>
      <w:r w:rsidRPr="0074648E">
        <w:rPr>
          <w:rFonts w:ascii="Arial" w:eastAsia="Arial,Calibri" w:hAnsi="Arial" w:cs="Arial"/>
        </w:rPr>
        <w:t xml:space="preserve"> </w:t>
      </w:r>
      <w:r w:rsidRPr="0074648E">
        <w:rPr>
          <w:rFonts w:ascii="Arial" w:eastAsia="Arial" w:hAnsi="Arial" w:cs="Arial"/>
        </w:rPr>
        <w:t>presentados</w:t>
      </w:r>
      <w:r w:rsidRPr="0074648E">
        <w:rPr>
          <w:rFonts w:ascii="Arial" w:eastAsia="Arial,Calibri" w:hAnsi="Arial" w:cs="Arial"/>
        </w:rPr>
        <w:t xml:space="preserve"> </w:t>
      </w:r>
      <w:r w:rsidRPr="0074648E">
        <w:rPr>
          <w:rFonts w:ascii="Arial" w:eastAsia="Arial" w:hAnsi="Arial" w:cs="Arial"/>
        </w:rPr>
        <w:t>por</w:t>
      </w:r>
      <w:r w:rsidRPr="0074648E">
        <w:rPr>
          <w:rFonts w:ascii="Arial" w:eastAsia="Arial,Calibri" w:hAnsi="Arial" w:cs="Arial"/>
        </w:rPr>
        <w:t xml:space="preserve"> </w:t>
      </w:r>
      <w:r w:rsidRPr="0074648E">
        <w:rPr>
          <w:rFonts w:ascii="Arial" w:eastAsia="Arial" w:hAnsi="Arial" w:cs="Arial"/>
        </w:rPr>
        <w:t>el</w:t>
      </w:r>
      <w:r w:rsidRPr="0074648E">
        <w:rPr>
          <w:rFonts w:ascii="Arial" w:eastAsia="Arial,Calibri" w:hAnsi="Arial" w:cs="Arial"/>
        </w:rPr>
        <w:t xml:space="preserve"> </w:t>
      </w:r>
      <w:r w:rsidRPr="0074648E">
        <w:rPr>
          <w:rFonts w:ascii="Arial" w:eastAsia="Arial" w:hAnsi="Arial" w:cs="Arial"/>
        </w:rPr>
        <w:t>adjudicatario</w:t>
      </w:r>
      <w:r w:rsidRPr="0074648E">
        <w:rPr>
          <w:rFonts w:ascii="Arial" w:eastAsia="Arial,Calibri" w:hAnsi="Arial" w:cs="Arial"/>
        </w:rPr>
        <w:t xml:space="preserve"> </w:t>
      </w:r>
      <w:r w:rsidRPr="0074648E">
        <w:rPr>
          <w:rFonts w:ascii="Arial" w:eastAsia="Arial" w:hAnsi="Arial" w:cs="Arial"/>
        </w:rPr>
        <w:t xml:space="preserve">del presente Proceso de Contratación en la oportunidad establecida en el numeral </w:t>
      </w:r>
      <w:r w:rsidRPr="0074648E">
        <w:rPr>
          <w:rFonts w:ascii="Arial" w:eastAsia="Times New Roman" w:hAnsi="Arial" w:cs="Arial"/>
          <w:lang w:val="x-none" w:eastAsia="es-ES"/>
        </w:rPr>
        <w:fldChar w:fldCharType="begin"/>
      </w:r>
      <w:r w:rsidRPr="0074648E">
        <w:rPr>
          <w:rFonts w:ascii="Arial" w:eastAsia="Arial" w:hAnsi="Arial" w:cs="Arial"/>
        </w:rPr>
        <w:instrText xml:space="preserve"> REF _Ref518058128 \r \h </w:instrText>
      </w:r>
      <w:r w:rsidRPr="0074648E">
        <w:rPr>
          <w:rFonts w:ascii="Arial" w:eastAsia="Times New Roman" w:hAnsi="Arial" w:cs="Arial"/>
          <w:lang w:val="x-none" w:eastAsia="es-ES"/>
        </w:rPr>
        <w:instrText xml:space="preserve"> \* MERGEFORMAT </w:instrText>
      </w:r>
      <w:r w:rsidRPr="0074648E">
        <w:rPr>
          <w:rFonts w:ascii="Arial" w:eastAsia="Times New Roman" w:hAnsi="Arial" w:cs="Arial"/>
          <w:lang w:val="x-none" w:eastAsia="es-ES"/>
        </w:rPr>
      </w:r>
      <w:r w:rsidRPr="0074648E">
        <w:rPr>
          <w:rFonts w:ascii="Arial" w:eastAsia="Times New Roman" w:hAnsi="Arial" w:cs="Arial"/>
          <w:lang w:val="x-none" w:eastAsia="es-ES"/>
        </w:rPr>
        <w:fldChar w:fldCharType="separate"/>
      </w:r>
      <w:r w:rsidRPr="0074648E">
        <w:rPr>
          <w:rFonts w:ascii="Arial" w:eastAsia="Arial" w:hAnsi="Arial" w:cs="Arial"/>
        </w:rPr>
        <w:t>8.1</w:t>
      </w:r>
      <w:r w:rsidRPr="0074648E">
        <w:rPr>
          <w:rFonts w:ascii="Arial" w:eastAsia="Times New Roman" w:hAnsi="Arial" w:cs="Arial"/>
          <w:lang w:val="x-none" w:eastAsia="es-ES"/>
        </w:rPr>
        <w:fldChar w:fldCharType="end"/>
      </w:r>
      <w:r w:rsidRPr="0074648E">
        <w:rPr>
          <w:rFonts w:ascii="Arial" w:eastAsia="Arial" w:hAnsi="Arial" w:cs="Arial"/>
        </w:rPr>
        <w:t>.</w:t>
      </w:r>
      <w:r w:rsidRPr="0074648E">
        <w:rPr>
          <w:rFonts w:ascii="Arial" w:eastAsia="Arial,Calibri" w:hAnsi="Arial" w:cs="Arial"/>
        </w:rPr>
        <w:t xml:space="preserve"> </w:t>
      </w:r>
    </w:p>
    <w:p w14:paraId="65F84039" w14:textId="77777777" w:rsidR="0074648E" w:rsidRPr="0074648E" w:rsidRDefault="0074648E" w:rsidP="0074648E">
      <w:pPr>
        <w:pStyle w:val="InviasNormal"/>
        <w:numPr>
          <w:ilvl w:val="2"/>
          <w:numId w:val="75"/>
        </w:numPr>
        <w:outlineLvl w:val="2"/>
        <w:rPr>
          <w:rFonts w:eastAsia="Arial" w:cs="Arial"/>
          <w:b/>
          <w:sz w:val="24"/>
          <w:lang w:val="es-CO"/>
        </w:rPr>
      </w:pPr>
      <w:bookmarkStart w:id="468" w:name="_Ref508651008"/>
      <w:bookmarkStart w:id="469" w:name="_Toc32147367"/>
      <w:bookmarkStart w:id="470" w:name="_Toc46314724"/>
      <w:r w:rsidRPr="0074648E">
        <w:rPr>
          <w:rFonts w:eastAsia="Arial" w:cs="Arial"/>
          <w:b/>
          <w:sz w:val="24"/>
          <w:lang w:val="es-CO"/>
        </w:rPr>
        <w:t>CORRECCIONES ARITMÉTICAS</w:t>
      </w:r>
      <w:bookmarkEnd w:id="468"/>
      <w:bookmarkEnd w:id="469"/>
      <w:bookmarkEnd w:id="470"/>
    </w:p>
    <w:p w14:paraId="7FC4AAE9" w14:textId="77777777" w:rsidR="0074648E" w:rsidRPr="0074648E" w:rsidRDefault="0074648E" w:rsidP="0074648E">
      <w:pPr>
        <w:tabs>
          <w:tab w:val="left" w:pos="1860"/>
        </w:tabs>
        <w:spacing w:after="200" w:line="276" w:lineRule="auto"/>
        <w:jc w:val="both"/>
        <w:rPr>
          <w:rFonts w:ascii="Arial" w:eastAsia="Arial,Calibri" w:hAnsi="Arial" w:cs="Arial"/>
        </w:rPr>
      </w:pP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solo</w:t>
      </w:r>
      <w:r w:rsidRPr="0074648E">
        <w:rPr>
          <w:rFonts w:ascii="Arial" w:eastAsia="Arial,Calibri" w:hAnsi="Arial" w:cs="Arial"/>
        </w:rPr>
        <w:t xml:space="preserve"> </w:t>
      </w:r>
      <w:r w:rsidRPr="0074648E">
        <w:rPr>
          <w:rFonts w:ascii="Arial" w:hAnsi="Arial" w:cs="Arial"/>
        </w:rPr>
        <w:t>efectuará</w:t>
      </w:r>
      <w:r w:rsidRPr="0074648E">
        <w:rPr>
          <w:rFonts w:ascii="Arial" w:eastAsia="Arial,Calibri" w:hAnsi="Arial" w:cs="Arial"/>
        </w:rPr>
        <w:t xml:space="preserve"> </w:t>
      </w:r>
      <w:r w:rsidRPr="0074648E">
        <w:rPr>
          <w:rFonts w:ascii="Arial" w:hAnsi="Arial" w:cs="Arial"/>
        </w:rPr>
        <w:t>correcciones</w:t>
      </w:r>
      <w:r w:rsidRPr="0074648E">
        <w:rPr>
          <w:rFonts w:ascii="Arial" w:eastAsia="Arial,Calibri" w:hAnsi="Arial" w:cs="Arial"/>
        </w:rPr>
        <w:t xml:space="preserve"> </w:t>
      </w:r>
      <w:r w:rsidRPr="0074648E">
        <w:rPr>
          <w:rFonts w:ascii="Arial" w:hAnsi="Arial" w:cs="Arial"/>
        </w:rPr>
        <w:t>aritméticas</w:t>
      </w:r>
      <w:r w:rsidRPr="0074648E">
        <w:rPr>
          <w:rFonts w:ascii="Arial" w:eastAsia="Arial,Calibri" w:hAnsi="Arial" w:cs="Arial"/>
        </w:rPr>
        <w:t xml:space="preserve"> </w:t>
      </w:r>
      <w:r w:rsidRPr="0074648E">
        <w:rPr>
          <w:rFonts w:ascii="Arial" w:hAnsi="Arial" w:cs="Arial"/>
        </w:rPr>
        <w:t>originadas</w:t>
      </w:r>
      <w:r w:rsidRPr="0074648E">
        <w:rPr>
          <w:rFonts w:ascii="Arial" w:eastAsia="Arial,Calibri" w:hAnsi="Arial" w:cs="Arial"/>
        </w:rPr>
        <w:t xml:space="preserve"> </w:t>
      </w:r>
      <w:r w:rsidRPr="0074648E">
        <w:rPr>
          <w:rFonts w:ascii="Arial" w:hAnsi="Arial" w:cs="Arial"/>
        </w:rPr>
        <w:t>por:</w:t>
      </w:r>
    </w:p>
    <w:p w14:paraId="36DDB58A" w14:textId="77777777" w:rsidR="0074648E" w:rsidRPr="0074648E" w:rsidRDefault="0074648E" w:rsidP="0074648E">
      <w:pPr>
        <w:numPr>
          <w:ilvl w:val="0"/>
          <w:numId w:val="59"/>
        </w:numPr>
        <w:spacing w:after="200" w:line="276" w:lineRule="auto"/>
        <w:jc w:val="both"/>
        <w:rPr>
          <w:rFonts w:ascii="Arial" w:eastAsiaTheme="minorEastAsia" w:hAnsi="Arial" w:cs="Arial"/>
        </w:rPr>
      </w:pPr>
      <w:r w:rsidRPr="0074648E">
        <w:rPr>
          <w:rFonts w:ascii="Arial" w:hAnsi="Arial" w:cs="Arial"/>
        </w:rPr>
        <w:t>Todas las operaciones aritméticas a que haya lugar en la propuesta económica, cuando exista un error que surja de un cálculo meramente aritmético cuando la operación ha sido erróneamente realizada.</w:t>
      </w:r>
    </w:p>
    <w:p w14:paraId="728A4393" w14:textId="77777777" w:rsidR="0074648E" w:rsidRPr="0074648E" w:rsidRDefault="0074648E" w:rsidP="0074648E">
      <w:pPr>
        <w:numPr>
          <w:ilvl w:val="0"/>
          <w:numId w:val="59"/>
        </w:numPr>
        <w:spacing w:after="200" w:line="276" w:lineRule="auto"/>
        <w:contextualSpacing/>
        <w:jc w:val="both"/>
        <w:rPr>
          <w:rFonts w:ascii="Arial" w:eastAsia="Arial" w:hAnsi="Arial" w:cs="Arial"/>
        </w:rPr>
      </w:pPr>
      <w:r w:rsidRPr="0074648E">
        <w:rPr>
          <w:rFonts w:ascii="Arial" w:hAnsi="Arial" w:cs="Arial"/>
        </w:rPr>
        <w:t>El</w:t>
      </w:r>
      <w:r w:rsidRPr="0074648E">
        <w:rPr>
          <w:rFonts w:ascii="Arial" w:eastAsia="Arial" w:hAnsi="Arial" w:cs="Arial"/>
        </w:rPr>
        <w:t xml:space="preserve"> </w:t>
      </w:r>
      <w:r w:rsidRPr="0074648E">
        <w:rPr>
          <w:rFonts w:ascii="Arial" w:hAnsi="Arial" w:cs="Arial"/>
        </w:rPr>
        <w:t>ajuste</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peso</w:t>
      </w:r>
      <w:r w:rsidRPr="0074648E">
        <w:rPr>
          <w:rFonts w:ascii="Arial" w:eastAsia="Arial" w:hAnsi="Arial" w:cs="Arial"/>
        </w:rPr>
        <w:t xml:space="preserve"> </w:t>
      </w:r>
      <w:r w:rsidRPr="0074648E">
        <w:rPr>
          <w:rFonts w:ascii="Arial" w:hAnsi="Arial" w:cs="Arial"/>
        </w:rPr>
        <w:t>ya</w:t>
      </w:r>
      <w:r w:rsidRPr="0074648E">
        <w:rPr>
          <w:rFonts w:ascii="Arial" w:eastAsia="Arial" w:hAnsi="Arial" w:cs="Arial"/>
        </w:rPr>
        <w:t xml:space="preserve"> </w:t>
      </w:r>
      <w:r w:rsidRPr="0074648E">
        <w:rPr>
          <w:rFonts w:ascii="Arial" w:hAnsi="Arial" w:cs="Arial"/>
        </w:rPr>
        <w:t>sea</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exceso</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defecto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precios</w:t>
      </w:r>
      <w:r w:rsidRPr="0074648E">
        <w:rPr>
          <w:rFonts w:ascii="Arial" w:eastAsia="Arial" w:hAnsi="Arial" w:cs="Arial"/>
        </w:rPr>
        <w:t xml:space="preserve"> </w:t>
      </w:r>
      <w:r w:rsidRPr="0074648E">
        <w:rPr>
          <w:rFonts w:ascii="Arial" w:hAnsi="Arial" w:cs="Arial"/>
        </w:rPr>
        <w:t>unitarios</w:t>
      </w:r>
      <w:r w:rsidRPr="0074648E">
        <w:rPr>
          <w:rFonts w:ascii="Arial" w:eastAsia="Arial" w:hAnsi="Arial" w:cs="Arial"/>
        </w:rPr>
        <w:t xml:space="preserve"> </w:t>
      </w:r>
      <w:r w:rsidRPr="0074648E">
        <w:rPr>
          <w:rFonts w:ascii="Arial" w:hAnsi="Arial" w:cs="Arial"/>
        </w:rPr>
        <w:t>contenidos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propuesta</w:t>
      </w:r>
      <w:r w:rsidRPr="0074648E">
        <w:rPr>
          <w:rFonts w:ascii="Arial" w:eastAsia="Arial" w:hAnsi="Arial" w:cs="Arial"/>
        </w:rPr>
        <w:t xml:space="preserve"> </w:t>
      </w:r>
      <w:r w:rsidRPr="0074648E">
        <w:rPr>
          <w:rFonts w:ascii="Arial" w:hAnsi="Arial" w:cs="Arial"/>
        </w:rPr>
        <w:t>económica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operaciones</w:t>
      </w:r>
      <w:r w:rsidRPr="0074648E">
        <w:rPr>
          <w:rFonts w:ascii="Arial" w:eastAsia="Arial" w:hAnsi="Arial" w:cs="Arial"/>
        </w:rPr>
        <w:t xml:space="preserve"> </w:t>
      </w:r>
      <w:r w:rsidRPr="0074648E">
        <w:rPr>
          <w:rFonts w:ascii="Arial" w:hAnsi="Arial" w:cs="Arial"/>
        </w:rPr>
        <w:t>aritméticas</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haya</w:t>
      </w:r>
      <w:r w:rsidRPr="0074648E">
        <w:rPr>
          <w:rFonts w:ascii="Arial" w:eastAsia="Arial" w:hAnsi="Arial" w:cs="Arial"/>
        </w:rPr>
        <w:t xml:space="preserve"> </w:t>
      </w:r>
      <w:r w:rsidRPr="0074648E">
        <w:rPr>
          <w:rFonts w:ascii="Arial" w:hAnsi="Arial" w:cs="Arial"/>
        </w:rPr>
        <w:t>lugar</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valor</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IVA,</w:t>
      </w:r>
      <w:r w:rsidRPr="0074648E">
        <w:rPr>
          <w:rFonts w:ascii="Arial" w:eastAsia="Arial" w:hAnsi="Arial" w:cs="Arial"/>
        </w:rPr>
        <w:t xml:space="preserve"> </w:t>
      </w:r>
      <w:r w:rsidRPr="0074648E">
        <w:rPr>
          <w:rFonts w:ascii="Arial" w:hAnsi="Arial" w:cs="Arial"/>
        </w:rPr>
        <w:t>así:</w:t>
      </w:r>
      <w:r w:rsidRPr="0074648E">
        <w:rPr>
          <w:rFonts w:ascii="Arial" w:eastAsia="Arial" w:hAnsi="Arial" w:cs="Arial"/>
        </w:rPr>
        <w:t xml:space="preserve"> </w:t>
      </w:r>
      <w:r w:rsidRPr="0074648E">
        <w:rPr>
          <w:rFonts w:ascii="Arial" w:hAnsi="Arial" w:cs="Arial"/>
        </w:rPr>
        <w:t>cuando</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fracción</w:t>
      </w:r>
      <w:r w:rsidRPr="0074648E">
        <w:rPr>
          <w:rFonts w:ascii="Arial" w:eastAsia="Arial" w:hAnsi="Arial" w:cs="Arial"/>
        </w:rPr>
        <w:t xml:space="preserve"> </w:t>
      </w:r>
      <w:r w:rsidRPr="0074648E">
        <w:rPr>
          <w:rFonts w:ascii="Arial" w:hAnsi="Arial" w:cs="Arial"/>
        </w:rPr>
        <w:t>decimal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peso</w:t>
      </w:r>
      <w:r w:rsidRPr="0074648E">
        <w:rPr>
          <w:rFonts w:ascii="Arial" w:eastAsia="Arial" w:hAnsi="Arial" w:cs="Arial"/>
        </w:rPr>
        <w:t xml:space="preserve"> </w:t>
      </w:r>
      <w:r w:rsidRPr="0074648E">
        <w:rPr>
          <w:rFonts w:ascii="Arial" w:hAnsi="Arial" w:cs="Arial"/>
        </w:rPr>
        <w:t>sea</w:t>
      </w:r>
      <w:r w:rsidRPr="0074648E">
        <w:rPr>
          <w:rFonts w:ascii="Arial" w:eastAsia="Arial" w:hAnsi="Arial" w:cs="Arial"/>
        </w:rPr>
        <w:t xml:space="preserve"> </w:t>
      </w:r>
      <w:r w:rsidRPr="0074648E">
        <w:rPr>
          <w:rFonts w:ascii="Arial" w:hAnsi="Arial" w:cs="Arial"/>
        </w:rPr>
        <w:t>igual</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superior</w:t>
      </w:r>
      <w:r w:rsidRPr="0074648E">
        <w:rPr>
          <w:rFonts w:ascii="Arial" w:eastAsia="Arial" w:hAnsi="Arial" w:cs="Arial"/>
        </w:rPr>
        <w:t xml:space="preserve"> </w:t>
      </w:r>
      <w:r w:rsidRPr="0074648E">
        <w:rPr>
          <w:rFonts w:ascii="Arial" w:hAnsi="Arial" w:cs="Arial"/>
        </w:rPr>
        <w:t>punto</w:t>
      </w:r>
      <w:r w:rsidRPr="0074648E">
        <w:rPr>
          <w:rFonts w:ascii="Arial" w:eastAsia="Arial" w:hAnsi="Arial" w:cs="Arial"/>
        </w:rPr>
        <w:t xml:space="preserve"> </w:t>
      </w:r>
      <w:r w:rsidRPr="0074648E">
        <w:rPr>
          <w:rFonts w:ascii="Arial" w:hAnsi="Arial" w:cs="Arial"/>
        </w:rPr>
        <w:t>cinco</w:t>
      </w:r>
      <w:r w:rsidRPr="0074648E">
        <w:rPr>
          <w:rFonts w:ascii="Arial" w:eastAsia="Arial" w:hAnsi="Arial" w:cs="Arial"/>
        </w:rPr>
        <w:t xml:space="preserve"> </w:t>
      </w:r>
      <w:r w:rsidRPr="0074648E">
        <w:rPr>
          <w:rFonts w:ascii="Arial" w:hAnsi="Arial" w:cs="Arial"/>
        </w:rPr>
        <w:t>(0.5)</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aproximará</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exceso</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entero</w:t>
      </w:r>
      <w:r w:rsidRPr="0074648E">
        <w:rPr>
          <w:rFonts w:ascii="Arial" w:eastAsia="Arial" w:hAnsi="Arial" w:cs="Arial"/>
        </w:rPr>
        <w:t xml:space="preserve"> </w:t>
      </w:r>
      <w:r w:rsidRPr="0074648E">
        <w:rPr>
          <w:rFonts w:ascii="Arial" w:hAnsi="Arial" w:cs="Arial"/>
        </w:rPr>
        <w:t>siguiente</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peso</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cuando</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fracción</w:t>
      </w:r>
      <w:r w:rsidRPr="0074648E">
        <w:rPr>
          <w:rFonts w:ascii="Arial" w:eastAsia="Arial" w:hAnsi="Arial" w:cs="Arial"/>
        </w:rPr>
        <w:t xml:space="preserve"> </w:t>
      </w:r>
      <w:r w:rsidRPr="0074648E">
        <w:rPr>
          <w:rFonts w:ascii="Arial" w:hAnsi="Arial" w:cs="Arial"/>
        </w:rPr>
        <w:t>decimal</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peso</w:t>
      </w:r>
      <w:r w:rsidRPr="0074648E">
        <w:rPr>
          <w:rFonts w:ascii="Arial" w:eastAsia="Arial" w:hAnsi="Arial" w:cs="Arial"/>
        </w:rPr>
        <w:t xml:space="preserve"> </w:t>
      </w:r>
      <w:r w:rsidRPr="0074648E">
        <w:rPr>
          <w:rFonts w:ascii="Arial" w:hAnsi="Arial" w:cs="Arial"/>
        </w:rPr>
        <w:t>sea</w:t>
      </w:r>
      <w:r w:rsidRPr="0074648E">
        <w:rPr>
          <w:rFonts w:ascii="Arial" w:eastAsia="Arial" w:hAnsi="Arial" w:cs="Arial"/>
        </w:rPr>
        <w:t xml:space="preserve"> </w:t>
      </w:r>
      <w:r w:rsidRPr="0074648E">
        <w:rPr>
          <w:rFonts w:ascii="Arial" w:hAnsi="Arial" w:cs="Arial"/>
        </w:rPr>
        <w:t>inferior</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punto cinco</w:t>
      </w:r>
      <w:r w:rsidRPr="0074648E">
        <w:rPr>
          <w:rFonts w:ascii="Arial" w:eastAsia="Arial" w:hAnsi="Arial" w:cs="Arial"/>
        </w:rPr>
        <w:t xml:space="preserve"> </w:t>
      </w:r>
      <w:r w:rsidRPr="0074648E">
        <w:rPr>
          <w:rFonts w:ascii="Arial" w:hAnsi="Arial" w:cs="Arial"/>
        </w:rPr>
        <w:t>(0.5)</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aproximará</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defecto</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número</w:t>
      </w:r>
      <w:r w:rsidRPr="0074648E">
        <w:rPr>
          <w:rFonts w:ascii="Arial" w:eastAsia="Arial" w:hAnsi="Arial" w:cs="Arial"/>
        </w:rPr>
        <w:t xml:space="preserve"> </w:t>
      </w:r>
      <w:r w:rsidRPr="0074648E">
        <w:rPr>
          <w:rFonts w:ascii="Arial" w:hAnsi="Arial" w:cs="Arial"/>
        </w:rPr>
        <w:t>entero.</w:t>
      </w:r>
    </w:p>
    <w:p w14:paraId="3D4F5371" w14:textId="77777777" w:rsidR="0074648E" w:rsidRPr="0074648E" w:rsidRDefault="0074648E" w:rsidP="0074648E">
      <w:pPr>
        <w:pStyle w:val="InviasNormal"/>
        <w:spacing w:line="276" w:lineRule="auto"/>
        <w:rPr>
          <w:rFonts w:eastAsiaTheme="minorEastAsia" w:cs="Arial"/>
          <w:sz w:val="24"/>
          <w:lang w:val="es-CO" w:eastAsia="en-US"/>
        </w:rPr>
      </w:pPr>
      <w:r w:rsidRPr="0074648E">
        <w:rPr>
          <w:rFonts w:eastAsiaTheme="minorEastAsia" w:cs="Arial"/>
          <w:sz w:val="24"/>
          <w:lang w:val="es-CO" w:eastAsia="en-US"/>
        </w:rPr>
        <w:t>La Entidad a partir del valor total corregido de las propuestas asignará máximo setenta (70) puntos acumulables al puntaje de conformidad con el proceso del numeral</w:t>
      </w:r>
      <w:r w:rsidRPr="0074648E">
        <w:rPr>
          <w:rFonts w:cs="Arial"/>
          <w:sz w:val="24"/>
          <w:lang w:val="es-CO"/>
        </w:rPr>
        <w:t xml:space="preserve"> 4.1.4</w:t>
      </w:r>
      <w:r w:rsidRPr="0074648E">
        <w:rPr>
          <w:rFonts w:eastAsiaTheme="minorEastAsia" w:cs="Arial"/>
          <w:sz w:val="24"/>
          <w:lang w:val="es-CO" w:eastAsia="en-US"/>
        </w:rPr>
        <w:t xml:space="preserve">. </w:t>
      </w:r>
    </w:p>
    <w:p w14:paraId="2740E567" w14:textId="77777777" w:rsidR="0074648E" w:rsidRPr="0074648E" w:rsidRDefault="0074648E" w:rsidP="0074648E">
      <w:pPr>
        <w:pStyle w:val="InviasNormal"/>
        <w:numPr>
          <w:ilvl w:val="2"/>
          <w:numId w:val="75"/>
        </w:numPr>
        <w:outlineLvl w:val="2"/>
        <w:rPr>
          <w:rFonts w:eastAsia="Arial" w:cs="Arial"/>
          <w:b/>
          <w:sz w:val="24"/>
          <w:lang w:val="es-CO"/>
        </w:rPr>
      </w:pPr>
      <w:bookmarkStart w:id="471" w:name="_Ref531076130"/>
      <w:bookmarkStart w:id="472" w:name="_Toc32147368"/>
      <w:bookmarkStart w:id="473" w:name="_Toc46314725"/>
      <w:r w:rsidRPr="0074648E">
        <w:rPr>
          <w:rFonts w:eastAsia="Arial" w:cs="Arial"/>
          <w:b/>
          <w:sz w:val="24"/>
          <w:lang w:val="es-CO"/>
        </w:rPr>
        <w:t>PRECIO ARTIFICIALMENTE BAJO</w:t>
      </w:r>
      <w:bookmarkEnd w:id="471"/>
      <w:bookmarkEnd w:id="472"/>
      <w:bookmarkEnd w:id="473"/>
    </w:p>
    <w:p w14:paraId="7FAD619A" w14:textId="77777777" w:rsidR="0074648E" w:rsidRPr="0074648E" w:rsidRDefault="0074648E" w:rsidP="0074648E">
      <w:pPr>
        <w:tabs>
          <w:tab w:val="left" w:pos="1860"/>
        </w:tabs>
        <w:spacing w:after="200" w:line="276" w:lineRule="auto"/>
        <w:jc w:val="both"/>
        <w:rPr>
          <w:rFonts w:ascii="Arial" w:eastAsia="Arial,Calibri" w:hAnsi="Arial" w:cs="Arial"/>
        </w:rPr>
      </w:pPr>
      <w:r w:rsidRPr="0074648E">
        <w:rPr>
          <w:rFonts w:ascii="Arial" w:eastAsia="Arial,Times New Roman" w:hAnsi="Arial" w:cs="Arial"/>
        </w:rPr>
        <w:t xml:space="preserve">En el evento en el que el precio de una oferta </w:t>
      </w:r>
      <w:r w:rsidRPr="0074648E">
        <w:rPr>
          <w:rFonts w:ascii="Arial" w:hAnsi="Arial" w:cs="Arial"/>
        </w:rPr>
        <w:t>no parezca suficiente para garantizar una correcta ejecución del contrato, de acuerdo con la información recogida durante la etapa de planeación y particularmente durante el Estudio del Sector, la Entidad deberá</w:t>
      </w:r>
      <w:r w:rsidRPr="0074648E">
        <w:rPr>
          <w:rFonts w:ascii="Arial" w:eastAsia="Arial,Times New Roman" w:hAnsi="Arial" w:cs="Arial"/>
        </w:rPr>
        <w:t xml:space="preserve"> aplicar el proceso descrito en el artículo 2.2.1.1.2.2.4. del Decreto 1082 de 2015 y </w:t>
      </w:r>
      <w:r w:rsidRPr="0074648E">
        <w:rPr>
          <w:rFonts w:ascii="Arial" w:hAnsi="Arial" w:cs="Arial"/>
        </w:rPr>
        <w:t>los parámetros definidos en la Guía para el manejo de ofertas artificialmente bajas en Procesos de Contratación de Colombia Compra Eficiente.</w:t>
      </w:r>
    </w:p>
    <w:p w14:paraId="39865233" w14:textId="77777777" w:rsidR="0074648E" w:rsidRPr="0074648E" w:rsidRDefault="0074648E" w:rsidP="0074648E">
      <w:pPr>
        <w:pStyle w:val="InviasNormal"/>
        <w:numPr>
          <w:ilvl w:val="2"/>
          <w:numId w:val="75"/>
        </w:numPr>
        <w:outlineLvl w:val="2"/>
        <w:rPr>
          <w:rFonts w:eastAsia="Arial" w:cs="Arial"/>
          <w:b/>
          <w:sz w:val="24"/>
          <w:lang w:val="es-CO"/>
        </w:rPr>
      </w:pPr>
      <w:bookmarkStart w:id="474" w:name="_Toc32147369"/>
      <w:bookmarkStart w:id="475" w:name="_Toc46314726"/>
      <w:bookmarkStart w:id="476" w:name="_Hlk511666009"/>
      <w:bookmarkStart w:id="477" w:name="_Hlk514925570"/>
      <w:r w:rsidRPr="0074648E">
        <w:rPr>
          <w:rFonts w:eastAsia="Arial" w:cs="Arial"/>
          <w:b/>
          <w:sz w:val="24"/>
          <w:lang w:val="es-CO"/>
        </w:rPr>
        <w:t>DETERMINACIÓN DEL MÉTODO PARA LA PONDERACIÓN DE LA PROPUESTA ECONÓMICA</w:t>
      </w:r>
      <w:bookmarkEnd w:id="474"/>
      <w:bookmarkEnd w:id="475"/>
    </w:p>
    <w:bookmarkEnd w:id="476"/>
    <w:p w14:paraId="710C2EBD" w14:textId="77777777" w:rsidR="0074648E" w:rsidRPr="0074648E" w:rsidRDefault="0074648E" w:rsidP="0074648E">
      <w:pPr>
        <w:tabs>
          <w:tab w:val="left" w:pos="1860"/>
        </w:tabs>
        <w:spacing w:after="200" w:line="276" w:lineRule="auto"/>
        <w:jc w:val="both"/>
        <w:rPr>
          <w:rFonts w:ascii="Arial" w:eastAsia="Arial,Calibri" w:hAnsi="Arial" w:cs="Arial"/>
        </w:rPr>
      </w:pP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seleccionará</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método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ponderación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propuesta</w:t>
      </w:r>
      <w:r w:rsidRPr="0074648E">
        <w:rPr>
          <w:rFonts w:ascii="Arial" w:eastAsia="Arial,Calibri" w:hAnsi="Arial" w:cs="Arial"/>
        </w:rPr>
        <w:t xml:space="preserve"> </w:t>
      </w:r>
      <w:r w:rsidRPr="0074648E">
        <w:rPr>
          <w:rFonts w:ascii="Arial" w:hAnsi="Arial" w:cs="Arial"/>
        </w:rPr>
        <w:t>económica,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acuerdo</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siguientes alternativas:</w:t>
      </w:r>
      <w:r w:rsidRPr="0074648E">
        <w:rPr>
          <w:rFonts w:ascii="Arial" w:eastAsia="Arial,Calibri" w:hAnsi="Arial" w:cs="Arial"/>
        </w:rPr>
        <w:t xml:space="preserve"> </w:t>
      </w:r>
    </w:p>
    <w:tbl>
      <w:tblPr>
        <w:tblStyle w:val="Tablaconcuadrcula"/>
        <w:tblW w:w="0" w:type="auto"/>
        <w:jc w:val="center"/>
        <w:tblLook w:val="04A0" w:firstRow="1" w:lastRow="0" w:firstColumn="1" w:lastColumn="0" w:noHBand="0" w:noVBand="1"/>
      </w:tblPr>
      <w:tblGrid>
        <w:gridCol w:w="1560"/>
        <w:gridCol w:w="1984"/>
      </w:tblGrid>
      <w:tr w:rsidR="0074648E" w:rsidRPr="0074648E" w14:paraId="497AF02A" w14:textId="77777777" w:rsidTr="00B4168B">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B69FC0C" w14:textId="77777777" w:rsidR="0074648E" w:rsidRPr="0074648E" w:rsidRDefault="0074648E" w:rsidP="00B4168B">
            <w:pPr>
              <w:spacing w:line="276" w:lineRule="auto"/>
              <w:jc w:val="center"/>
              <w:rPr>
                <w:rFonts w:ascii="Arial" w:hAnsi="Arial" w:cs="Arial"/>
                <w:b/>
                <w:color w:val="FFFFFF" w:themeColor="background1"/>
                <w:sz w:val="24"/>
                <w:szCs w:val="24"/>
              </w:rPr>
            </w:pPr>
            <w:bookmarkStart w:id="478" w:name="_Hlk511666058"/>
            <w:r w:rsidRPr="0074648E">
              <w:rPr>
                <w:rFonts w:ascii="Arial" w:hAnsi="Arial" w:cs="Arial"/>
                <w:b/>
                <w:color w:val="FFFFFF" w:themeColor="background1"/>
                <w:sz w:val="24"/>
                <w:szCs w:val="24"/>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2BF74E13" w14:textId="77777777" w:rsidR="0074648E" w:rsidRPr="0074648E" w:rsidRDefault="0074648E" w:rsidP="00B4168B">
            <w:pPr>
              <w:spacing w:line="276" w:lineRule="auto"/>
              <w:jc w:val="center"/>
              <w:rPr>
                <w:rFonts w:ascii="Arial" w:hAnsi="Arial" w:cs="Arial"/>
                <w:b/>
                <w:color w:val="FFFFFF" w:themeColor="background1"/>
                <w:sz w:val="24"/>
                <w:szCs w:val="24"/>
              </w:rPr>
            </w:pPr>
            <w:r w:rsidRPr="0074648E">
              <w:rPr>
                <w:rFonts w:ascii="Arial" w:hAnsi="Arial" w:cs="Arial"/>
                <w:b/>
                <w:color w:val="FFFFFF" w:themeColor="background1"/>
                <w:sz w:val="24"/>
                <w:szCs w:val="24"/>
              </w:rPr>
              <w:t>Método</w:t>
            </w:r>
          </w:p>
        </w:tc>
      </w:tr>
      <w:tr w:rsidR="0074648E" w:rsidRPr="0074648E" w14:paraId="473C14CE" w14:textId="77777777" w:rsidTr="00B4168B">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0C5C5D1E" w14:textId="77777777" w:rsidR="0074648E" w:rsidRPr="0074648E" w:rsidRDefault="0074648E" w:rsidP="00B4168B">
            <w:pPr>
              <w:spacing w:line="276" w:lineRule="auto"/>
              <w:jc w:val="center"/>
              <w:rPr>
                <w:rFonts w:ascii="Arial" w:hAnsi="Arial" w:cs="Arial"/>
                <w:sz w:val="24"/>
                <w:szCs w:val="24"/>
                <w:lang w:val="es-ES"/>
              </w:rPr>
            </w:pPr>
            <w:r w:rsidRPr="0074648E">
              <w:rPr>
                <w:rFonts w:ascii="Arial" w:hAnsi="Arial" w:cs="Arial"/>
                <w:sz w:val="24"/>
                <w:szCs w:val="24"/>
                <w:lang w:val="es-ES"/>
              </w:rPr>
              <w:t>1</w:t>
            </w:r>
          </w:p>
        </w:tc>
        <w:tc>
          <w:tcPr>
            <w:tcW w:w="1984" w:type="dxa"/>
            <w:tcBorders>
              <w:top w:val="single" w:sz="4" w:space="0" w:color="auto"/>
              <w:left w:val="single" w:sz="4" w:space="0" w:color="auto"/>
              <w:bottom w:val="single" w:sz="4" w:space="0" w:color="auto"/>
              <w:right w:val="double" w:sz="4" w:space="0" w:color="auto"/>
            </w:tcBorders>
            <w:vAlign w:val="center"/>
            <w:hideMark/>
          </w:tcPr>
          <w:p w14:paraId="4E6D03EA" w14:textId="77777777" w:rsidR="0074648E" w:rsidRPr="0074648E" w:rsidRDefault="0074648E" w:rsidP="00B4168B">
            <w:pPr>
              <w:spacing w:line="276" w:lineRule="auto"/>
              <w:jc w:val="center"/>
              <w:rPr>
                <w:rFonts w:ascii="Arial" w:hAnsi="Arial" w:cs="Arial"/>
                <w:sz w:val="24"/>
                <w:szCs w:val="24"/>
                <w:lang w:val="es-ES"/>
              </w:rPr>
            </w:pPr>
            <w:r w:rsidRPr="0074648E">
              <w:rPr>
                <w:rFonts w:ascii="Arial" w:hAnsi="Arial" w:cs="Arial"/>
                <w:sz w:val="24"/>
                <w:szCs w:val="24"/>
                <w:lang w:val="es-ES"/>
              </w:rPr>
              <w:t>Media aritmética baja</w:t>
            </w:r>
          </w:p>
        </w:tc>
      </w:tr>
      <w:tr w:rsidR="0074648E" w:rsidRPr="0074648E" w14:paraId="10111024" w14:textId="77777777" w:rsidTr="00B4168B">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66F6F2C8" w14:textId="77777777" w:rsidR="0074648E" w:rsidRPr="0074648E" w:rsidRDefault="0074648E" w:rsidP="00B4168B">
            <w:pPr>
              <w:spacing w:line="276" w:lineRule="auto"/>
              <w:jc w:val="center"/>
              <w:rPr>
                <w:rFonts w:ascii="Arial" w:hAnsi="Arial" w:cs="Arial"/>
                <w:sz w:val="24"/>
                <w:szCs w:val="24"/>
                <w:lang w:val="es-ES"/>
              </w:rPr>
            </w:pPr>
            <w:r w:rsidRPr="0074648E">
              <w:rPr>
                <w:rFonts w:ascii="Arial" w:hAnsi="Arial" w:cs="Arial"/>
                <w:sz w:val="24"/>
                <w:szCs w:val="24"/>
                <w:lang w:val="es-ES"/>
              </w:rPr>
              <w:t>2</w:t>
            </w:r>
          </w:p>
        </w:tc>
        <w:tc>
          <w:tcPr>
            <w:tcW w:w="1984" w:type="dxa"/>
            <w:tcBorders>
              <w:top w:val="single" w:sz="4" w:space="0" w:color="auto"/>
              <w:left w:val="single" w:sz="4" w:space="0" w:color="auto"/>
              <w:bottom w:val="double" w:sz="4" w:space="0" w:color="auto"/>
              <w:right w:val="double" w:sz="4" w:space="0" w:color="auto"/>
            </w:tcBorders>
            <w:vAlign w:val="center"/>
            <w:hideMark/>
          </w:tcPr>
          <w:p w14:paraId="2ACCDB98" w14:textId="77777777" w:rsidR="0074648E" w:rsidRPr="0074648E" w:rsidRDefault="0074648E" w:rsidP="00B4168B">
            <w:pPr>
              <w:spacing w:line="276" w:lineRule="auto"/>
              <w:jc w:val="center"/>
              <w:rPr>
                <w:rFonts w:ascii="Arial" w:hAnsi="Arial" w:cs="Arial"/>
                <w:sz w:val="24"/>
                <w:szCs w:val="24"/>
                <w:lang w:val="es-ES"/>
              </w:rPr>
            </w:pPr>
            <w:r w:rsidRPr="0074648E">
              <w:rPr>
                <w:rFonts w:ascii="Arial" w:hAnsi="Arial" w:cs="Arial"/>
                <w:sz w:val="24"/>
                <w:szCs w:val="24"/>
                <w:lang w:val="es-ES"/>
              </w:rPr>
              <w:t>Menor Valor</w:t>
            </w:r>
          </w:p>
        </w:tc>
        <w:bookmarkEnd w:id="478"/>
      </w:tr>
    </w:tbl>
    <w:p w14:paraId="79A4F836" w14:textId="77777777" w:rsidR="0074648E" w:rsidRPr="0074648E" w:rsidRDefault="0074648E" w:rsidP="0074648E">
      <w:pPr>
        <w:tabs>
          <w:tab w:val="left" w:pos="1860"/>
        </w:tabs>
        <w:spacing w:after="200" w:line="276" w:lineRule="auto"/>
        <w:jc w:val="both"/>
        <w:rPr>
          <w:rFonts w:ascii="Arial" w:eastAsia="Arial,Calibri" w:hAnsi="Arial" w:cs="Arial"/>
        </w:rPr>
      </w:pPr>
    </w:p>
    <w:p w14:paraId="48D3263A" w14:textId="77777777" w:rsidR="0074648E" w:rsidRPr="0074648E" w:rsidRDefault="0074648E" w:rsidP="0074648E">
      <w:pPr>
        <w:tabs>
          <w:tab w:val="left" w:pos="1860"/>
        </w:tabs>
        <w:spacing w:after="200" w:line="276" w:lineRule="auto"/>
        <w:jc w:val="both"/>
        <w:rPr>
          <w:rFonts w:ascii="Arial" w:hAnsi="Arial" w:cs="Arial"/>
        </w:rPr>
      </w:pPr>
      <w:bookmarkStart w:id="479" w:name="_Hlk511666073"/>
      <w:r w:rsidRPr="0074648E">
        <w:rPr>
          <w:rFonts w:ascii="Arial" w:hAnsi="Arial" w:cs="Arial"/>
        </w:rPr>
        <w:t>Para</w:t>
      </w:r>
      <w:r w:rsidRPr="0074648E">
        <w:rPr>
          <w:rFonts w:ascii="Arial" w:eastAsia="Arial,Calibri" w:hAnsi="Arial" w:cs="Arial"/>
        </w:rPr>
        <w:t xml:space="preserve"> </w:t>
      </w:r>
      <w:r w:rsidRPr="0074648E">
        <w:rPr>
          <w:rFonts w:ascii="Arial" w:hAnsi="Arial" w:cs="Arial"/>
        </w:rPr>
        <w:t>determinar</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método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ponderación,</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tomará</w:t>
      </w:r>
      <w:r w:rsidRPr="0074648E">
        <w:rPr>
          <w:rFonts w:ascii="Arial" w:eastAsia="Arial,Calibri" w:hAnsi="Arial" w:cs="Arial"/>
        </w:rPr>
        <w:t xml:space="preserve"> </w:t>
      </w:r>
      <w:r w:rsidRPr="0074648E">
        <w:rPr>
          <w:rFonts w:ascii="Arial" w:hAnsi="Arial" w:cs="Arial"/>
        </w:rPr>
        <w:t>los centavos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Tasa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Cambio</w:t>
      </w:r>
      <w:r w:rsidRPr="0074648E">
        <w:rPr>
          <w:rFonts w:ascii="Arial" w:eastAsia="Arial,Calibri" w:hAnsi="Arial" w:cs="Arial"/>
        </w:rPr>
        <w:t xml:space="preserve"> </w:t>
      </w:r>
      <w:r w:rsidRPr="0074648E">
        <w:rPr>
          <w:rFonts w:ascii="Arial" w:hAnsi="Arial" w:cs="Arial"/>
        </w:rPr>
        <w:t>Representativa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Mercado</w:t>
      </w:r>
      <w:r w:rsidRPr="0074648E">
        <w:rPr>
          <w:rFonts w:ascii="Arial" w:eastAsia="Arial,Calibri" w:hAnsi="Arial" w:cs="Arial"/>
        </w:rPr>
        <w:t xml:space="preserve"> (</w:t>
      </w:r>
      <w:r w:rsidRPr="0074648E">
        <w:rPr>
          <w:rFonts w:ascii="Arial" w:hAnsi="Arial" w:cs="Arial"/>
        </w:rPr>
        <w:t>TRM), certificada</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la Superintendencia Financiera de Colombia (en</w:t>
      </w:r>
      <w:r w:rsidRPr="0074648E">
        <w:rPr>
          <w:rFonts w:ascii="Arial" w:eastAsia="Arial,Calibri" w:hAnsi="Arial" w:cs="Arial"/>
        </w:rPr>
        <w:t xml:space="preserve"> </w:t>
      </w:r>
      <w:r w:rsidRPr="0074648E">
        <w:rPr>
          <w:rFonts w:ascii="Arial" w:hAnsi="Arial" w:cs="Arial"/>
        </w:rPr>
        <w:t>su</w:t>
      </w:r>
      <w:r w:rsidRPr="0074648E">
        <w:rPr>
          <w:rFonts w:ascii="Arial" w:eastAsia="Arial,Calibri" w:hAnsi="Arial" w:cs="Arial"/>
        </w:rPr>
        <w:t xml:space="preserve"> </w:t>
      </w:r>
      <w:r w:rsidRPr="0074648E">
        <w:rPr>
          <w:rFonts w:ascii="Arial" w:hAnsi="Arial" w:cs="Arial"/>
        </w:rPr>
        <w:t>sitio web: https://www.superfinanciera.gov.co/publicacion/60819).</w:t>
      </w:r>
    </w:p>
    <w:p w14:paraId="676E6D96" w14:textId="77777777" w:rsidR="0074648E" w:rsidRPr="0074648E" w:rsidRDefault="0074648E" w:rsidP="0074648E">
      <w:pPr>
        <w:tabs>
          <w:tab w:val="left" w:pos="1860"/>
        </w:tabs>
        <w:spacing w:after="200" w:line="276" w:lineRule="auto"/>
        <w:jc w:val="both"/>
        <w:rPr>
          <w:rFonts w:ascii="Arial" w:eastAsia="Arial,Calibri" w:hAnsi="Arial" w:cs="Arial"/>
        </w:rPr>
      </w:pPr>
      <w:r w:rsidRPr="0074648E">
        <w:rPr>
          <w:rFonts w:ascii="Arial" w:hAnsi="Arial" w:cs="Arial"/>
        </w:rPr>
        <w:t xml:space="preserve">La TRM que la Entidad utilizará para determinar el método de ponderación será la que rija el segundo día hábil después del cierre del proceso. Esto es, la que la Superintendencia publique en horas de la tarde del día hábil siguiente a la fecha efectiva de cierre del proceso. </w:t>
      </w:r>
      <w:r w:rsidRPr="0074648E">
        <w:rPr>
          <w:rFonts w:ascii="Arial" w:hAnsi="Arial" w:cs="Arial"/>
          <w:highlight w:val="lightGray"/>
        </w:rPr>
        <w:t>[Por ejemplo, si el cierre del proceso se realiza el 10 de febrero, la TRM que se usará para determinar el método de evaluación será la del 12 de febrero, que se publica en la tarde del 11 de febrero]</w:t>
      </w:r>
      <w:r w:rsidRPr="0074648E">
        <w:rPr>
          <w:rFonts w:ascii="Arial" w:hAnsi="Arial" w:cs="Arial"/>
        </w:rPr>
        <w:t xml:space="preserve"> </w:t>
      </w:r>
    </w:p>
    <w:p w14:paraId="126F10A0" w14:textId="77777777" w:rsidR="0074648E" w:rsidRPr="0074648E" w:rsidRDefault="0074648E" w:rsidP="0074648E">
      <w:pPr>
        <w:tabs>
          <w:tab w:val="left" w:pos="1860"/>
        </w:tabs>
        <w:spacing w:after="200" w:line="276" w:lineRule="auto"/>
        <w:jc w:val="both"/>
        <w:rPr>
          <w:rFonts w:ascii="Arial" w:eastAsia="Arial,Calibri" w:hAnsi="Arial" w:cs="Arial"/>
        </w:rPr>
      </w:pPr>
      <w:r w:rsidRPr="0074648E">
        <w:rPr>
          <w:rFonts w:ascii="Arial" w:hAnsi="Arial" w:cs="Arial"/>
        </w:rPr>
        <w:t>El</w:t>
      </w:r>
      <w:r w:rsidRPr="0074648E">
        <w:rPr>
          <w:rFonts w:ascii="Arial" w:eastAsia="Arial,Calibri" w:hAnsi="Arial" w:cs="Arial"/>
        </w:rPr>
        <w:t xml:space="preserve"> </w:t>
      </w:r>
      <w:r w:rsidRPr="0074648E">
        <w:rPr>
          <w:rFonts w:ascii="Arial" w:hAnsi="Arial" w:cs="Arial"/>
        </w:rPr>
        <w:t>método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ponderación</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determinará</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acuerdo</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rangos</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siguiente</w:t>
      </w:r>
      <w:r w:rsidRPr="0074648E">
        <w:rPr>
          <w:rFonts w:ascii="Arial" w:eastAsia="Arial,Calibri" w:hAnsi="Arial" w:cs="Arial"/>
        </w:rPr>
        <w:t xml:space="preserve"> </w:t>
      </w:r>
      <w:r w:rsidRPr="0074648E">
        <w:rPr>
          <w:rFonts w:ascii="Arial" w:hAnsi="Arial" w:cs="Arial"/>
        </w:rPr>
        <w:t>cuadro:</w:t>
      </w:r>
      <w:r w:rsidRPr="0074648E">
        <w:rPr>
          <w:rFonts w:ascii="Arial" w:eastAsia="Arial,Calibri" w:hAnsi="Arial"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1123"/>
        <w:gridCol w:w="2503"/>
      </w:tblGrid>
      <w:tr w:rsidR="0074648E" w:rsidRPr="0074648E" w14:paraId="4D6D82E4" w14:textId="77777777" w:rsidTr="00B4168B">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9DD8AA3" w14:textId="77777777" w:rsidR="0074648E" w:rsidRPr="0074648E" w:rsidRDefault="0074648E" w:rsidP="00B4168B">
            <w:pPr>
              <w:spacing w:line="276" w:lineRule="auto"/>
              <w:jc w:val="center"/>
              <w:rPr>
                <w:rFonts w:ascii="Arial" w:eastAsia="Arial,Calibri" w:hAnsi="Arial" w:cs="Arial"/>
                <w:b/>
                <w:color w:val="FFFFFF" w:themeColor="background1"/>
              </w:rPr>
            </w:pPr>
            <w:r w:rsidRPr="0074648E">
              <w:rPr>
                <w:rFonts w:ascii="Arial" w:hAnsi="Arial" w:cs="Arial"/>
                <w:b/>
                <w:color w:val="FFFFFF" w:themeColor="background1"/>
              </w:rPr>
              <w:t>Rango</w:t>
            </w:r>
            <w:r w:rsidRPr="0074648E">
              <w:rPr>
                <w:rFonts w:ascii="Arial" w:eastAsia="Arial,Calibri" w:hAnsi="Arial" w:cs="Arial"/>
                <w:b/>
                <w:color w:val="FFFFFF" w:themeColor="background1"/>
              </w:rPr>
              <w:t xml:space="preserve"> </w:t>
            </w:r>
            <w:r w:rsidRPr="0074648E">
              <w:rPr>
                <w:rFonts w:ascii="Arial" w:hAnsi="Arial" w:cs="Arial"/>
                <w:b/>
                <w:color w:val="FFFFFF" w:themeColor="background1"/>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531C781D" w14:textId="77777777" w:rsidR="0074648E" w:rsidRPr="0074648E" w:rsidRDefault="0074648E" w:rsidP="00B4168B">
            <w:pPr>
              <w:spacing w:line="276" w:lineRule="auto"/>
              <w:jc w:val="center"/>
              <w:rPr>
                <w:rFonts w:ascii="Arial" w:eastAsia="Arial,Calibri" w:hAnsi="Arial" w:cs="Arial"/>
                <w:b/>
                <w:color w:val="FFFFFF" w:themeColor="background1"/>
              </w:rPr>
            </w:pPr>
            <w:r w:rsidRPr="0074648E">
              <w:rPr>
                <w:rFonts w:ascii="Arial" w:hAnsi="Arial" w:cs="Arial"/>
                <w:b/>
                <w:color w:val="FFFFFF" w:themeColor="background1"/>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0638D5C4" w14:textId="77777777" w:rsidR="0074648E" w:rsidRPr="0074648E" w:rsidRDefault="0074648E" w:rsidP="00B4168B">
            <w:pPr>
              <w:spacing w:line="276" w:lineRule="auto"/>
              <w:jc w:val="center"/>
              <w:rPr>
                <w:rFonts w:ascii="Arial" w:eastAsia="Arial,Calibri" w:hAnsi="Arial" w:cs="Arial"/>
                <w:b/>
                <w:color w:val="FFFFFF" w:themeColor="background1"/>
              </w:rPr>
            </w:pPr>
            <w:r w:rsidRPr="0074648E">
              <w:rPr>
                <w:rFonts w:ascii="Arial" w:hAnsi="Arial" w:cs="Arial"/>
                <w:b/>
                <w:color w:val="FFFFFF" w:themeColor="background1"/>
              </w:rPr>
              <w:t>Método</w:t>
            </w:r>
          </w:p>
        </w:tc>
      </w:tr>
      <w:tr w:rsidR="0074648E" w:rsidRPr="0074648E" w14:paraId="3E8589A9" w14:textId="77777777" w:rsidTr="00B4168B">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14:paraId="7D4331A0"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De 0.00 a 0.50</w:t>
            </w:r>
          </w:p>
        </w:tc>
        <w:tc>
          <w:tcPr>
            <w:tcW w:w="899" w:type="dxa"/>
            <w:tcBorders>
              <w:top w:val="single" w:sz="4" w:space="0" w:color="auto"/>
              <w:left w:val="single" w:sz="4" w:space="0" w:color="auto"/>
              <w:bottom w:val="single" w:sz="4" w:space="0" w:color="auto"/>
              <w:right w:val="single" w:sz="4" w:space="0" w:color="auto"/>
            </w:tcBorders>
            <w:vAlign w:val="center"/>
            <w:hideMark/>
          </w:tcPr>
          <w:p w14:paraId="15D3CE4C"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99E0728"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Media aritmética baja</w:t>
            </w:r>
          </w:p>
        </w:tc>
      </w:tr>
      <w:tr w:rsidR="0074648E" w:rsidRPr="0074648E" w14:paraId="1B3C2E39" w14:textId="77777777" w:rsidTr="00B4168B">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hideMark/>
          </w:tcPr>
          <w:p w14:paraId="23FEE340"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De 0.51 a 0.99</w:t>
            </w:r>
          </w:p>
        </w:tc>
        <w:tc>
          <w:tcPr>
            <w:tcW w:w="899" w:type="dxa"/>
            <w:tcBorders>
              <w:top w:val="single" w:sz="4" w:space="0" w:color="auto"/>
              <w:left w:val="single" w:sz="4" w:space="0" w:color="auto"/>
              <w:bottom w:val="double" w:sz="4" w:space="0" w:color="auto"/>
              <w:right w:val="single" w:sz="4" w:space="0" w:color="auto"/>
            </w:tcBorders>
            <w:vAlign w:val="center"/>
            <w:hideMark/>
          </w:tcPr>
          <w:p w14:paraId="0460D356"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2</w:t>
            </w:r>
          </w:p>
        </w:tc>
        <w:tc>
          <w:tcPr>
            <w:tcW w:w="2503" w:type="dxa"/>
            <w:tcBorders>
              <w:top w:val="single" w:sz="4" w:space="0" w:color="auto"/>
              <w:left w:val="single" w:sz="4" w:space="0" w:color="auto"/>
              <w:bottom w:val="double" w:sz="4" w:space="0" w:color="auto"/>
              <w:right w:val="double" w:sz="4" w:space="0" w:color="auto"/>
            </w:tcBorders>
            <w:vAlign w:val="center"/>
            <w:hideMark/>
          </w:tcPr>
          <w:p w14:paraId="11984FDB" w14:textId="77777777" w:rsidR="0074648E" w:rsidRPr="0074648E" w:rsidRDefault="0074648E" w:rsidP="00B4168B">
            <w:pPr>
              <w:spacing w:line="276" w:lineRule="auto"/>
              <w:jc w:val="center"/>
              <w:rPr>
                <w:rFonts w:ascii="Arial" w:hAnsi="Arial" w:cs="Arial"/>
                <w:lang w:val="es-ES" w:eastAsia="es-CO"/>
              </w:rPr>
            </w:pPr>
            <w:r w:rsidRPr="0074648E">
              <w:rPr>
                <w:rFonts w:ascii="Arial" w:hAnsi="Arial" w:cs="Arial"/>
                <w:lang w:val="es-ES" w:eastAsia="es-CO"/>
              </w:rPr>
              <w:t>Menor valor</w:t>
            </w:r>
          </w:p>
        </w:tc>
      </w:tr>
    </w:tbl>
    <w:p w14:paraId="6EC5F3E1" w14:textId="77777777" w:rsidR="0074648E" w:rsidRPr="0074648E" w:rsidRDefault="0074648E" w:rsidP="0074648E">
      <w:pPr>
        <w:tabs>
          <w:tab w:val="left" w:pos="1860"/>
        </w:tabs>
        <w:spacing w:after="200" w:line="276" w:lineRule="auto"/>
        <w:jc w:val="both"/>
        <w:rPr>
          <w:rFonts w:ascii="Arial" w:eastAsia="Calibri" w:hAnsi="Arial" w:cs="Arial"/>
        </w:rPr>
      </w:pPr>
    </w:p>
    <w:p w14:paraId="3B2A0144" w14:textId="77777777" w:rsidR="0074648E" w:rsidRPr="0074648E" w:rsidRDefault="0074648E" w:rsidP="0074648E">
      <w:pPr>
        <w:tabs>
          <w:tab w:val="left" w:pos="1860"/>
        </w:tabs>
        <w:spacing w:after="200" w:line="276" w:lineRule="auto"/>
        <w:jc w:val="both"/>
        <w:rPr>
          <w:rFonts w:ascii="Arial" w:hAnsi="Arial" w:cs="Arial"/>
        </w:rPr>
      </w:pPr>
      <w:r w:rsidRPr="0074648E">
        <w:rPr>
          <w:rFonts w:ascii="Arial" w:hAnsi="Arial" w:cs="Arial"/>
        </w:rPr>
        <w:t>En todos los casos se tendrá en cuenta hasta el séptimo (7°) decimal del valor obtenido como puntaje y las fórmulas se aplicarán con las propuestas que no han sido rechazadas y se encuentran válidas.</w:t>
      </w:r>
    </w:p>
    <w:p w14:paraId="557F515D" w14:textId="77777777" w:rsidR="0074648E" w:rsidRPr="0074648E" w:rsidRDefault="0074648E" w:rsidP="0074648E">
      <w:pPr>
        <w:tabs>
          <w:tab w:val="left" w:pos="1860"/>
        </w:tabs>
        <w:spacing w:after="200" w:line="276" w:lineRule="auto"/>
        <w:jc w:val="both"/>
        <w:rPr>
          <w:rFonts w:ascii="Arial" w:hAnsi="Arial" w:cs="Arial"/>
        </w:rPr>
      </w:pPr>
      <w:r w:rsidRPr="0074648E">
        <w:rPr>
          <w:rFonts w:ascii="Arial" w:hAnsi="Arial" w:cs="Arial"/>
          <w:highlight w:val="lightGray"/>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14:paraId="10613774" w14:textId="77777777" w:rsidR="0074648E" w:rsidRPr="0074648E" w:rsidRDefault="0074648E" w:rsidP="0074648E">
      <w:pPr>
        <w:tabs>
          <w:tab w:val="left" w:pos="1860"/>
        </w:tabs>
        <w:spacing w:after="200" w:line="276" w:lineRule="auto"/>
        <w:jc w:val="both"/>
        <w:rPr>
          <w:rFonts w:ascii="Arial" w:hAnsi="Arial" w:cs="Arial"/>
        </w:rPr>
      </w:pPr>
      <w:r w:rsidRPr="0074648E">
        <w:rPr>
          <w:rFonts w:ascii="Arial" w:hAnsi="Arial" w:cs="Arial"/>
        </w:rPr>
        <w:t xml:space="preserve">Las propuestas que al aplicar las fórmulas obtengan puntajes negativos obtienen cero (0) puntos en la oferta económica. </w:t>
      </w:r>
    </w:p>
    <w:p w14:paraId="7C99085F" w14:textId="77777777" w:rsidR="0074648E" w:rsidRPr="0074648E" w:rsidRDefault="0074648E" w:rsidP="0074648E">
      <w:pPr>
        <w:pStyle w:val="Prrafodelista"/>
        <w:numPr>
          <w:ilvl w:val="2"/>
          <w:numId w:val="76"/>
        </w:numPr>
        <w:tabs>
          <w:tab w:val="left" w:pos="-142"/>
        </w:tabs>
        <w:autoSpaceDE w:val="0"/>
        <w:autoSpaceDN w:val="0"/>
        <w:adjustRightInd w:val="0"/>
        <w:spacing w:before="120" w:after="240" w:line="276" w:lineRule="auto"/>
        <w:jc w:val="both"/>
        <w:rPr>
          <w:rFonts w:ascii="Arial" w:eastAsiaTheme="minorHAnsi" w:hAnsi="Arial" w:cs="Arial"/>
          <w:b/>
          <w:color w:val="3B3838" w:themeColor="background2" w:themeShade="40"/>
          <w:sz w:val="24"/>
          <w:szCs w:val="24"/>
        </w:rPr>
      </w:pPr>
      <w:r w:rsidRPr="0074648E">
        <w:rPr>
          <w:rFonts w:ascii="Arial" w:eastAsiaTheme="minorHAnsi" w:hAnsi="Arial" w:cs="Arial"/>
          <w:b/>
          <w:color w:val="3B3838" w:themeColor="background2" w:themeShade="40"/>
          <w:sz w:val="24"/>
          <w:szCs w:val="24"/>
        </w:rPr>
        <w:t>Media Aritmética Baja</w:t>
      </w:r>
    </w:p>
    <w:p w14:paraId="15E31D4D" w14:textId="77777777" w:rsidR="0074648E" w:rsidRPr="0074648E" w:rsidRDefault="0074648E" w:rsidP="0074648E">
      <w:pPr>
        <w:tabs>
          <w:tab w:val="left" w:pos="-142"/>
        </w:tabs>
        <w:autoSpaceDE w:val="0"/>
        <w:autoSpaceDN w:val="0"/>
        <w:adjustRightInd w:val="0"/>
        <w:spacing w:before="120" w:after="240" w:line="276" w:lineRule="auto"/>
        <w:jc w:val="both"/>
        <w:rPr>
          <w:rFonts w:ascii="Arial" w:hAnsi="Arial" w:cs="Arial"/>
        </w:rPr>
      </w:pPr>
      <w:r w:rsidRPr="0074648E">
        <w:rPr>
          <w:rFonts w:ascii="Arial" w:hAnsi="Arial" w:cs="Arial"/>
        </w:rPr>
        <w:t>Consiste en determinar el promedio aritmético entre la propuesta válida más baja y el promedio simple de las ofertas hábiles para calificación económica.</w:t>
      </w:r>
    </w:p>
    <w:p w14:paraId="44E7BEF5" w14:textId="77777777" w:rsidR="0074648E" w:rsidRPr="0074648E" w:rsidRDefault="0074648E" w:rsidP="0074648E">
      <w:pPr>
        <w:spacing w:line="276" w:lineRule="auto"/>
        <w:rPr>
          <w:rFonts w:ascii="Arial" w:eastAsiaTheme="minorEastAsia" w:hAnsi="Arial" w:cs="Arial"/>
        </w:rPr>
      </w:pPr>
      <m:oMathPara>
        <m:oMath>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r>
            <w:rPr>
              <w:rFonts w:ascii="Cambria Math" w:hAnsi="Cambria Math" w:cs="Arial"/>
            </w:rPr>
            <m:t>=</m:t>
          </m:r>
          <m:f>
            <m:fPr>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min</m:t>
                  </m:r>
                </m:sub>
              </m:sSub>
              <m:r>
                <w:rPr>
                  <w:rFonts w:ascii="Cambria Math" w:hAnsi="Cambria Math" w:cs="Arial"/>
                </w:rPr>
                <m:t>+</m:t>
              </m:r>
              <m:acc>
                <m:accPr>
                  <m:chr m:val="̅"/>
                  <m:ctrlPr>
                    <w:rPr>
                      <w:rFonts w:ascii="Cambria Math" w:hAnsi="Cambria Math" w:cs="Arial"/>
                      <w:i/>
                    </w:rPr>
                  </m:ctrlPr>
                </m:accPr>
                <m:e>
                  <m:r>
                    <w:rPr>
                      <w:rFonts w:ascii="Cambria Math" w:hAnsi="Cambria Math" w:cs="Arial"/>
                    </w:rPr>
                    <m:t>X</m:t>
                  </m:r>
                </m:e>
              </m:acc>
              <m:r>
                <w:rPr>
                  <w:rFonts w:ascii="Cambria Math" w:hAnsi="Cambria Math" w:cs="Arial"/>
                </w:rPr>
                <m:t>)</m:t>
              </m:r>
            </m:num>
            <m:den>
              <m:r>
                <w:rPr>
                  <w:rFonts w:ascii="Cambria Math" w:hAnsi="Cambria Math" w:cs="Arial"/>
                </w:rPr>
                <m:t>2</m:t>
              </m:r>
            </m:den>
          </m:f>
        </m:oMath>
      </m:oMathPara>
    </w:p>
    <w:p w14:paraId="09958863" w14:textId="77777777" w:rsidR="0074648E" w:rsidRPr="0074648E" w:rsidRDefault="0074648E" w:rsidP="0074648E">
      <w:pPr>
        <w:spacing w:line="276" w:lineRule="auto"/>
        <w:rPr>
          <w:rFonts w:ascii="Arial" w:eastAsiaTheme="minorEastAsia" w:hAnsi="Arial" w:cs="Arial"/>
        </w:rPr>
      </w:pPr>
      <w:r w:rsidRPr="0074648E">
        <w:rPr>
          <w:rFonts w:ascii="Arial" w:eastAsiaTheme="minorEastAsia" w:hAnsi="Arial" w:cs="Arial"/>
        </w:rPr>
        <w:t>Donde:</w:t>
      </w:r>
    </w:p>
    <w:p w14:paraId="489DE71A"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sSub>
          <m:sSubPr>
            <m:ctrlPr>
              <w:rPr>
                <w:rFonts w:ascii="Cambria Math" w:hAnsi="Cambria Math" w:cs="Arial"/>
                <w:i/>
                <w:color w:val="3B3838" w:themeColor="background2" w:themeShade="40"/>
                <w:sz w:val="24"/>
                <w:szCs w:val="24"/>
              </w:rPr>
            </m:ctrlPr>
          </m:sSubPr>
          <m:e>
            <m:r>
              <w:rPr>
                <w:rFonts w:ascii="Cambria Math" w:hAnsi="Cambria Math" w:cs="Arial"/>
                <w:color w:val="3B3838" w:themeColor="background2" w:themeShade="40"/>
                <w:sz w:val="24"/>
                <w:szCs w:val="24"/>
              </w:rPr>
              <m:t>V</m:t>
            </m:r>
          </m:e>
          <m:sub>
            <m:r>
              <w:rPr>
                <w:rFonts w:ascii="Cambria Math" w:hAnsi="Cambria Math" w:cs="Arial"/>
                <w:color w:val="3B3838" w:themeColor="background2" w:themeShade="40"/>
                <w:sz w:val="24"/>
                <w:szCs w:val="24"/>
              </w:rPr>
              <m:t>min</m:t>
            </m:r>
          </m:sub>
        </m:sSub>
      </m:oMath>
      <w:r w:rsidRPr="0074648E">
        <w:rPr>
          <w:rFonts w:ascii="Arial" w:eastAsiaTheme="minorEastAsia" w:hAnsi="Arial" w:cs="Arial"/>
          <w:color w:val="3B3838" w:themeColor="background2" w:themeShade="40"/>
          <w:sz w:val="24"/>
          <w:szCs w:val="24"/>
        </w:rPr>
        <w:t>: Es el valor total corregido de la propuesta válida más baja.</w:t>
      </w:r>
    </w:p>
    <w:p w14:paraId="6CB79F91"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acc>
          <m:accPr>
            <m:chr m:val="̅"/>
            <m:ctrlPr>
              <w:rPr>
                <w:rFonts w:ascii="Cambria Math" w:hAnsi="Cambria Math" w:cs="Arial"/>
                <w:i/>
                <w:color w:val="3B3838" w:themeColor="background2" w:themeShade="40"/>
                <w:sz w:val="24"/>
                <w:szCs w:val="24"/>
              </w:rPr>
            </m:ctrlPr>
          </m:accPr>
          <m:e>
            <m:r>
              <w:rPr>
                <w:rFonts w:ascii="Cambria Math" w:hAnsi="Cambria Math" w:cs="Arial"/>
                <w:color w:val="3B3838" w:themeColor="background2" w:themeShade="40"/>
                <w:sz w:val="24"/>
                <w:szCs w:val="24"/>
              </w:rPr>
              <m:t>X</m:t>
            </m:r>
          </m:e>
        </m:acc>
      </m:oMath>
      <w:r w:rsidRPr="0074648E">
        <w:rPr>
          <w:rFonts w:ascii="Arial" w:eastAsiaTheme="minorEastAsia" w:hAnsi="Arial" w:cs="Arial"/>
          <w:color w:val="3B3838" w:themeColor="background2" w:themeShade="40"/>
          <w:sz w:val="24"/>
          <w:szCs w:val="24"/>
        </w:rPr>
        <w:t>: Es el promedio aritmético simple de las propuestas económicas válidas.</w:t>
      </w:r>
    </w:p>
    <w:p w14:paraId="5B7176AF"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acc>
          <m:accPr>
            <m:chr m:val="̅"/>
            <m:ctrlPr>
              <w:rPr>
                <w:rFonts w:ascii="Cambria Math" w:hAnsi="Cambria Math" w:cs="Arial"/>
                <w:i/>
                <w:color w:val="3B3838" w:themeColor="background2" w:themeShade="40"/>
                <w:sz w:val="24"/>
                <w:szCs w:val="24"/>
              </w:rPr>
            </m:ctrlPr>
          </m:accPr>
          <m:e>
            <m:sSub>
              <m:sSubPr>
                <m:ctrlPr>
                  <w:rPr>
                    <w:rFonts w:ascii="Cambria Math" w:hAnsi="Cambria Math" w:cs="Arial"/>
                    <w:i/>
                    <w:color w:val="3B3838" w:themeColor="background2" w:themeShade="40"/>
                    <w:sz w:val="24"/>
                    <w:szCs w:val="24"/>
                  </w:rPr>
                </m:ctrlPr>
              </m:sSubPr>
              <m:e>
                <m:r>
                  <w:rPr>
                    <w:rFonts w:ascii="Cambria Math" w:hAnsi="Cambria Math" w:cs="Arial"/>
                    <w:color w:val="3B3838" w:themeColor="background2" w:themeShade="40"/>
                    <w:sz w:val="24"/>
                    <w:szCs w:val="24"/>
                  </w:rPr>
                  <m:t>X</m:t>
                </m:r>
              </m:e>
              <m:sub>
                <m:r>
                  <w:rPr>
                    <w:rFonts w:ascii="Cambria Math" w:hAnsi="Cambria Math" w:cs="Arial"/>
                    <w:color w:val="3B3838" w:themeColor="background2" w:themeShade="40"/>
                    <w:sz w:val="24"/>
                    <w:szCs w:val="24"/>
                  </w:rPr>
                  <m:t>B</m:t>
                </m:r>
              </m:sub>
            </m:sSub>
          </m:e>
        </m:acc>
      </m:oMath>
      <w:r w:rsidRPr="0074648E">
        <w:rPr>
          <w:rFonts w:ascii="Arial" w:eastAsiaTheme="minorEastAsia" w:hAnsi="Arial" w:cs="Arial"/>
          <w:color w:val="3B3838" w:themeColor="background2" w:themeShade="40"/>
          <w:sz w:val="24"/>
          <w:szCs w:val="24"/>
        </w:rPr>
        <w:t>: Es la media aritmética baja.</w:t>
      </w:r>
    </w:p>
    <w:p w14:paraId="2AE2FEE7" w14:textId="77777777" w:rsidR="0074648E" w:rsidRPr="0074648E" w:rsidRDefault="0074648E" w:rsidP="0074648E">
      <w:pPr>
        <w:spacing w:line="276" w:lineRule="auto"/>
        <w:rPr>
          <w:rFonts w:ascii="Arial" w:eastAsiaTheme="minorEastAsia" w:hAnsi="Arial" w:cs="Arial"/>
        </w:rPr>
      </w:pPr>
    </w:p>
    <w:p w14:paraId="6159A9E6"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Times New Roman" w:hAnsi="Arial" w:cs="Arial"/>
          <w:lang w:eastAsia="es-ES"/>
        </w:rPr>
      </w:pPr>
      <w:r w:rsidRPr="0074648E">
        <w:rPr>
          <w:rFonts w:ascii="Arial" w:hAnsi="Arial" w:cs="Arial"/>
          <w:lang w:eastAsia="es-ES"/>
        </w:rPr>
        <w:t>La Entidad procederá</w:t>
      </w:r>
      <w:r w:rsidRPr="0074648E">
        <w:rPr>
          <w:rFonts w:ascii="Arial" w:eastAsia="Arial,Times New Roman" w:hAnsi="Arial" w:cs="Arial"/>
          <w:lang w:eastAsia="es-ES"/>
        </w:rPr>
        <w:t xml:space="preserve"> </w:t>
      </w:r>
      <w:r w:rsidRPr="0074648E">
        <w:rPr>
          <w:rFonts w:ascii="Arial" w:hAnsi="Arial" w:cs="Arial"/>
          <w:lang w:eastAsia="es-ES"/>
        </w:rPr>
        <w:t>a</w:t>
      </w:r>
      <w:r w:rsidRPr="0074648E">
        <w:rPr>
          <w:rFonts w:ascii="Arial" w:eastAsia="Arial,Times New Roman" w:hAnsi="Arial" w:cs="Arial"/>
          <w:lang w:eastAsia="es-ES"/>
        </w:rPr>
        <w:t xml:space="preserve"> </w:t>
      </w:r>
      <w:r w:rsidRPr="0074648E">
        <w:rPr>
          <w:rFonts w:ascii="Arial" w:hAnsi="Arial" w:cs="Arial"/>
          <w:lang w:eastAsia="es-ES"/>
        </w:rPr>
        <w:t>ponderar</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propuestas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acuerdo</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siguiente</w:t>
      </w:r>
      <w:r w:rsidRPr="0074648E">
        <w:rPr>
          <w:rFonts w:ascii="Arial" w:eastAsia="Arial,Times New Roman" w:hAnsi="Arial" w:cs="Arial"/>
          <w:lang w:eastAsia="es-ES"/>
        </w:rPr>
        <w:t xml:space="preserve"> </w:t>
      </w:r>
      <w:r w:rsidRPr="0074648E">
        <w:rPr>
          <w:rFonts w:ascii="Arial" w:hAnsi="Arial" w:cs="Arial"/>
          <w:lang w:eastAsia="es-ES"/>
        </w:rPr>
        <w:t>formula</w:t>
      </w:r>
      <w:r w:rsidRPr="0074648E">
        <w:rPr>
          <w:rFonts w:ascii="Arial" w:eastAsia="Arial,Times New Roman" w:hAnsi="Arial" w:cs="Arial"/>
          <w:lang w:eastAsia="es-ES"/>
        </w:rPr>
        <w:t xml:space="preserve">: </w:t>
      </w:r>
    </w:p>
    <w:p w14:paraId="47D7CF6B" w14:textId="77777777" w:rsidR="0074648E" w:rsidRPr="0074648E" w:rsidRDefault="0074648E" w:rsidP="0074648E">
      <w:pPr>
        <w:spacing w:line="276" w:lineRule="auto"/>
        <w:rPr>
          <w:rFonts w:ascii="Arial" w:eastAsiaTheme="minorEastAsia" w:hAnsi="Arial" w:cs="Arial"/>
        </w:rPr>
      </w:pPr>
    </w:p>
    <w:p w14:paraId="3D3D272B" w14:textId="77777777" w:rsidR="0074648E" w:rsidRPr="0074648E" w:rsidRDefault="0074648E" w:rsidP="0074648E">
      <w:pPr>
        <w:spacing w:line="276" w:lineRule="auto"/>
        <w:rPr>
          <w:rFonts w:ascii="Arial" w:hAnsi="Arial" w:cs="Arial"/>
        </w:rPr>
      </w:pPr>
      <m:oMathPara>
        <m:oMath>
          <m:r>
            <w:rPr>
              <w:rFonts w:ascii="Cambria Math" w:hAnsi="Cambria Math" w:cs="Arial"/>
            </w:rPr>
            <m:t>Puntaje=</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70*</m:t>
                  </m:r>
                  <m:d>
                    <m:dPr>
                      <m:ctrlPr>
                        <w:rPr>
                          <w:rFonts w:ascii="Cambria Math" w:hAnsi="Cambria Math" w:cs="Arial"/>
                          <w:i/>
                        </w:rPr>
                      </m:ctrlPr>
                    </m:dPr>
                    <m:e>
                      <m:r>
                        <w:rPr>
                          <w:rFonts w:ascii="Cambria Math" w:hAnsi="Cambria Math" w:cs="Arial"/>
                        </w:rPr>
                        <m:t>1-</m:t>
                      </m:r>
                      <m:d>
                        <m:dPr>
                          <m:ctrlPr>
                            <w:rPr>
                              <w:rFonts w:ascii="Cambria Math" w:hAnsi="Cambria Math" w:cs="Arial"/>
                              <w:i/>
                            </w:rPr>
                          </m:ctrlPr>
                        </m:dPr>
                        <m:e>
                          <m:f>
                            <m:fPr>
                              <m:ctrlPr>
                                <w:rPr>
                                  <w:rFonts w:ascii="Cambria Math" w:hAnsi="Cambria Math" w:cs="Arial"/>
                                  <w:i/>
                                </w:rPr>
                              </m:ctrlPr>
                            </m:fPr>
                            <m:num>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num>
                            <m:den>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den>
                          </m:f>
                        </m:e>
                      </m:d>
                    </m:e>
                  </m:d>
                  <m:r>
                    <w:rPr>
                      <w:rFonts w:ascii="Cambria Math" w:hAnsi="Cambria Math" w:cs="Arial"/>
                    </w:rPr>
                    <m:t xml:space="preserve"> Para valores menores o iguales a </m:t>
                  </m:r>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e>
                <m:e>
                  <m:r>
                    <w:rPr>
                      <w:rFonts w:ascii="Cambria Math" w:hAnsi="Cambria Math" w:cs="Arial"/>
                    </w:rPr>
                    <m:t xml:space="preserve"> </m:t>
                  </m:r>
                  <m:ctrlPr>
                    <w:rPr>
                      <w:rFonts w:ascii="Cambria Math" w:eastAsia="Cambria Math" w:hAnsi="Cambria Math" w:cs="Arial"/>
                      <w:i/>
                    </w:rPr>
                  </m:ctrlPr>
                </m:e>
                <m:e>
                  <m:r>
                    <w:rPr>
                      <w:rFonts w:ascii="Cambria Math" w:eastAsia="Cambria Math" w:hAnsi="Cambria Math" w:cs="Arial"/>
                    </w:rPr>
                    <m:t xml:space="preserve"> </m:t>
                  </m:r>
                  <m:ctrlPr>
                    <w:rPr>
                      <w:rFonts w:ascii="Cambria Math" w:eastAsia="Cambria Math" w:hAnsi="Cambria Math" w:cs="Arial"/>
                      <w:i/>
                    </w:rPr>
                  </m:ctrlPr>
                </m:e>
                <m:e>
                  <m:r>
                    <w:rPr>
                      <w:rFonts w:ascii="Cambria Math" w:eastAsia="Cambria Math" w:hAnsi="Cambria Math" w:cs="Arial"/>
                    </w:rPr>
                    <m:t xml:space="preserve"> </m:t>
                  </m:r>
                  <m:ctrlPr>
                    <w:rPr>
                      <w:rFonts w:ascii="Cambria Math" w:eastAsia="Cambria Math" w:hAnsi="Cambria Math" w:cs="Arial"/>
                      <w:i/>
                    </w:rPr>
                  </m:ctrlPr>
                </m:e>
                <m:e>
                  <m:r>
                    <w:rPr>
                      <w:rFonts w:ascii="Cambria Math" w:hAnsi="Cambria Math" w:cs="Arial"/>
                    </w:rPr>
                    <m:t>70*</m:t>
                  </m:r>
                  <m:d>
                    <m:dPr>
                      <m:ctrlPr>
                        <w:rPr>
                          <w:rFonts w:ascii="Cambria Math" w:hAnsi="Cambria Math" w:cs="Arial"/>
                          <w:i/>
                        </w:rPr>
                      </m:ctrlPr>
                    </m:dPr>
                    <m:e>
                      <m:r>
                        <w:rPr>
                          <w:rFonts w:ascii="Cambria Math" w:hAnsi="Cambria Math" w:cs="Arial"/>
                        </w:rPr>
                        <m:t>1-</m:t>
                      </m:r>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r>
                                    <w:rPr>
                                      <w:rFonts w:ascii="Cambria Math" w:hAnsi="Cambria Math" w:cs="Arial"/>
                                    </w:rPr>
                                    <m:t xml:space="preserve"> </m:t>
                                  </m:r>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r>
                                    <w:rPr>
                                      <w:rFonts w:ascii="Cambria Math" w:hAnsi="Cambria Math" w:cs="Arial"/>
                                    </w:rPr>
                                    <m:t xml:space="preserve"> </m:t>
                                  </m:r>
                                </m:e>
                              </m:d>
                            </m:num>
                            <m:den>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den>
                          </m:f>
                        </m:e>
                      </m:d>
                    </m:e>
                  </m:d>
                  <m:r>
                    <w:rPr>
                      <w:rFonts w:ascii="Cambria Math" w:hAnsi="Cambria Math" w:cs="Arial"/>
                    </w:rPr>
                    <m:t xml:space="preserve"> Para valores mayores a </m:t>
                  </m:r>
                  <m:acc>
                    <m:accPr>
                      <m:chr m:val="̅"/>
                      <m:ctrlPr>
                        <w:rPr>
                          <w:rFonts w:ascii="Cambria Math" w:hAnsi="Cambria Math" w:cs="Arial"/>
                          <w:i/>
                        </w:rPr>
                      </m:ctrlPr>
                    </m:accPr>
                    <m:e>
                      <m:sSub>
                        <m:sSubPr>
                          <m:ctrlPr>
                            <w:rPr>
                              <w:rFonts w:ascii="Cambria Math" w:hAnsi="Cambria Math" w:cs="Arial"/>
                              <w:i/>
                            </w:rPr>
                          </m:ctrlPr>
                        </m:sSubPr>
                        <m:e>
                          <m:r>
                            <w:rPr>
                              <w:rFonts w:ascii="Cambria Math" w:hAnsi="Cambria Math" w:cs="Arial"/>
                            </w:rPr>
                            <m:t>X</m:t>
                          </m:r>
                        </m:e>
                        <m:sub>
                          <m:r>
                            <w:rPr>
                              <w:rFonts w:ascii="Cambria Math" w:hAnsi="Cambria Math" w:cs="Arial"/>
                            </w:rPr>
                            <m:t>B</m:t>
                          </m:r>
                        </m:sub>
                      </m:sSub>
                    </m:e>
                  </m:acc>
                </m:e>
              </m:eqArr>
            </m:e>
          </m:d>
        </m:oMath>
      </m:oMathPara>
    </w:p>
    <w:p w14:paraId="6E147AA7" w14:textId="77777777" w:rsidR="0074648E" w:rsidRPr="0074648E" w:rsidRDefault="0074648E" w:rsidP="0074648E">
      <w:pPr>
        <w:spacing w:line="276" w:lineRule="auto"/>
        <w:rPr>
          <w:rFonts w:ascii="Arial" w:hAnsi="Arial" w:cs="Arial"/>
        </w:rPr>
      </w:pPr>
      <w:r w:rsidRPr="0074648E">
        <w:rPr>
          <w:rFonts w:ascii="Arial" w:hAnsi="Arial" w:cs="Arial"/>
        </w:rPr>
        <w:t>Donde:</w:t>
      </w:r>
    </w:p>
    <w:p w14:paraId="22B2574D" w14:textId="77777777" w:rsidR="0074648E" w:rsidRPr="0074648E" w:rsidRDefault="0074648E" w:rsidP="0074648E">
      <w:pPr>
        <w:pStyle w:val="Prrafodelista"/>
        <w:numPr>
          <w:ilvl w:val="0"/>
          <w:numId w:val="110"/>
        </w:numPr>
        <w:spacing w:line="276" w:lineRule="auto"/>
        <w:rPr>
          <w:rFonts w:ascii="Arial" w:eastAsiaTheme="minorEastAsia" w:hAnsi="Arial" w:cs="Arial"/>
          <w:color w:val="3B3838" w:themeColor="background2" w:themeShade="40"/>
          <w:sz w:val="24"/>
          <w:szCs w:val="24"/>
        </w:rPr>
      </w:pPr>
      <m:oMath>
        <m:acc>
          <m:accPr>
            <m:chr m:val="̅"/>
            <m:ctrlPr>
              <w:rPr>
                <w:rFonts w:ascii="Cambria Math" w:hAnsi="Cambria Math" w:cs="Arial"/>
                <w:i/>
                <w:color w:val="3B3838" w:themeColor="background2" w:themeShade="40"/>
                <w:sz w:val="24"/>
                <w:szCs w:val="24"/>
              </w:rPr>
            </m:ctrlPr>
          </m:accPr>
          <m:e>
            <m:sSub>
              <m:sSubPr>
                <m:ctrlPr>
                  <w:rPr>
                    <w:rFonts w:ascii="Cambria Math" w:hAnsi="Cambria Math" w:cs="Arial"/>
                    <w:i/>
                    <w:color w:val="3B3838" w:themeColor="background2" w:themeShade="40"/>
                    <w:sz w:val="24"/>
                    <w:szCs w:val="24"/>
                  </w:rPr>
                </m:ctrlPr>
              </m:sSubPr>
              <m:e>
                <m:r>
                  <w:rPr>
                    <w:rFonts w:ascii="Cambria Math" w:hAnsi="Cambria Math" w:cs="Arial"/>
                    <w:color w:val="3B3838" w:themeColor="background2" w:themeShade="40"/>
                    <w:sz w:val="24"/>
                    <w:szCs w:val="24"/>
                  </w:rPr>
                  <m:t>X</m:t>
                </m:r>
              </m:e>
              <m:sub>
                <m:r>
                  <w:rPr>
                    <w:rFonts w:ascii="Cambria Math" w:hAnsi="Cambria Math" w:cs="Arial"/>
                    <w:color w:val="3B3838" w:themeColor="background2" w:themeShade="40"/>
                    <w:sz w:val="24"/>
                    <w:szCs w:val="24"/>
                  </w:rPr>
                  <m:t>B</m:t>
                </m:r>
              </m:sub>
            </m:sSub>
          </m:e>
        </m:acc>
      </m:oMath>
      <w:r w:rsidRPr="0074648E">
        <w:rPr>
          <w:rFonts w:ascii="Arial" w:eastAsiaTheme="minorEastAsia" w:hAnsi="Arial" w:cs="Arial"/>
          <w:color w:val="3B3838" w:themeColor="background2" w:themeShade="40"/>
          <w:sz w:val="24"/>
          <w:szCs w:val="24"/>
        </w:rPr>
        <w:t>: Es la media aritmética baja.</w:t>
      </w:r>
    </w:p>
    <w:p w14:paraId="2ECBD78D" w14:textId="77777777" w:rsidR="0074648E" w:rsidRPr="0074648E" w:rsidRDefault="0074648E" w:rsidP="0074648E">
      <w:pPr>
        <w:pStyle w:val="Prrafodelista"/>
        <w:numPr>
          <w:ilvl w:val="0"/>
          <w:numId w:val="110"/>
        </w:numPr>
        <w:spacing w:line="276" w:lineRule="auto"/>
        <w:rPr>
          <w:rFonts w:ascii="Arial" w:eastAsiaTheme="minorEastAsia" w:hAnsi="Arial" w:cs="Arial"/>
          <w:color w:val="3B3838" w:themeColor="background2" w:themeShade="40"/>
          <w:sz w:val="24"/>
          <w:szCs w:val="24"/>
        </w:rPr>
      </w:pPr>
      <m:oMath>
        <m:sSub>
          <m:sSubPr>
            <m:ctrlPr>
              <w:rPr>
                <w:rFonts w:ascii="Cambria Math" w:eastAsiaTheme="minorEastAsia" w:hAnsi="Cambria Math" w:cs="Arial"/>
                <w:i/>
                <w:color w:val="3B3838" w:themeColor="background2" w:themeShade="40"/>
                <w:sz w:val="24"/>
                <w:szCs w:val="24"/>
              </w:rPr>
            </m:ctrlPr>
          </m:sSubPr>
          <m:e>
            <m:r>
              <w:rPr>
                <w:rFonts w:ascii="Cambria Math" w:eastAsiaTheme="minorEastAsia" w:hAnsi="Cambria Math" w:cs="Arial"/>
                <w:color w:val="3B3838" w:themeColor="background2" w:themeShade="40"/>
                <w:sz w:val="24"/>
                <w:szCs w:val="24"/>
              </w:rPr>
              <m:t>V</m:t>
            </m:r>
          </m:e>
          <m:sub>
            <m:r>
              <w:rPr>
                <w:rFonts w:ascii="Cambria Math" w:eastAsiaTheme="minorEastAsia" w:hAnsi="Cambria Math" w:cs="Arial"/>
                <w:color w:val="3B3838" w:themeColor="background2" w:themeShade="40"/>
                <w:sz w:val="24"/>
                <w:szCs w:val="24"/>
              </w:rPr>
              <m:t>i</m:t>
            </m:r>
          </m:sub>
        </m:sSub>
      </m:oMath>
      <w:r w:rsidRPr="0074648E">
        <w:rPr>
          <w:rFonts w:ascii="Arial" w:eastAsiaTheme="minorEastAsia" w:hAnsi="Arial" w:cs="Arial"/>
          <w:color w:val="3B3838" w:themeColor="background2" w:themeShade="40"/>
          <w:sz w:val="24"/>
          <w:szCs w:val="24"/>
        </w:rPr>
        <w:t>: Es el valor total corregido de cada una de las propuestas “i”.</w:t>
      </w:r>
    </w:p>
    <w:p w14:paraId="5D190700" w14:textId="77777777" w:rsidR="0074648E" w:rsidRPr="0074648E" w:rsidRDefault="0074648E" w:rsidP="0074648E">
      <w:pPr>
        <w:tabs>
          <w:tab w:val="left" w:pos="-142"/>
        </w:tabs>
        <w:autoSpaceDE w:val="0"/>
        <w:autoSpaceDN w:val="0"/>
        <w:adjustRightInd w:val="0"/>
        <w:spacing w:before="120" w:after="240" w:line="276" w:lineRule="auto"/>
        <w:jc w:val="both"/>
        <w:rPr>
          <w:rFonts w:ascii="Arial" w:eastAsia="Arial,Times New Roman" w:hAnsi="Arial" w:cs="Arial"/>
          <w:lang w:eastAsia="es-ES"/>
        </w:rPr>
      </w:pPr>
    </w:p>
    <w:p w14:paraId="242E6F7B" w14:textId="77777777" w:rsidR="0074648E" w:rsidRPr="0074648E" w:rsidRDefault="0074648E" w:rsidP="0074648E">
      <w:pPr>
        <w:pStyle w:val="Prrafodelista"/>
        <w:numPr>
          <w:ilvl w:val="2"/>
          <w:numId w:val="76"/>
        </w:numPr>
        <w:tabs>
          <w:tab w:val="left" w:pos="-142"/>
        </w:tabs>
        <w:autoSpaceDE w:val="0"/>
        <w:autoSpaceDN w:val="0"/>
        <w:adjustRightInd w:val="0"/>
        <w:spacing w:before="120" w:after="240" w:line="276" w:lineRule="auto"/>
        <w:jc w:val="both"/>
        <w:rPr>
          <w:rFonts w:ascii="Arial" w:eastAsia="Arial,Times New Roman" w:hAnsi="Arial" w:cs="Arial"/>
          <w:b/>
          <w:color w:val="3B3838" w:themeColor="background2" w:themeShade="40"/>
          <w:sz w:val="24"/>
          <w:szCs w:val="24"/>
        </w:rPr>
      </w:pPr>
      <w:r w:rsidRPr="0074648E">
        <w:rPr>
          <w:rFonts w:ascii="Arial" w:eastAsia="Arial,Times New Roman" w:hAnsi="Arial" w:cs="Arial"/>
          <w:b/>
          <w:color w:val="3B3838" w:themeColor="background2" w:themeShade="40"/>
          <w:sz w:val="24"/>
          <w:szCs w:val="24"/>
        </w:rPr>
        <w:t>Menor Valor</w:t>
      </w:r>
    </w:p>
    <w:p w14:paraId="24778B6A" w14:textId="77777777" w:rsidR="0074648E" w:rsidRPr="0074648E" w:rsidRDefault="0074648E" w:rsidP="0074648E">
      <w:pPr>
        <w:spacing w:line="276" w:lineRule="auto"/>
        <w:jc w:val="both"/>
        <w:rPr>
          <w:rFonts w:ascii="Arial" w:hAnsi="Arial" w:cs="Arial"/>
        </w:rPr>
      </w:pPr>
      <w:r w:rsidRPr="0074648E">
        <w:rPr>
          <w:rFonts w:ascii="Arial" w:hAnsi="Arial" w:cs="Arial"/>
        </w:rPr>
        <w:t>La Entidad otorgará el máximo puntaje a la oferta económica hábil para calificación económica de menor valor.</w:t>
      </w:r>
    </w:p>
    <w:p w14:paraId="192C3129" w14:textId="77777777" w:rsidR="0074648E" w:rsidRPr="0074648E" w:rsidRDefault="0074648E" w:rsidP="0074648E">
      <w:pPr>
        <w:spacing w:line="276" w:lineRule="auto"/>
        <w:rPr>
          <w:rFonts w:ascii="Arial" w:eastAsiaTheme="minorEastAsia"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min</m:t>
              </m:r>
            </m:sub>
          </m:sSub>
          <m:r>
            <w:rPr>
              <w:rFonts w:ascii="Cambria Math" w:eastAsiaTheme="minorEastAsia" w:hAnsi="Cambria Math" w:cs="Arial"/>
            </w:rPr>
            <m:t>=Mínimo (</m:t>
          </m:r>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m</m:t>
              </m:r>
            </m:sub>
          </m:sSub>
          <m:r>
            <w:rPr>
              <w:rFonts w:ascii="Cambria Math" w:eastAsiaTheme="minorEastAsia" w:hAnsi="Cambria Math" w:cs="Arial"/>
            </w:rPr>
            <m:t>)</m:t>
          </m:r>
        </m:oMath>
      </m:oMathPara>
    </w:p>
    <w:p w14:paraId="4F66A897" w14:textId="77777777" w:rsidR="0074648E" w:rsidRPr="0074648E" w:rsidRDefault="0074648E" w:rsidP="0074648E">
      <w:pPr>
        <w:spacing w:line="276" w:lineRule="auto"/>
        <w:rPr>
          <w:rFonts w:ascii="Arial" w:eastAsiaTheme="minorEastAsia" w:hAnsi="Arial" w:cs="Arial"/>
        </w:rPr>
      </w:pPr>
      <w:r w:rsidRPr="0074648E">
        <w:rPr>
          <w:rFonts w:ascii="Arial" w:eastAsiaTheme="minorEastAsia" w:hAnsi="Arial" w:cs="Arial"/>
        </w:rPr>
        <w:t>Donde:</w:t>
      </w:r>
    </w:p>
    <w:p w14:paraId="305E99A0"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sSub>
          <m:sSubPr>
            <m:ctrlPr>
              <w:rPr>
                <w:rFonts w:ascii="Cambria Math" w:eastAsiaTheme="minorEastAsia" w:hAnsi="Cambria Math" w:cs="Arial"/>
                <w:color w:val="3B3838" w:themeColor="background2" w:themeShade="40"/>
                <w:sz w:val="24"/>
                <w:szCs w:val="24"/>
              </w:rPr>
            </m:ctrlPr>
          </m:sSubPr>
          <m:e>
            <m:r>
              <w:rPr>
                <w:rFonts w:ascii="Cambria Math" w:eastAsiaTheme="minorEastAsia" w:hAnsi="Cambria Math" w:cs="Arial"/>
                <w:color w:val="3B3838" w:themeColor="background2" w:themeShade="40"/>
                <w:sz w:val="24"/>
                <w:szCs w:val="24"/>
              </w:rPr>
              <m:t>V</m:t>
            </m:r>
          </m:e>
          <m:sub>
            <m:r>
              <w:rPr>
                <w:rFonts w:ascii="Cambria Math" w:eastAsiaTheme="minorEastAsia" w:hAnsi="Cambria Math" w:cs="Arial"/>
                <w:color w:val="3B3838" w:themeColor="background2" w:themeShade="40"/>
                <w:sz w:val="24"/>
                <w:szCs w:val="24"/>
              </w:rPr>
              <m:t>i</m:t>
            </m:r>
          </m:sub>
        </m:sSub>
      </m:oMath>
      <w:r w:rsidRPr="0074648E">
        <w:rPr>
          <w:rFonts w:ascii="Arial" w:eastAsiaTheme="minorEastAsia" w:hAnsi="Arial" w:cs="Arial"/>
          <w:color w:val="3B3838" w:themeColor="background2" w:themeShade="40"/>
          <w:sz w:val="24"/>
          <w:szCs w:val="24"/>
        </w:rPr>
        <w:t>: Es el valor total corregido de cada una de las propuestas “i”.</w:t>
      </w:r>
    </w:p>
    <w:p w14:paraId="383850C3"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w:r w:rsidRPr="0074648E">
        <w:rPr>
          <w:rFonts w:ascii="Arial" w:eastAsiaTheme="minorEastAsia" w:hAnsi="Arial" w:cs="Arial"/>
          <w:color w:val="3B3838" w:themeColor="background2" w:themeShade="40"/>
          <w:sz w:val="24"/>
          <w:szCs w:val="24"/>
        </w:rPr>
        <w:t>m: Es el número total de propuestas económicas válidas recibidas por la Entidad Estatal.</w:t>
      </w:r>
    </w:p>
    <w:p w14:paraId="637F272C"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sSub>
          <m:sSubPr>
            <m:ctrlPr>
              <w:rPr>
                <w:rFonts w:ascii="Cambria Math" w:hAnsi="Cambria Math" w:cs="Arial"/>
                <w:i/>
                <w:color w:val="3B3838" w:themeColor="background2" w:themeShade="40"/>
                <w:sz w:val="24"/>
                <w:szCs w:val="24"/>
              </w:rPr>
            </m:ctrlPr>
          </m:sSubPr>
          <m:e>
            <m:r>
              <w:rPr>
                <w:rFonts w:ascii="Cambria Math" w:hAnsi="Cambria Math" w:cs="Arial"/>
                <w:color w:val="3B3838" w:themeColor="background2" w:themeShade="40"/>
                <w:sz w:val="24"/>
                <w:szCs w:val="24"/>
              </w:rPr>
              <m:t>V</m:t>
            </m:r>
          </m:e>
          <m:sub>
            <m:r>
              <w:rPr>
                <w:rFonts w:ascii="Cambria Math" w:hAnsi="Cambria Math" w:cs="Arial"/>
                <w:color w:val="3B3838" w:themeColor="background2" w:themeShade="40"/>
                <w:sz w:val="24"/>
                <w:szCs w:val="24"/>
              </w:rPr>
              <m:t>min</m:t>
            </m:r>
          </m:sub>
        </m:sSub>
      </m:oMath>
      <w:r w:rsidRPr="0074648E">
        <w:rPr>
          <w:rFonts w:ascii="Arial" w:eastAsiaTheme="minorEastAsia" w:hAnsi="Arial" w:cs="Arial"/>
          <w:color w:val="3B3838" w:themeColor="background2" w:themeShade="40"/>
          <w:sz w:val="24"/>
          <w:szCs w:val="24"/>
        </w:rPr>
        <w:t>: Es el valor total corregido de la propuesta válida más baja.</w:t>
      </w:r>
    </w:p>
    <w:p w14:paraId="200EB720" w14:textId="77777777" w:rsidR="0074648E" w:rsidRPr="0074648E" w:rsidRDefault="0074648E" w:rsidP="0074648E">
      <w:pPr>
        <w:spacing w:line="276" w:lineRule="auto"/>
        <w:rPr>
          <w:rFonts w:ascii="Arial" w:eastAsiaTheme="minorEastAsia" w:hAnsi="Arial" w:cs="Arial"/>
        </w:rPr>
      </w:pPr>
    </w:p>
    <w:p w14:paraId="6F940EEE" w14:textId="77777777" w:rsidR="0074648E" w:rsidRPr="0074648E" w:rsidRDefault="0074648E" w:rsidP="0074648E">
      <w:pPr>
        <w:spacing w:line="276" w:lineRule="auto"/>
        <w:rPr>
          <w:rFonts w:ascii="Arial" w:eastAsiaTheme="minorEastAsia" w:hAnsi="Arial" w:cs="Arial"/>
        </w:rPr>
      </w:pPr>
      <w:r w:rsidRPr="0074648E">
        <w:rPr>
          <w:rFonts w:ascii="Arial" w:eastAsiaTheme="minorEastAsia" w:hAnsi="Arial" w:cs="Arial"/>
        </w:rPr>
        <w:t xml:space="preserve">La Entidad procederá a ponderar las propuestas de acuerdo con la siguiente fórmula: </w:t>
      </w:r>
    </w:p>
    <w:p w14:paraId="1E0DA52B" w14:textId="77777777" w:rsidR="0074648E" w:rsidRPr="0074648E" w:rsidRDefault="0074648E" w:rsidP="0074648E">
      <w:pPr>
        <w:spacing w:line="276" w:lineRule="auto"/>
        <w:rPr>
          <w:rFonts w:ascii="Arial" w:eastAsiaTheme="minorEastAsia" w:hAnsi="Arial" w:cs="Arial"/>
        </w:rPr>
      </w:pPr>
    </w:p>
    <w:p w14:paraId="0C861AE5" w14:textId="77777777" w:rsidR="0074648E" w:rsidRPr="0074648E" w:rsidRDefault="0074648E" w:rsidP="0074648E">
      <w:pPr>
        <w:spacing w:line="276" w:lineRule="auto"/>
        <w:rPr>
          <w:rFonts w:ascii="Arial" w:eastAsiaTheme="minorEastAsia" w:hAnsi="Arial" w:cs="Arial"/>
        </w:rPr>
      </w:pPr>
      <m:oMathPara>
        <m:oMath>
          <m:r>
            <w:rPr>
              <w:rFonts w:ascii="Cambria Math" w:hAnsi="Cambria Math" w:cs="Arial"/>
            </w:rPr>
            <m:t>Puntaje=</m:t>
          </m:r>
          <m:f>
            <m:fPr>
              <m:ctrlPr>
                <w:rPr>
                  <w:rFonts w:ascii="Cambria Math" w:hAnsi="Cambria Math" w:cs="Arial"/>
                  <w:i/>
                </w:rPr>
              </m:ctrlPr>
            </m:fPr>
            <m:num>
              <m:r>
                <w:rPr>
                  <w:rFonts w:ascii="Cambria Math" w:hAnsi="Cambria Math" w:cs="Arial"/>
                </w:rPr>
                <m:t>70%*</m:t>
              </m:r>
              <m:sSub>
                <m:sSubPr>
                  <m:ctrlPr>
                    <w:rPr>
                      <w:rFonts w:ascii="Cambria Math" w:hAnsi="Cambria Math" w:cs="Arial"/>
                      <w:i/>
                    </w:rPr>
                  </m:ctrlPr>
                </m:sSubPr>
                <m:e>
                  <m:r>
                    <w:rPr>
                      <w:rFonts w:ascii="Cambria Math" w:hAnsi="Cambria Math" w:cs="Arial"/>
                    </w:rPr>
                    <m:t>V</m:t>
                  </m:r>
                </m:e>
                <m:sub>
                  <m:r>
                    <w:rPr>
                      <w:rFonts w:ascii="Cambria Math" w:hAnsi="Cambria Math" w:cs="Arial"/>
                    </w:rPr>
                    <m:t>min</m:t>
                  </m:r>
                </m:sub>
              </m:sSub>
            </m:num>
            <m:den>
              <m:sSub>
                <m:sSubPr>
                  <m:ctrlPr>
                    <w:rPr>
                      <w:rFonts w:ascii="Cambria Math" w:hAnsi="Cambria Math" w:cs="Arial"/>
                      <w:i/>
                    </w:rPr>
                  </m:ctrlPr>
                </m:sSubPr>
                <m:e>
                  <m:r>
                    <w:rPr>
                      <w:rFonts w:ascii="Cambria Math" w:hAnsi="Cambria Math" w:cs="Arial"/>
                    </w:rPr>
                    <m:t>V</m:t>
                  </m:r>
                </m:e>
                <m:sub>
                  <m:r>
                    <w:rPr>
                      <w:rFonts w:ascii="Cambria Math" w:hAnsi="Cambria Math" w:cs="Arial"/>
                    </w:rPr>
                    <m:t>i</m:t>
                  </m:r>
                </m:sub>
              </m:sSub>
            </m:den>
          </m:f>
        </m:oMath>
      </m:oMathPara>
    </w:p>
    <w:p w14:paraId="0FC2867B" w14:textId="77777777" w:rsidR="0074648E" w:rsidRPr="0074648E" w:rsidRDefault="0074648E" w:rsidP="0074648E">
      <w:pPr>
        <w:spacing w:line="276" w:lineRule="auto"/>
        <w:rPr>
          <w:rFonts w:ascii="Arial" w:eastAsiaTheme="minorEastAsia" w:hAnsi="Arial" w:cs="Arial"/>
        </w:rPr>
      </w:pPr>
      <w:r w:rsidRPr="0074648E">
        <w:rPr>
          <w:rFonts w:ascii="Arial" w:eastAsiaTheme="minorEastAsia" w:hAnsi="Arial" w:cs="Arial"/>
        </w:rPr>
        <w:t>Donde:</w:t>
      </w:r>
    </w:p>
    <w:p w14:paraId="34ADD482" w14:textId="77777777" w:rsidR="0074648E" w:rsidRPr="0074648E" w:rsidRDefault="0074648E" w:rsidP="0074648E">
      <w:pPr>
        <w:pStyle w:val="Prrafodelista"/>
        <w:numPr>
          <w:ilvl w:val="0"/>
          <w:numId w:val="107"/>
        </w:numPr>
        <w:spacing w:line="276" w:lineRule="auto"/>
        <w:rPr>
          <w:rFonts w:ascii="Arial" w:eastAsiaTheme="minorEastAsia" w:hAnsi="Arial" w:cs="Arial"/>
          <w:color w:val="3B3838" w:themeColor="background2" w:themeShade="40"/>
          <w:sz w:val="24"/>
          <w:szCs w:val="24"/>
        </w:rPr>
      </w:pPr>
      <m:oMath>
        <m:sSub>
          <m:sSubPr>
            <m:ctrlPr>
              <w:rPr>
                <w:rFonts w:ascii="Cambria Math" w:hAnsi="Cambria Math" w:cs="Arial"/>
                <w:i/>
                <w:color w:val="3B3838" w:themeColor="background2" w:themeShade="40"/>
                <w:sz w:val="24"/>
                <w:szCs w:val="24"/>
              </w:rPr>
            </m:ctrlPr>
          </m:sSubPr>
          <m:e>
            <m:r>
              <w:rPr>
                <w:rFonts w:ascii="Cambria Math" w:hAnsi="Cambria Math" w:cs="Arial"/>
                <w:color w:val="3B3838" w:themeColor="background2" w:themeShade="40"/>
                <w:sz w:val="24"/>
                <w:szCs w:val="24"/>
              </w:rPr>
              <m:t>V</m:t>
            </m:r>
          </m:e>
          <m:sub>
            <m:r>
              <w:rPr>
                <w:rFonts w:ascii="Cambria Math" w:hAnsi="Cambria Math" w:cs="Arial"/>
                <w:color w:val="3B3838" w:themeColor="background2" w:themeShade="40"/>
                <w:sz w:val="24"/>
                <w:szCs w:val="24"/>
              </w:rPr>
              <m:t>min</m:t>
            </m:r>
          </m:sub>
        </m:sSub>
      </m:oMath>
      <w:r w:rsidRPr="0074648E">
        <w:rPr>
          <w:rFonts w:ascii="Arial" w:eastAsiaTheme="minorEastAsia" w:hAnsi="Arial" w:cs="Arial"/>
          <w:color w:val="3B3838" w:themeColor="background2" w:themeShade="40"/>
          <w:sz w:val="24"/>
          <w:szCs w:val="24"/>
        </w:rPr>
        <w:t>: Es el valor total corregido de la propuesta válida más baja.</w:t>
      </w:r>
    </w:p>
    <w:p w14:paraId="0BBE3F12" w14:textId="77777777" w:rsidR="0074648E" w:rsidRPr="0074648E" w:rsidRDefault="0074648E" w:rsidP="0074648E">
      <w:pPr>
        <w:pStyle w:val="Prrafodelista"/>
        <w:rPr>
          <w:rFonts w:ascii="Arial" w:hAnsi="Arial" w:cs="Arial"/>
          <w:color w:val="3B3838" w:themeColor="background2" w:themeShade="40"/>
          <w:sz w:val="24"/>
          <w:szCs w:val="24"/>
          <w:lang w:val="x-none"/>
        </w:rPr>
      </w:pPr>
      <m:oMath>
        <m:sSub>
          <m:sSubPr>
            <m:ctrlPr>
              <w:rPr>
                <w:rFonts w:ascii="Cambria Math" w:eastAsiaTheme="minorEastAsia" w:hAnsi="Cambria Math" w:cs="Arial"/>
                <w:color w:val="3B3838" w:themeColor="background2" w:themeShade="40"/>
                <w:sz w:val="24"/>
                <w:szCs w:val="24"/>
              </w:rPr>
            </m:ctrlPr>
          </m:sSubPr>
          <m:e>
            <m:r>
              <w:rPr>
                <w:rFonts w:ascii="Cambria Math" w:eastAsiaTheme="minorEastAsia" w:hAnsi="Cambria Math" w:cs="Arial"/>
                <w:color w:val="3B3838" w:themeColor="background2" w:themeShade="40"/>
                <w:sz w:val="24"/>
                <w:szCs w:val="24"/>
              </w:rPr>
              <m:t>V</m:t>
            </m:r>
          </m:e>
          <m:sub>
            <m:r>
              <w:rPr>
                <w:rFonts w:ascii="Cambria Math" w:eastAsiaTheme="minorEastAsia" w:hAnsi="Cambria Math" w:cs="Arial"/>
                <w:color w:val="3B3838" w:themeColor="background2" w:themeShade="40"/>
                <w:sz w:val="24"/>
                <w:szCs w:val="24"/>
              </w:rPr>
              <m:t>i</m:t>
            </m:r>
          </m:sub>
        </m:sSub>
      </m:oMath>
      <w:r w:rsidRPr="0074648E">
        <w:rPr>
          <w:rFonts w:ascii="Arial" w:eastAsiaTheme="minorEastAsia" w:hAnsi="Arial" w:cs="Arial"/>
          <w:color w:val="3B3838" w:themeColor="background2" w:themeShade="40"/>
          <w:sz w:val="24"/>
          <w:szCs w:val="24"/>
        </w:rPr>
        <w:t>: Es el valor total corregido de cada una de las propuestas “i”.</w:t>
      </w:r>
      <w:bookmarkEnd w:id="479"/>
    </w:p>
    <w:p w14:paraId="1C863FBA" w14:textId="77777777" w:rsidR="0074648E" w:rsidRPr="0074648E" w:rsidRDefault="0074648E" w:rsidP="0074648E">
      <w:pPr>
        <w:pStyle w:val="Captulo4"/>
        <w:rPr>
          <w:sz w:val="24"/>
          <w:szCs w:val="24"/>
        </w:rPr>
      </w:pPr>
      <w:bookmarkStart w:id="480" w:name="_Toc32147370"/>
      <w:bookmarkStart w:id="481" w:name="_Toc46314727"/>
      <w:bookmarkStart w:id="482" w:name="_Toc508648278"/>
      <w:bookmarkStart w:id="483" w:name="_Toc508984062"/>
      <w:bookmarkStart w:id="484" w:name="_Toc509843893"/>
      <w:bookmarkStart w:id="485" w:name="_Toc511924801"/>
      <w:bookmarkStart w:id="486" w:name="_Toc518641679"/>
      <w:bookmarkEnd w:id="477"/>
      <w:r w:rsidRPr="0074648E">
        <w:rPr>
          <w:sz w:val="24"/>
          <w:szCs w:val="24"/>
        </w:rPr>
        <w:t>FACTOR DE CALIDAD</w:t>
      </w:r>
      <w:bookmarkEnd w:id="480"/>
      <w:bookmarkEnd w:id="481"/>
      <w:r w:rsidRPr="0074648E">
        <w:rPr>
          <w:sz w:val="24"/>
          <w:szCs w:val="24"/>
        </w:rPr>
        <w:t xml:space="preserve"> </w:t>
      </w:r>
    </w:p>
    <w:p w14:paraId="65478029" w14:textId="77777777" w:rsidR="0074648E" w:rsidRPr="0074648E" w:rsidRDefault="0074648E" w:rsidP="0074648E">
      <w:pPr>
        <w:spacing w:after="200" w:line="276" w:lineRule="auto"/>
        <w:jc w:val="both"/>
        <w:rPr>
          <w:rFonts w:ascii="Arial" w:hAnsi="Arial" w:cs="Arial"/>
        </w:rPr>
      </w:pPr>
      <w:r w:rsidRPr="0074648E">
        <w:rPr>
          <w:rFonts w:ascii="Arial" w:hAnsi="Arial" w:cs="Arial"/>
        </w:rPr>
        <w:t>La Entidad</w:t>
      </w:r>
      <w:r w:rsidRPr="0074648E">
        <w:rPr>
          <w:rFonts w:ascii="Arial" w:eastAsia="Arial,Calibri" w:hAnsi="Arial" w:cs="Arial"/>
        </w:rPr>
        <w:t xml:space="preserve"> </w:t>
      </w:r>
      <w:r w:rsidRPr="0074648E">
        <w:rPr>
          <w:rFonts w:ascii="Arial" w:hAnsi="Arial" w:cs="Arial"/>
        </w:rPr>
        <w:t xml:space="preserve">asignará el puntaje de factor de calidad como sigue: </w:t>
      </w:r>
    </w:p>
    <w:tbl>
      <w:tblPr>
        <w:tblStyle w:val="Tablaconcuadrcula"/>
        <w:tblW w:w="0" w:type="auto"/>
        <w:jc w:val="center"/>
        <w:tblLook w:val="04A0" w:firstRow="1" w:lastRow="0" w:firstColumn="1" w:lastColumn="0" w:noHBand="0" w:noVBand="1"/>
      </w:tblPr>
      <w:tblGrid>
        <w:gridCol w:w="7725"/>
        <w:gridCol w:w="1083"/>
      </w:tblGrid>
      <w:tr w:rsidR="0074648E" w:rsidRPr="0074648E" w14:paraId="3DEE3536" w14:textId="77777777" w:rsidTr="00B4168B">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30C8A94" w14:textId="77777777" w:rsidR="0074648E" w:rsidRPr="0074648E" w:rsidRDefault="0074648E" w:rsidP="00B4168B">
            <w:pPr>
              <w:spacing w:line="276" w:lineRule="auto"/>
              <w:jc w:val="center"/>
              <w:rPr>
                <w:rFonts w:ascii="Arial" w:eastAsia="Arial" w:hAnsi="Arial" w:cs="Arial"/>
                <w:b/>
                <w:bCs/>
                <w:color w:val="FFFFFF" w:themeColor="background1"/>
                <w:sz w:val="24"/>
                <w:szCs w:val="24"/>
              </w:rPr>
            </w:pPr>
            <w:r w:rsidRPr="0074648E">
              <w:rPr>
                <w:rFonts w:ascii="Arial" w:hAnsi="Arial" w:cs="Arial"/>
                <w:b/>
                <w:bCs/>
                <w:color w:val="FFFFFF" w:themeColor="background1"/>
                <w:sz w:val="24"/>
                <w:szCs w:val="24"/>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32CEF8A" w14:textId="77777777" w:rsidR="0074648E" w:rsidRPr="0074648E" w:rsidRDefault="0074648E" w:rsidP="00B4168B">
            <w:pPr>
              <w:spacing w:line="276" w:lineRule="auto"/>
              <w:jc w:val="center"/>
              <w:rPr>
                <w:rFonts w:ascii="Arial" w:eastAsia="Arial" w:hAnsi="Arial" w:cs="Arial"/>
                <w:b/>
                <w:bCs/>
                <w:color w:val="FFFFFF" w:themeColor="background1"/>
                <w:sz w:val="24"/>
                <w:szCs w:val="24"/>
              </w:rPr>
            </w:pPr>
            <w:r w:rsidRPr="0074648E">
              <w:rPr>
                <w:rFonts w:ascii="Arial" w:hAnsi="Arial" w:cs="Arial"/>
                <w:b/>
                <w:bCs/>
                <w:color w:val="FFFFFF" w:themeColor="background1"/>
                <w:sz w:val="24"/>
                <w:szCs w:val="24"/>
              </w:rPr>
              <w:t xml:space="preserve">Puntaje </w:t>
            </w:r>
          </w:p>
        </w:tc>
      </w:tr>
      <w:tr w:rsidR="0074648E" w:rsidRPr="0074648E" w14:paraId="5A17F0D2" w14:textId="77777777" w:rsidTr="00B4168B">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67C2C4F"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Arial,Times New Roman" w:hAnsi="Arial" w:cs="Arial"/>
                <w:sz w:val="24"/>
                <w:szCs w:val="24"/>
                <w:highlight w:val="lightGray"/>
                <w:lang w:val="es-ES"/>
              </w:rPr>
              <w:t>[</w:t>
            </w:r>
            <w:r w:rsidRPr="0074648E">
              <w:rPr>
                <w:rFonts w:ascii="Arial" w:eastAsiaTheme="minorEastAsia" w:hAnsi="Arial" w:cs="Arial"/>
                <w:sz w:val="24"/>
                <w:szCs w:val="24"/>
                <w:highlight w:val="lightGray"/>
                <w:lang w:val="es-ES"/>
              </w:rPr>
              <w:t>La Entidad debe elegir una o algunas de las siguientes opciones, de acuerdo con la justificación consignada en el Estudio del Sector y Estudios y Documentos Previos:</w:t>
            </w:r>
          </w:p>
          <w:p w14:paraId="14BCCEC9"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Theme="minorEastAsia" w:hAnsi="Arial" w:cs="Arial"/>
                <w:sz w:val="24"/>
                <w:szCs w:val="24"/>
                <w:highlight w:val="lightGray"/>
                <w:lang w:val="es-ES"/>
              </w:rPr>
              <w:t>(i) implementación del programa de gerencia de proyectos;</w:t>
            </w:r>
          </w:p>
          <w:p w14:paraId="2A55A0B4"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Theme="minorEastAsia" w:hAnsi="Arial" w:cs="Arial"/>
                <w:sz w:val="24"/>
                <w:szCs w:val="24"/>
                <w:highlight w:val="lightGray"/>
                <w:lang w:val="es-ES"/>
              </w:rPr>
              <w:t>(</w:t>
            </w:r>
            <w:proofErr w:type="spellStart"/>
            <w:r w:rsidRPr="0074648E">
              <w:rPr>
                <w:rFonts w:ascii="Arial" w:eastAsiaTheme="minorEastAsia" w:hAnsi="Arial" w:cs="Arial"/>
                <w:sz w:val="24"/>
                <w:szCs w:val="24"/>
                <w:highlight w:val="lightGray"/>
                <w:lang w:val="es-ES"/>
              </w:rPr>
              <w:t>ii</w:t>
            </w:r>
            <w:proofErr w:type="spellEnd"/>
            <w:r w:rsidRPr="0074648E">
              <w:rPr>
                <w:rFonts w:ascii="Arial" w:eastAsiaTheme="minorEastAsia" w:hAnsi="Arial" w:cs="Arial"/>
                <w:sz w:val="24"/>
                <w:szCs w:val="24"/>
                <w:highlight w:val="lightGray"/>
                <w:lang w:val="es-ES"/>
              </w:rPr>
              <w:t>) disponibilidad y condiciones funcionales de la maquinaria de obra;</w:t>
            </w:r>
          </w:p>
          <w:p w14:paraId="3202EF42"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Theme="minorEastAsia" w:hAnsi="Arial" w:cs="Arial"/>
                <w:sz w:val="24"/>
                <w:szCs w:val="24"/>
                <w:highlight w:val="lightGray"/>
                <w:lang w:val="es-ES"/>
              </w:rPr>
              <w:t>(</w:t>
            </w:r>
            <w:proofErr w:type="spellStart"/>
            <w:r w:rsidRPr="0074648E">
              <w:rPr>
                <w:rFonts w:ascii="Arial" w:eastAsiaTheme="minorEastAsia" w:hAnsi="Arial" w:cs="Arial"/>
                <w:sz w:val="24"/>
                <w:szCs w:val="24"/>
                <w:highlight w:val="lightGray"/>
                <w:lang w:val="es-ES"/>
              </w:rPr>
              <w:t>iii</w:t>
            </w:r>
            <w:proofErr w:type="spellEnd"/>
            <w:r w:rsidRPr="0074648E">
              <w:rPr>
                <w:rFonts w:ascii="Arial" w:eastAsiaTheme="minorEastAsia" w:hAnsi="Arial" w:cs="Arial"/>
                <w:sz w:val="24"/>
                <w:szCs w:val="24"/>
                <w:highlight w:val="lightGray"/>
                <w:lang w:val="es-ES"/>
              </w:rPr>
              <w:t>) presentación de un plan de calidad;</w:t>
            </w:r>
          </w:p>
          <w:p w14:paraId="35A196F6"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Theme="minorEastAsia" w:hAnsi="Arial" w:cs="Arial"/>
                <w:sz w:val="24"/>
                <w:szCs w:val="24"/>
                <w:highlight w:val="lightGray"/>
                <w:lang w:val="es-ES"/>
              </w:rPr>
              <w:t>(</w:t>
            </w:r>
            <w:proofErr w:type="spellStart"/>
            <w:r w:rsidRPr="0074648E">
              <w:rPr>
                <w:rFonts w:ascii="Arial" w:eastAsiaTheme="minorEastAsia" w:hAnsi="Arial" w:cs="Arial"/>
                <w:sz w:val="24"/>
                <w:szCs w:val="24"/>
                <w:highlight w:val="lightGray"/>
                <w:lang w:val="es-ES"/>
              </w:rPr>
              <w:t>iv</w:t>
            </w:r>
            <w:proofErr w:type="spellEnd"/>
            <w:r w:rsidRPr="0074648E">
              <w:rPr>
                <w:rFonts w:ascii="Arial" w:eastAsiaTheme="minorEastAsia" w:hAnsi="Arial" w:cs="Arial"/>
                <w:sz w:val="24"/>
                <w:szCs w:val="24"/>
                <w:highlight w:val="lightGray"/>
                <w:lang w:val="es-ES"/>
              </w:rPr>
              <w:t>) garantía suplementaria o adicional por cuenta del Contratista;</w:t>
            </w:r>
          </w:p>
          <w:p w14:paraId="132928FF" w14:textId="77777777" w:rsidR="0074648E" w:rsidRPr="0074648E" w:rsidRDefault="0074648E" w:rsidP="00B4168B">
            <w:pPr>
              <w:tabs>
                <w:tab w:val="left" w:pos="1039"/>
              </w:tabs>
              <w:spacing w:line="276" w:lineRule="auto"/>
              <w:jc w:val="center"/>
              <w:rPr>
                <w:rFonts w:ascii="Arial" w:eastAsiaTheme="minorEastAsia" w:hAnsi="Arial" w:cs="Arial"/>
                <w:sz w:val="24"/>
                <w:szCs w:val="24"/>
                <w:highlight w:val="lightGray"/>
                <w:lang w:val="es-ES"/>
              </w:rPr>
            </w:pPr>
            <w:r w:rsidRPr="0074648E">
              <w:rPr>
                <w:rFonts w:ascii="Arial" w:eastAsiaTheme="minorEastAsia" w:hAnsi="Arial" w:cs="Arial"/>
                <w:sz w:val="24"/>
                <w:szCs w:val="24"/>
                <w:highlight w:val="lightGray"/>
                <w:lang w:val="es-ES"/>
              </w:rPr>
              <w:t xml:space="preserve">(v) cuadrillas de trabajo adicional a costo y riesgo del Contratista;  </w:t>
            </w:r>
          </w:p>
          <w:p w14:paraId="2D167902" w14:textId="77777777" w:rsidR="0074648E" w:rsidRPr="0074648E" w:rsidRDefault="0074648E" w:rsidP="00B4168B">
            <w:pPr>
              <w:spacing w:line="276" w:lineRule="auto"/>
              <w:jc w:val="center"/>
              <w:rPr>
                <w:rFonts w:ascii="Arial" w:eastAsiaTheme="minorEastAsia" w:hAnsi="Arial" w:cs="Arial"/>
                <w:sz w:val="24"/>
                <w:szCs w:val="24"/>
                <w:lang w:val="es-ES"/>
              </w:rPr>
            </w:pPr>
            <w:r w:rsidRPr="0074648E">
              <w:rPr>
                <w:rFonts w:ascii="Arial" w:eastAsiaTheme="minorEastAsia" w:hAnsi="Arial" w:cs="Arial"/>
                <w:sz w:val="24"/>
                <w:szCs w:val="24"/>
                <w:highlight w:val="lightGray"/>
                <w:lang w:val="es-ES"/>
              </w:rPr>
              <w:t xml:space="preserve">(vi) mantenimiento adicional] </w:t>
            </w:r>
          </w:p>
          <w:p w14:paraId="522D084F" w14:textId="77777777" w:rsidR="0074648E" w:rsidRPr="0074648E" w:rsidRDefault="0074648E" w:rsidP="00B4168B">
            <w:pPr>
              <w:spacing w:line="276" w:lineRule="auto"/>
              <w:rPr>
                <w:rFonts w:ascii="Arial" w:eastAsia="Arial" w:hAnsi="Arial" w:cs="Arial"/>
                <w:sz w:val="24"/>
                <w:szCs w:val="24"/>
              </w:rPr>
            </w:pPr>
          </w:p>
        </w:tc>
        <w:tc>
          <w:tcPr>
            <w:tcW w:w="0" w:type="auto"/>
            <w:tcBorders>
              <w:top w:val="single" w:sz="4" w:space="0" w:color="auto"/>
              <w:left w:val="single" w:sz="4" w:space="0" w:color="auto"/>
              <w:bottom w:val="single" w:sz="4" w:space="0" w:color="auto"/>
              <w:right w:val="double" w:sz="4" w:space="0" w:color="auto"/>
            </w:tcBorders>
            <w:vAlign w:val="center"/>
            <w:hideMark/>
          </w:tcPr>
          <w:p w14:paraId="24A49C96"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eastAsiaTheme="minorHAnsi" w:hAnsi="Arial" w:cs="Arial"/>
                <w:sz w:val="24"/>
                <w:szCs w:val="24"/>
                <w:lang w:val="es-ES"/>
              </w:rPr>
              <w:t>20</w:t>
            </w:r>
          </w:p>
        </w:tc>
      </w:tr>
      <w:tr w:rsidR="0074648E" w:rsidRPr="0074648E" w14:paraId="7041CB49" w14:textId="77777777" w:rsidTr="00B4168B">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637E8952"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0866F140" w14:textId="77777777" w:rsidR="0074648E" w:rsidRPr="0074648E" w:rsidRDefault="0074648E" w:rsidP="00B4168B">
            <w:pPr>
              <w:spacing w:line="276" w:lineRule="auto"/>
              <w:jc w:val="center"/>
              <w:rPr>
                <w:rFonts w:ascii="Arial" w:eastAsia="Arial" w:hAnsi="Arial" w:cs="Arial"/>
                <w:sz w:val="24"/>
                <w:szCs w:val="24"/>
              </w:rPr>
            </w:pPr>
            <w:r w:rsidRPr="0074648E">
              <w:rPr>
                <w:rFonts w:ascii="Arial" w:hAnsi="Arial" w:cs="Arial"/>
                <w:sz w:val="24"/>
                <w:szCs w:val="24"/>
                <w:lang w:val="es-ES"/>
              </w:rPr>
              <w:t>20</w:t>
            </w:r>
          </w:p>
        </w:tc>
      </w:tr>
    </w:tbl>
    <w:p w14:paraId="2720A1B6" w14:textId="77777777" w:rsidR="0074648E" w:rsidRPr="0074648E" w:rsidRDefault="0074648E" w:rsidP="0074648E">
      <w:pPr>
        <w:jc w:val="both"/>
        <w:rPr>
          <w:rFonts w:ascii="Arial" w:hAnsi="Arial" w:cs="Arial"/>
          <w:highlight w:val="lightGray"/>
        </w:rPr>
      </w:pPr>
    </w:p>
    <w:p w14:paraId="29E89611" w14:textId="77777777" w:rsidR="0074648E" w:rsidRPr="0074648E" w:rsidRDefault="0074648E" w:rsidP="0074648E">
      <w:pPr>
        <w:spacing w:line="276" w:lineRule="auto"/>
        <w:jc w:val="both"/>
        <w:rPr>
          <w:rFonts w:ascii="Arial" w:eastAsia="Arial" w:hAnsi="Arial" w:cs="Arial"/>
          <w:b/>
        </w:rPr>
      </w:pPr>
      <w:r w:rsidRPr="0074648E">
        <w:rPr>
          <w:rFonts w:ascii="Arial" w:hAnsi="Arial" w:cs="Arial"/>
          <w:highlight w:val="lightGray"/>
        </w:rPr>
        <w:t>[De acuerdo con las características del objeto a contratar y con el principio de proporcionalidad y razonabilidad la Entidad puede elegir una o varias de las opciones previstas para otorgar el puntaje del factor de calidad. En todo caso, no puede establecer más de tres (3) criterios y, la distribución del puntaje asignado no puede ser superior a 20 puntos. La Entidad no podrá incluir criterios, documentos, compromisos o aspectos distintos a los señalados]</w:t>
      </w:r>
    </w:p>
    <w:p w14:paraId="5AD1C093" w14:textId="77777777" w:rsidR="0074648E" w:rsidRPr="0074648E" w:rsidRDefault="0074648E" w:rsidP="0074648E">
      <w:pPr>
        <w:pStyle w:val="InviasNormal"/>
        <w:numPr>
          <w:ilvl w:val="2"/>
          <w:numId w:val="119"/>
        </w:numPr>
        <w:spacing w:line="276" w:lineRule="auto"/>
        <w:outlineLvl w:val="2"/>
        <w:rPr>
          <w:rFonts w:eastAsia="Arial" w:cs="Arial"/>
          <w:b/>
          <w:sz w:val="24"/>
          <w:lang w:val="es-CO"/>
        </w:rPr>
      </w:pPr>
      <w:bookmarkStart w:id="487" w:name="_Toc32147371"/>
      <w:bookmarkStart w:id="488" w:name="_Toc46314728"/>
      <w:r w:rsidRPr="0074648E">
        <w:rPr>
          <w:rFonts w:eastAsia="Arial" w:cs="Arial"/>
          <w:b/>
          <w:sz w:val="24"/>
          <w:lang w:val="es-CO"/>
        </w:rPr>
        <w:t>IMPLEMENTACIÓN DEL PROGRAMA DE GERENCIA DE PROYECTOS</w:t>
      </w:r>
      <w:bookmarkEnd w:id="487"/>
      <w:bookmarkEnd w:id="488"/>
      <w:r w:rsidRPr="0074648E">
        <w:rPr>
          <w:rFonts w:eastAsia="Arial" w:cs="Arial"/>
          <w:b/>
          <w:sz w:val="24"/>
          <w:lang w:val="es-CO"/>
        </w:rPr>
        <w:t xml:space="preserve"> </w:t>
      </w:r>
    </w:p>
    <w:p w14:paraId="3BD59C4C" w14:textId="77777777" w:rsidR="0074648E" w:rsidRPr="0074648E" w:rsidRDefault="0074648E" w:rsidP="0074648E">
      <w:pPr>
        <w:spacing w:line="276" w:lineRule="auto"/>
        <w:jc w:val="both"/>
        <w:rPr>
          <w:rFonts w:ascii="Arial" w:eastAsia="Arial,Calibri" w:hAnsi="Arial" w:cs="Arial"/>
        </w:rPr>
      </w:pPr>
      <w:r w:rsidRPr="0074648E">
        <w:rPr>
          <w:rFonts w:ascii="Arial" w:hAnsi="Arial" w:cs="Arial"/>
        </w:rPr>
        <w:t>La</w:t>
      </w:r>
      <w:r w:rsidRPr="0074648E">
        <w:rPr>
          <w:rFonts w:ascii="Arial" w:eastAsia="Arial" w:hAnsi="Arial" w:cs="Arial"/>
        </w:rPr>
        <w:t xml:space="preserve"> </w:t>
      </w:r>
      <w:r w:rsidRPr="0074648E">
        <w:rPr>
          <w:rFonts w:ascii="Arial" w:hAnsi="Arial" w:cs="Arial"/>
        </w:rPr>
        <w:t>Entidad</w:t>
      </w:r>
      <w:r w:rsidRPr="0074648E">
        <w:rPr>
          <w:rFonts w:ascii="Arial" w:eastAsia="Arial" w:hAnsi="Arial" w:cs="Arial"/>
        </w:rPr>
        <w:t xml:space="preserve"> </w:t>
      </w:r>
      <w:r w:rsidRPr="0074648E">
        <w:rPr>
          <w:rFonts w:ascii="Arial" w:hAnsi="Arial" w:cs="Arial"/>
        </w:rPr>
        <w:t>asignarán</w:t>
      </w:r>
      <w:r w:rsidRPr="0074648E">
        <w:rPr>
          <w:rFonts w:ascii="Arial" w:eastAsia="Arial" w:hAnsi="Arial" w:cs="Arial"/>
        </w:rPr>
        <w:t xml:space="preserve"> </w:t>
      </w:r>
      <w:r w:rsidRPr="0074648E">
        <w:rPr>
          <w:rFonts w:ascii="Arial" w:hAnsi="Arial" w:cs="Arial"/>
          <w:highlight w:val="lightGray"/>
        </w:rPr>
        <w:t>[puntaje a definir por la Entidad siempre y cuando no sea superior a 20 puntos, aun si escoge varios criterios]</w:t>
      </w:r>
      <w:r w:rsidRPr="0074648E">
        <w:rPr>
          <w:rFonts w:ascii="Arial" w:eastAsia="Arial" w:hAnsi="Arial" w:cs="Arial"/>
        </w:rPr>
        <w:t xml:space="preserve"> </w:t>
      </w:r>
      <w:r w:rsidRPr="0074648E">
        <w:rPr>
          <w:rFonts w:ascii="Arial" w:hAnsi="Arial" w:cs="Arial"/>
        </w:rPr>
        <w:t>al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se</w:t>
      </w:r>
      <w:r w:rsidRPr="0074648E">
        <w:rPr>
          <w:rFonts w:ascii="Arial" w:eastAsia="Arial" w:hAnsi="Arial" w:cs="Arial"/>
        </w:rPr>
        <w:t xml:space="preserve"> </w:t>
      </w:r>
      <w:r w:rsidRPr="0074648E">
        <w:rPr>
          <w:rFonts w:ascii="Arial" w:hAnsi="Arial" w:cs="Arial"/>
        </w:rPr>
        <w:t>comprometa</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instaurar</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programa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gerencia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proyectos</w:t>
      </w:r>
      <w:r w:rsidRPr="0074648E">
        <w:rPr>
          <w:rFonts w:ascii="Arial" w:eastAsia="Arial" w:hAnsi="Arial" w:cs="Arial"/>
        </w:rPr>
        <w:t xml:space="preserve"> </w:t>
      </w:r>
      <w:r w:rsidRPr="0074648E">
        <w:rPr>
          <w:rFonts w:ascii="Arial" w:hAnsi="Arial" w:cs="Arial"/>
        </w:rPr>
        <w:t>mediante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suscripción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Formato 7A -Programa de gerencia de proyectos</w:t>
      </w:r>
      <w:r w:rsidRPr="0074648E">
        <w:rPr>
          <w:rFonts w:ascii="Arial" w:hAnsi="Arial" w:cs="Arial"/>
        </w:rPr>
        <w:t>,</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cual</w:t>
      </w:r>
      <w:r w:rsidRPr="0074648E">
        <w:rPr>
          <w:rFonts w:ascii="Arial" w:eastAsia="Arial,Calibri" w:hAnsi="Arial" w:cs="Arial"/>
        </w:rPr>
        <w:t xml:space="preserve"> </w:t>
      </w:r>
      <w:r w:rsidRPr="0074648E">
        <w:rPr>
          <w:rFonts w:ascii="Arial" w:hAnsi="Arial" w:cs="Arial"/>
        </w:rPr>
        <w:t>bajo</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gravedad</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juramento</w:t>
      </w:r>
      <w:r w:rsidRPr="0074648E">
        <w:rPr>
          <w:rFonts w:ascii="Arial" w:eastAsia="Arial,Calibri" w:hAnsi="Arial" w:cs="Arial"/>
        </w:rPr>
        <w:t xml:space="preserve"> </w:t>
      </w:r>
      <w:r w:rsidRPr="0074648E">
        <w:rPr>
          <w:rFonts w:ascii="Arial" w:hAnsi="Arial" w:cs="Arial"/>
        </w:rPr>
        <w:t>conste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compromiso</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este</w:t>
      </w:r>
      <w:r w:rsidRPr="0074648E">
        <w:rPr>
          <w:rFonts w:ascii="Arial" w:eastAsia="Arial,Calibri" w:hAnsi="Arial" w:cs="Arial"/>
        </w:rPr>
        <w:t xml:space="preserve"> </w:t>
      </w:r>
      <w:r w:rsidRPr="0074648E">
        <w:rPr>
          <w:rFonts w:ascii="Arial" w:hAnsi="Arial" w:cs="Arial"/>
        </w:rPr>
        <w:t>sentido</w:t>
      </w:r>
      <w:r w:rsidRPr="0074648E">
        <w:rPr>
          <w:rFonts w:ascii="Arial" w:eastAsia="Arial,Calibri" w:hAnsi="Arial" w:cs="Arial"/>
        </w:rPr>
        <w:t xml:space="preserve"> </w:t>
      </w:r>
      <w:r w:rsidRPr="0074648E">
        <w:rPr>
          <w:rFonts w:ascii="Arial" w:hAnsi="Arial" w:cs="Arial"/>
        </w:rPr>
        <w:t>asume.</w:t>
      </w:r>
      <w:r w:rsidRPr="0074648E">
        <w:rPr>
          <w:rFonts w:ascii="Arial" w:eastAsia="Arial,Calibri" w:hAnsi="Arial" w:cs="Arial"/>
        </w:rPr>
        <w:t xml:space="preserve"> </w:t>
      </w:r>
    </w:p>
    <w:p w14:paraId="0CD9E1BC"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efectos</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presente</w:t>
      </w:r>
      <w:r w:rsidRPr="0074648E">
        <w:rPr>
          <w:rFonts w:ascii="Arial" w:eastAsia="Arial,Calibri" w:hAnsi="Arial" w:cs="Arial"/>
        </w:rPr>
        <w:t xml:space="preserve"> </w:t>
      </w:r>
      <w:r w:rsidRPr="0074648E">
        <w:rPr>
          <w:rFonts w:ascii="Arial" w:hAnsi="Arial" w:cs="Arial"/>
        </w:rPr>
        <w:t>Proceso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Selección, por</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 se entiende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aplicación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conocimientos,</w:t>
      </w:r>
      <w:r w:rsidRPr="0074648E">
        <w:rPr>
          <w:rFonts w:ascii="Arial" w:eastAsia="Arial,Calibri" w:hAnsi="Arial" w:cs="Arial"/>
        </w:rPr>
        <w:t xml:space="preserve"> </w:t>
      </w:r>
      <w:r w:rsidRPr="0074648E">
        <w:rPr>
          <w:rFonts w:ascii="Arial" w:hAnsi="Arial" w:cs="Arial"/>
        </w:rPr>
        <w:t>habilidades,</w:t>
      </w:r>
      <w:r w:rsidRPr="0074648E">
        <w:rPr>
          <w:rFonts w:ascii="Arial" w:eastAsia="Arial,Calibri" w:hAnsi="Arial" w:cs="Arial"/>
        </w:rPr>
        <w:t xml:space="preserve"> </w:t>
      </w:r>
      <w:r w:rsidRPr="0074648E">
        <w:rPr>
          <w:rFonts w:ascii="Arial" w:hAnsi="Arial" w:cs="Arial"/>
        </w:rPr>
        <w:t>herramientas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técnicas</w:t>
      </w:r>
      <w:r w:rsidRPr="0074648E">
        <w:rPr>
          <w:rFonts w:ascii="Arial" w:eastAsia="Arial,Calibri" w:hAnsi="Arial" w:cs="Arial"/>
        </w:rPr>
        <w:t xml:space="preserve"> </w:t>
      </w:r>
      <w:r w:rsidRPr="0074648E">
        <w:rPr>
          <w:rFonts w:ascii="Arial" w:hAnsi="Arial" w:cs="Arial"/>
        </w:rPr>
        <w:t>a</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actividades</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proyecto</w:t>
      </w:r>
      <w:r w:rsidRPr="0074648E">
        <w:rPr>
          <w:rFonts w:ascii="Arial" w:eastAsia="Arial,Calibri" w:hAnsi="Arial" w:cs="Arial"/>
        </w:rPr>
        <w:t xml:space="preserve"> </w:t>
      </w:r>
      <w:r w:rsidRPr="0074648E">
        <w:rPr>
          <w:rFonts w:ascii="Arial" w:hAnsi="Arial" w:cs="Arial"/>
        </w:rPr>
        <w:t>para</w:t>
      </w:r>
      <w:r w:rsidRPr="0074648E">
        <w:rPr>
          <w:rFonts w:ascii="Arial" w:eastAsia="Arial,Calibri" w:hAnsi="Arial" w:cs="Arial"/>
        </w:rPr>
        <w:t xml:space="preserve"> </w:t>
      </w:r>
      <w:r w:rsidRPr="0074648E">
        <w:rPr>
          <w:rFonts w:ascii="Arial" w:hAnsi="Arial" w:cs="Arial"/>
        </w:rPr>
        <w:t>cumplir</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requisitos</w:t>
      </w:r>
      <w:r w:rsidRPr="0074648E">
        <w:rPr>
          <w:rFonts w:ascii="Arial" w:eastAsia="Arial,Calibri" w:hAnsi="Arial" w:cs="Arial"/>
        </w:rPr>
        <w:t xml:space="preserve"> </w:t>
      </w:r>
      <w:r w:rsidRPr="0074648E">
        <w:rPr>
          <w:rFonts w:ascii="Arial" w:hAnsi="Arial" w:cs="Arial"/>
        </w:rPr>
        <w:t>de este</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cual</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logra</w:t>
      </w:r>
      <w:r w:rsidRPr="0074648E">
        <w:rPr>
          <w:rFonts w:ascii="Arial" w:eastAsia="Arial,Calibri" w:hAnsi="Arial" w:cs="Arial"/>
        </w:rPr>
        <w:t xml:space="preserve"> </w:t>
      </w:r>
      <w:r w:rsidRPr="0074648E">
        <w:rPr>
          <w:rFonts w:ascii="Arial" w:hAnsi="Arial" w:cs="Arial"/>
        </w:rPr>
        <w:t>mediante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aplicación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lang w:val="es-ES"/>
        </w:rPr>
        <w:t>Procesos</w:t>
      </w:r>
      <w:r w:rsidRPr="0074648E">
        <w:rPr>
          <w:rFonts w:ascii="Arial" w:eastAsia="Arial,Calibri" w:hAnsi="Arial" w:cs="Arial"/>
          <w:lang w:val="es-ES"/>
        </w:rPr>
        <w:t xml:space="preserve"> </w:t>
      </w:r>
      <w:r w:rsidRPr="0074648E">
        <w:rPr>
          <w:rFonts w:ascii="Arial" w:hAnsi="Arial" w:cs="Arial"/>
          <w:lang w:val="es-ES"/>
        </w:rPr>
        <w:t>de</w:t>
      </w:r>
      <w:r w:rsidRPr="0074648E">
        <w:rPr>
          <w:rFonts w:ascii="Arial" w:eastAsia="Arial,Calibri" w:hAnsi="Arial" w:cs="Arial"/>
          <w:lang w:val="es-ES"/>
        </w:rPr>
        <w:t xml:space="preserve"> </w:t>
      </w:r>
      <w:r w:rsidRPr="0074648E">
        <w:rPr>
          <w:rFonts w:ascii="Arial" w:hAnsi="Arial" w:cs="Arial"/>
          <w:lang w:val="es-ES"/>
        </w:rPr>
        <w:t>gerencia</w:t>
      </w:r>
      <w:r w:rsidRPr="0074648E">
        <w:rPr>
          <w:rFonts w:ascii="Arial" w:eastAsia="Arial,Calibri" w:hAnsi="Arial" w:cs="Arial"/>
          <w:lang w:val="es-ES"/>
        </w:rPr>
        <w:t xml:space="preserve"> </w:t>
      </w:r>
      <w:r w:rsidRPr="0074648E">
        <w:rPr>
          <w:rFonts w:ascii="Arial" w:hAnsi="Arial" w:cs="Arial"/>
          <w:lang w:val="es-ES"/>
        </w:rPr>
        <w:t>de</w:t>
      </w:r>
      <w:r w:rsidRPr="0074648E">
        <w:rPr>
          <w:rFonts w:ascii="Arial" w:eastAsia="Arial,Calibri" w:hAnsi="Arial" w:cs="Arial"/>
          <w:lang w:val="es-ES"/>
        </w:rPr>
        <w:t xml:space="preserve"> </w:t>
      </w:r>
      <w:r w:rsidRPr="0074648E">
        <w:rPr>
          <w:rFonts w:ascii="Arial" w:hAnsi="Arial" w:cs="Arial"/>
          <w:lang w:val="es-ES"/>
        </w:rPr>
        <w:t>proyectos</w:t>
      </w:r>
      <w:r w:rsidRPr="0074648E">
        <w:rPr>
          <w:rFonts w:ascii="Arial" w:eastAsia="Arial,Calibri" w:hAnsi="Arial" w:cs="Arial"/>
          <w:lang w:val="es-ES"/>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fases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inicio,</w:t>
      </w:r>
      <w:r w:rsidRPr="0074648E">
        <w:rPr>
          <w:rFonts w:ascii="Arial" w:eastAsia="Arial,Calibri" w:hAnsi="Arial" w:cs="Arial"/>
        </w:rPr>
        <w:t xml:space="preserve"> </w:t>
      </w:r>
      <w:r w:rsidRPr="0074648E">
        <w:rPr>
          <w:rFonts w:ascii="Arial" w:hAnsi="Arial" w:cs="Arial"/>
        </w:rPr>
        <w:t>planificación,</w:t>
      </w:r>
      <w:r w:rsidRPr="0074648E">
        <w:rPr>
          <w:rFonts w:ascii="Arial" w:eastAsia="Arial,Calibri" w:hAnsi="Arial" w:cs="Arial"/>
        </w:rPr>
        <w:t xml:space="preserve"> </w:t>
      </w:r>
      <w:r w:rsidRPr="0074648E">
        <w:rPr>
          <w:rFonts w:ascii="Arial" w:hAnsi="Arial" w:cs="Arial"/>
        </w:rPr>
        <w:t>ejecución,</w:t>
      </w:r>
      <w:r w:rsidRPr="0074648E">
        <w:rPr>
          <w:rFonts w:ascii="Arial" w:eastAsia="Arial,Calibri" w:hAnsi="Arial" w:cs="Arial"/>
        </w:rPr>
        <w:t xml:space="preserve"> </w:t>
      </w:r>
      <w:r w:rsidRPr="0074648E">
        <w:rPr>
          <w:rFonts w:ascii="Arial" w:hAnsi="Arial" w:cs="Arial"/>
        </w:rPr>
        <w:t>monitoreo,</w:t>
      </w:r>
      <w:r w:rsidRPr="0074648E">
        <w:rPr>
          <w:rFonts w:ascii="Arial" w:eastAsia="Arial,Calibri" w:hAnsi="Arial" w:cs="Arial"/>
        </w:rPr>
        <w:t xml:space="preserve"> </w:t>
      </w:r>
      <w:r w:rsidRPr="0074648E">
        <w:rPr>
          <w:rFonts w:ascii="Arial" w:hAnsi="Arial" w:cs="Arial"/>
        </w:rPr>
        <w:t>control,</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cierre</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proyecto.</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requiere:</w:t>
      </w:r>
      <w:r w:rsidRPr="0074648E">
        <w:rPr>
          <w:rFonts w:ascii="Arial" w:eastAsia="Arial,Calibri" w:hAnsi="Arial" w:cs="Arial"/>
        </w:rPr>
        <w:t xml:space="preserve"> </w:t>
      </w:r>
      <w:r w:rsidRPr="0074648E">
        <w:rPr>
          <w:rFonts w:ascii="Arial" w:hAnsi="Arial" w:cs="Arial"/>
        </w:rPr>
        <w:t>identificar</w:t>
      </w:r>
      <w:r w:rsidRPr="0074648E">
        <w:rPr>
          <w:rFonts w:ascii="Arial" w:eastAsia="Arial,Calibri" w:hAnsi="Arial" w:cs="Arial"/>
        </w:rPr>
        <w:t xml:space="preserve"> </w:t>
      </w:r>
      <w:r w:rsidRPr="0074648E">
        <w:rPr>
          <w:rFonts w:ascii="Arial" w:hAnsi="Arial" w:cs="Arial"/>
        </w:rPr>
        <w:t>requisitos;</w:t>
      </w:r>
      <w:r w:rsidRPr="0074648E">
        <w:rPr>
          <w:rFonts w:ascii="Arial" w:eastAsia="Arial,Calibri" w:hAnsi="Arial" w:cs="Arial"/>
        </w:rPr>
        <w:t xml:space="preserve"> </w:t>
      </w:r>
      <w:r w:rsidRPr="0074648E">
        <w:rPr>
          <w:rFonts w:ascii="Arial" w:hAnsi="Arial" w:cs="Arial"/>
        </w:rPr>
        <w:t>abordar</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diversas</w:t>
      </w:r>
      <w:r w:rsidRPr="0074648E">
        <w:rPr>
          <w:rFonts w:ascii="Arial" w:eastAsia="Arial,Calibri" w:hAnsi="Arial" w:cs="Arial"/>
        </w:rPr>
        <w:t xml:space="preserve"> </w:t>
      </w:r>
      <w:r w:rsidRPr="0074648E">
        <w:rPr>
          <w:rFonts w:ascii="Arial" w:hAnsi="Arial" w:cs="Arial"/>
        </w:rPr>
        <w:t>necesidades,</w:t>
      </w:r>
      <w:r w:rsidRPr="0074648E">
        <w:rPr>
          <w:rFonts w:ascii="Arial" w:eastAsia="Arial,Calibri" w:hAnsi="Arial" w:cs="Arial"/>
        </w:rPr>
        <w:t xml:space="preserve"> </w:t>
      </w:r>
      <w:r w:rsidRPr="0074648E">
        <w:rPr>
          <w:rFonts w:ascii="Arial" w:hAnsi="Arial" w:cs="Arial"/>
        </w:rPr>
        <w:t>inquietudes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expectativas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interesados;</w:t>
      </w:r>
      <w:r w:rsidRPr="0074648E">
        <w:rPr>
          <w:rFonts w:ascii="Arial" w:eastAsia="Arial,Calibri" w:hAnsi="Arial" w:cs="Arial"/>
        </w:rPr>
        <w:t xml:space="preserve"> </w:t>
      </w:r>
      <w:r w:rsidRPr="0074648E">
        <w:rPr>
          <w:rFonts w:ascii="Arial" w:hAnsi="Arial" w:cs="Arial"/>
        </w:rPr>
        <w:t>equilibrar</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contingencias</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relacionan</w:t>
      </w:r>
      <w:r w:rsidRPr="0074648E">
        <w:rPr>
          <w:rFonts w:ascii="Arial" w:eastAsia="Arial,Calibri" w:hAnsi="Arial" w:cs="Arial"/>
        </w:rPr>
        <w:t xml:space="preserve"> </w:t>
      </w:r>
      <w:r w:rsidRPr="0074648E">
        <w:rPr>
          <w:rFonts w:ascii="Arial" w:hAnsi="Arial" w:cs="Arial"/>
        </w:rPr>
        <w:t>entre</w:t>
      </w:r>
      <w:r w:rsidRPr="0074648E">
        <w:rPr>
          <w:rFonts w:ascii="Arial" w:eastAsia="Arial,Calibri" w:hAnsi="Arial" w:cs="Arial"/>
        </w:rPr>
        <w:t xml:space="preserve"> </w:t>
      </w:r>
      <w:r w:rsidRPr="0074648E">
        <w:rPr>
          <w:rFonts w:ascii="Arial" w:hAnsi="Arial" w:cs="Arial"/>
        </w:rPr>
        <w:t>otros</w:t>
      </w:r>
      <w:r w:rsidRPr="0074648E">
        <w:rPr>
          <w:rFonts w:ascii="Arial" w:eastAsia="Arial,Calibri" w:hAnsi="Arial" w:cs="Arial"/>
        </w:rPr>
        <w:t xml:space="preserve"> </w:t>
      </w:r>
      <w:r w:rsidRPr="0074648E">
        <w:rPr>
          <w:rFonts w:ascii="Arial" w:hAnsi="Arial" w:cs="Arial"/>
        </w:rPr>
        <w:t>aspectos</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alcance,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calidad,</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cronograma,</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presupuesto,</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recursos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riesgo.</w:t>
      </w:r>
    </w:p>
    <w:p w14:paraId="1DB59FC6"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ejecución</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Contrato,</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adjudicatario</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instaurar</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programa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contar</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un</w:t>
      </w:r>
      <w:r w:rsidRPr="0074648E">
        <w:rPr>
          <w:rFonts w:ascii="Arial" w:eastAsia="Arial,Calibri" w:hAnsi="Arial" w:cs="Arial"/>
        </w:rPr>
        <w:t xml:space="preserve"> </w:t>
      </w:r>
      <w:r w:rsidRPr="0074648E">
        <w:rPr>
          <w:rFonts w:ascii="Arial" w:hAnsi="Arial" w:cs="Arial"/>
        </w:rPr>
        <w:t>profesional</w:t>
      </w:r>
      <w:r w:rsidRPr="0074648E">
        <w:rPr>
          <w:rFonts w:ascii="Arial" w:eastAsia="Arial,Calibri" w:hAnsi="Arial" w:cs="Arial"/>
        </w:rPr>
        <w:t xml:space="preserve"> </w:t>
      </w:r>
      <w:r w:rsidRPr="0074648E">
        <w:rPr>
          <w:rFonts w:ascii="Arial" w:hAnsi="Arial" w:cs="Arial"/>
        </w:rPr>
        <w:t>tiempo completo en las áreas de la Ingeniería o la Arquitectura, con matrícula profesional vigente, que cumpla con al menos una de las siguientes opciones:</w:t>
      </w:r>
    </w:p>
    <w:p w14:paraId="5BBF246D" w14:textId="77777777" w:rsidR="0074648E" w:rsidRPr="0074648E" w:rsidRDefault="0074648E" w:rsidP="0074648E">
      <w:pPr>
        <w:numPr>
          <w:ilvl w:val="2"/>
          <w:numId w:val="161"/>
        </w:numPr>
        <w:spacing w:after="200" w:line="276" w:lineRule="auto"/>
        <w:contextualSpacing/>
        <w:jc w:val="both"/>
        <w:rPr>
          <w:rFonts w:ascii="Arial" w:eastAsia="Arial" w:hAnsi="Arial" w:cs="Arial"/>
        </w:rPr>
      </w:pPr>
      <w:r w:rsidRPr="0074648E">
        <w:rPr>
          <w:rFonts w:ascii="Arial" w:hAnsi="Arial" w:cs="Arial"/>
        </w:rPr>
        <w:t>Opción</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Profesional</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certificado</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credencial</w:t>
      </w:r>
      <w:r w:rsidRPr="0074648E">
        <w:rPr>
          <w:rFonts w:ascii="Arial" w:eastAsia="Arial" w:hAnsi="Arial" w:cs="Arial"/>
        </w:rPr>
        <w:t xml:space="preserve"> </w:t>
      </w:r>
      <w:r w:rsidRPr="0074648E">
        <w:rPr>
          <w:rFonts w:ascii="Arial" w:hAnsi="Arial" w:cs="Arial"/>
        </w:rPr>
        <w:t>PMP</w:t>
      </w:r>
      <w:r w:rsidRPr="0074648E">
        <w:rPr>
          <w:rFonts w:ascii="Arial" w:eastAsia="Arial" w:hAnsi="Arial" w:cs="Arial"/>
        </w:rPr>
        <w:t xml:space="preserve"> (</w:t>
      </w:r>
      <w:r w:rsidRPr="0074648E">
        <w:rPr>
          <w:rFonts w:ascii="Arial" w:hAnsi="Arial" w:cs="Arial"/>
          <w:i/>
        </w:rPr>
        <w:t>Project</w:t>
      </w:r>
      <w:r w:rsidRPr="0074648E">
        <w:rPr>
          <w:rFonts w:ascii="Arial" w:eastAsia="Arial" w:hAnsi="Arial" w:cs="Arial"/>
          <w:i/>
        </w:rPr>
        <w:t xml:space="preserve"> </w:t>
      </w:r>
      <w:r w:rsidRPr="0074648E">
        <w:rPr>
          <w:rFonts w:ascii="Arial" w:hAnsi="Arial" w:cs="Arial"/>
          <w:i/>
        </w:rPr>
        <w:t>Management</w:t>
      </w:r>
      <w:r w:rsidRPr="0074648E">
        <w:rPr>
          <w:rFonts w:ascii="Arial" w:eastAsia="Arial" w:hAnsi="Arial" w:cs="Arial"/>
          <w:i/>
        </w:rPr>
        <w:t xml:space="preserve"> </w:t>
      </w:r>
      <w:r w:rsidRPr="0074648E">
        <w:rPr>
          <w:rFonts w:ascii="Arial" w:hAnsi="Arial" w:cs="Arial"/>
          <w:i/>
        </w:rPr>
        <w:t>Professional</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mínimo</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experiencia</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Coordinador, Gerente, Líder</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Director de Proyectos de</w:t>
      </w:r>
      <w:r w:rsidRPr="0074648E">
        <w:rPr>
          <w:rFonts w:ascii="Arial" w:eastAsia="Arial" w:hAnsi="Arial" w:cs="Arial"/>
        </w:rPr>
        <w:t xml:space="preserve"> </w:t>
      </w:r>
      <w:r w:rsidRPr="0074648E">
        <w:rPr>
          <w:rFonts w:ascii="Arial" w:hAnsi="Arial" w:cs="Arial"/>
          <w:highlight w:val="lightGray"/>
        </w:rPr>
        <w:t>[tipo de proyecto según obra].</w:t>
      </w:r>
    </w:p>
    <w:p w14:paraId="4EE55DF6" w14:textId="77777777" w:rsidR="0074648E" w:rsidRPr="0074648E" w:rsidRDefault="0074648E" w:rsidP="0074648E">
      <w:pPr>
        <w:spacing w:after="200" w:line="276" w:lineRule="auto"/>
        <w:ind w:left="1080"/>
        <w:contextualSpacing/>
        <w:jc w:val="both"/>
        <w:rPr>
          <w:rFonts w:ascii="Arial" w:hAnsi="Arial" w:cs="Arial"/>
        </w:rPr>
      </w:pPr>
    </w:p>
    <w:p w14:paraId="50528394"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acreditar</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anterior,</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adjudicatario deberá</w:t>
      </w:r>
      <w:r w:rsidRPr="0074648E">
        <w:rPr>
          <w:rFonts w:ascii="Arial" w:eastAsia="Arial,Calibri" w:hAnsi="Arial" w:cs="Arial"/>
        </w:rPr>
        <w:t xml:space="preserve"> </w:t>
      </w:r>
      <w:r w:rsidRPr="0074648E">
        <w:rPr>
          <w:rFonts w:ascii="Arial" w:hAnsi="Arial" w:cs="Arial"/>
        </w:rPr>
        <w:t>aportar</w:t>
      </w:r>
      <w:r w:rsidRPr="0074648E">
        <w:rPr>
          <w:rFonts w:ascii="Arial" w:eastAsia="Arial,Calibri" w:hAnsi="Arial" w:cs="Arial"/>
        </w:rPr>
        <w:t xml:space="preserve"> </w:t>
      </w:r>
      <w:r w:rsidRPr="0074648E">
        <w:rPr>
          <w:rFonts w:ascii="Arial" w:hAnsi="Arial" w:cs="Arial"/>
        </w:rPr>
        <w:t>copia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acta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grado</w:t>
      </w:r>
      <w:r w:rsidRPr="0074648E">
        <w:rPr>
          <w:rFonts w:ascii="Arial" w:eastAsia="Arial,Calibri" w:hAnsi="Arial" w:cs="Arial"/>
        </w:rPr>
        <w:t xml:space="preserve"> </w:t>
      </w:r>
      <w:r w:rsidRPr="0074648E">
        <w:rPr>
          <w:rFonts w:ascii="Arial" w:hAnsi="Arial" w:cs="Arial"/>
        </w:rPr>
        <w:t>y/o</w:t>
      </w:r>
      <w:r w:rsidRPr="0074648E">
        <w:rPr>
          <w:rFonts w:ascii="Arial" w:eastAsia="Arial,Calibri" w:hAnsi="Arial" w:cs="Arial"/>
        </w:rPr>
        <w:t xml:space="preserve"> </w:t>
      </w:r>
      <w:r w:rsidRPr="0074648E">
        <w:rPr>
          <w:rFonts w:ascii="Arial" w:hAnsi="Arial" w:cs="Arial"/>
        </w:rPr>
        <w:t>diploma</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certifique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profesional</w:t>
      </w:r>
      <w:r w:rsidRPr="0074648E">
        <w:rPr>
          <w:rFonts w:ascii="Arial" w:eastAsia="Arial,Calibri" w:hAnsi="Arial" w:cs="Arial"/>
        </w:rPr>
        <w:t xml:space="preserve"> </w:t>
      </w:r>
      <w:r w:rsidRPr="0074648E">
        <w:rPr>
          <w:rFonts w:ascii="Arial" w:hAnsi="Arial" w:cs="Arial"/>
        </w:rPr>
        <w:t>es</w:t>
      </w:r>
      <w:r w:rsidRPr="0074648E">
        <w:rPr>
          <w:rFonts w:ascii="Arial" w:eastAsia="Arial,Calibri" w:hAnsi="Arial" w:cs="Arial"/>
        </w:rPr>
        <w:t xml:space="preserve"> </w:t>
      </w:r>
      <w:r w:rsidRPr="0074648E">
        <w:rPr>
          <w:rFonts w:ascii="Arial" w:hAnsi="Arial" w:cs="Arial"/>
        </w:rPr>
        <w:t>Ingeniero</w:t>
      </w:r>
      <w:r w:rsidRPr="0074648E">
        <w:rPr>
          <w:rFonts w:ascii="Arial" w:eastAsia="Arial,Calibri" w:hAnsi="Arial" w:cs="Arial"/>
        </w:rPr>
        <w:t xml:space="preserve"> </w:t>
      </w:r>
      <w:r w:rsidRPr="0074648E">
        <w:rPr>
          <w:rFonts w:ascii="Arial" w:hAnsi="Arial" w:cs="Arial"/>
        </w:rPr>
        <w:t>y/o</w:t>
      </w:r>
      <w:r w:rsidRPr="0074648E">
        <w:rPr>
          <w:rFonts w:ascii="Arial" w:eastAsia="Arial,Calibri" w:hAnsi="Arial" w:cs="Arial"/>
        </w:rPr>
        <w:t xml:space="preserve"> </w:t>
      </w:r>
      <w:r w:rsidRPr="0074648E">
        <w:rPr>
          <w:rFonts w:ascii="Arial" w:hAnsi="Arial" w:cs="Arial"/>
        </w:rPr>
        <w:t>Arquitecto</w:t>
      </w:r>
      <w:r w:rsidRPr="0074648E">
        <w:rPr>
          <w:rFonts w:ascii="Arial" w:eastAsia="Arial,Calibri" w:hAnsi="Arial" w:cs="Arial"/>
        </w:rPr>
        <w:t xml:space="preserve">, </w:t>
      </w:r>
      <w:r w:rsidRPr="0074648E">
        <w:rPr>
          <w:rFonts w:ascii="Arial" w:hAnsi="Arial" w:cs="Arial"/>
        </w:rPr>
        <w:t>así</w:t>
      </w:r>
      <w:r w:rsidRPr="0074648E">
        <w:rPr>
          <w:rFonts w:ascii="Arial" w:eastAsia="Arial,Calibri" w:hAnsi="Arial" w:cs="Arial"/>
        </w:rPr>
        <w:t xml:space="preserve"> </w:t>
      </w:r>
      <w:r w:rsidRPr="0074648E">
        <w:rPr>
          <w:rFonts w:ascii="Arial" w:hAnsi="Arial" w:cs="Arial"/>
        </w:rPr>
        <w:t>como</w:t>
      </w:r>
      <w:r w:rsidRPr="0074648E">
        <w:rPr>
          <w:rFonts w:ascii="Arial" w:eastAsia="Arial,Calibri" w:hAnsi="Arial" w:cs="Arial"/>
        </w:rPr>
        <w:t xml:space="preserve"> </w:t>
      </w:r>
      <w:r w:rsidRPr="0074648E">
        <w:rPr>
          <w:rFonts w:ascii="Arial" w:hAnsi="Arial" w:cs="Arial"/>
        </w:rPr>
        <w:t>certificación</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credencial</w:t>
      </w:r>
      <w:r w:rsidRPr="0074648E">
        <w:rPr>
          <w:rFonts w:ascii="Arial" w:eastAsia="Arial,Calibri" w:hAnsi="Arial" w:cs="Arial"/>
        </w:rPr>
        <w:t xml:space="preserve"> </w:t>
      </w:r>
      <w:r w:rsidRPr="0074648E">
        <w:rPr>
          <w:rFonts w:ascii="Arial" w:hAnsi="Arial" w:cs="Arial"/>
        </w:rPr>
        <w:t>PMP</w:t>
      </w:r>
      <w:r w:rsidRPr="0074648E">
        <w:rPr>
          <w:rFonts w:ascii="Arial" w:eastAsia="Arial,Calibri" w:hAnsi="Arial" w:cs="Arial"/>
        </w:rPr>
        <w:t xml:space="preserve"> </w:t>
      </w:r>
      <w:r w:rsidRPr="0074648E">
        <w:rPr>
          <w:rFonts w:ascii="Arial" w:hAnsi="Arial" w:cs="Arial"/>
        </w:rPr>
        <w:t>vigente.</w:t>
      </w:r>
      <w:r w:rsidRPr="0074648E">
        <w:rPr>
          <w:rFonts w:ascii="Arial" w:eastAsia="Arial,Calibri" w:hAnsi="Arial" w:cs="Arial"/>
        </w:rPr>
        <w:t xml:space="preserve"> </w:t>
      </w:r>
      <w:r w:rsidRPr="0074648E">
        <w:rPr>
          <w:rFonts w:ascii="Arial" w:hAnsi="Arial" w:cs="Arial"/>
        </w:rPr>
        <w:t>Adicionalmente,</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presentar</w:t>
      </w:r>
      <w:r w:rsidRPr="0074648E">
        <w:rPr>
          <w:rFonts w:ascii="Arial" w:eastAsia="Arial,Calibri" w:hAnsi="Arial" w:cs="Arial"/>
        </w:rPr>
        <w:t xml:space="preserve"> </w:t>
      </w:r>
      <w:r w:rsidRPr="0074648E">
        <w:rPr>
          <w:rFonts w:ascii="Arial" w:hAnsi="Arial" w:cs="Arial"/>
        </w:rPr>
        <w:t>certificaciones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contratos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evidencie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experiencia</w:t>
      </w:r>
      <w:r w:rsidRPr="0074648E">
        <w:rPr>
          <w:rFonts w:ascii="Arial" w:eastAsia="Arial,Calibri" w:hAnsi="Arial" w:cs="Arial"/>
        </w:rPr>
        <w:t xml:space="preserve"> </w:t>
      </w:r>
      <w:r w:rsidRPr="0074648E">
        <w:rPr>
          <w:rFonts w:ascii="Arial" w:hAnsi="Arial" w:cs="Arial"/>
        </w:rPr>
        <w:t>solicitada</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p>
    <w:p w14:paraId="088E9D1C" w14:textId="77777777" w:rsidR="0074648E" w:rsidRPr="0074648E" w:rsidRDefault="0074648E" w:rsidP="0074648E">
      <w:pPr>
        <w:numPr>
          <w:ilvl w:val="2"/>
          <w:numId w:val="162"/>
        </w:numPr>
        <w:spacing w:after="200" w:line="276" w:lineRule="auto"/>
        <w:contextualSpacing/>
        <w:jc w:val="both"/>
        <w:rPr>
          <w:rFonts w:ascii="Arial" w:eastAsia="Arial" w:hAnsi="Arial" w:cs="Arial"/>
        </w:rPr>
      </w:pPr>
      <w:r w:rsidRPr="0074648E">
        <w:rPr>
          <w:rFonts w:ascii="Arial" w:hAnsi="Arial" w:cs="Arial"/>
        </w:rPr>
        <w:t>Opción</w:t>
      </w:r>
      <w:r w:rsidRPr="0074648E">
        <w:rPr>
          <w:rFonts w:ascii="Arial" w:eastAsia="Arial" w:hAnsi="Arial" w:cs="Arial"/>
        </w:rPr>
        <w:t xml:space="preserve"> </w:t>
      </w:r>
      <w:r w:rsidRPr="0074648E">
        <w:rPr>
          <w:rFonts w:ascii="Arial" w:hAnsi="Arial" w:cs="Arial"/>
        </w:rPr>
        <w:t>2:</w:t>
      </w:r>
      <w:r w:rsidRPr="0074648E">
        <w:rPr>
          <w:rFonts w:ascii="Arial" w:eastAsia="Arial" w:hAnsi="Arial" w:cs="Arial"/>
        </w:rPr>
        <w:t xml:space="preserve"> </w:t>
      </w:r>
      <w:r w:rsidRPr="0074648E">
        <w:rPr>
          <w:rFonts w:ascii="Arial" w:hAnsi="Arial" w:cs="Arial"/>
        </w:rPr>
        <w:t>Profesional</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acredite</w:t>
      </w:r>
      <w:r w:rsidRPr="0074648E">
        <w:rPr>
          <w:rFonts w:ascii="Arial" w:eastAsia="Arial" w:hAnsi="Arial" w:cs="Arial"/>
        </w:rPr>
        <w:t xml:space="preserve"> </w:t>
      </w:r>
      <w:r w:rsidRPr="0074648E">
        <w:rPr>
          <w:rFonts w:ascii="Arial" w:hAnsi="Arial" w:cs="Arial"/>
        </w:rPr>
        <w:t>tener</w:t>
      </w:r>
      <w:r w:rsidRPr="0074648E">
        <w:rPr>
          <w:rFonts w:ascii="Arial" w:eastAsia="Arial" w:hAnsi="Arial" w:cs="Arial"/>
        </w:rPr>
        <w:t xml:space="preserve"> </w:t>
      </w:r>
      <w:r w:rsidRPr="0074648E">
        <w:rPr>
          <w:rFonts w:ascii="Arial" w:hAnsi="Arial" w:cs="Arial"/>
        </w:rPr>
        <w:t>una</w:t>
      </w:r>
      <w:r w:rsidRPr="0074648E">
        <w:rPr>
          <w:rFonts w:ascii="Arial" w:eastAsia="Arial" w:hAnsi="Arial" w:cs="Arial"/>
        </w:rPr>
        <w:t xml:space="preserve"> </w:t>
      </w:r>
      <w:r w:rsidRPr="0074648E">
        <w:rPr>
          <w:rFonts w:ascii="Arial" w:hAnsi="Arial" w:cs="Arial"/>
        </w:rPr>
        <w:t>Especialización,</w:t>
      </w:r>
      <w:r w:rsidRPr="0074648E">
        <w:rPr>
          <w:rFonts w:ascii="Arial" w:eastAsia="Arial" w:hAnsi="Arial" w:cs="Arial"/>
        </w:rPr>
        <w:t xml:space="preserve"> </w:t>
      </w:r>
      <w:r w:rsidRPr="0074648E">
        <w:rPr>
          <w:rFonts w:ascii="Arial" w:hAnsi="Arial" w:cs="Arial"/>
        </w:rPr>
        <w:t>Maestría</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Doctorado</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Gerencia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Proyectos o afines,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mínimo</w:t>
      </w:r>
      <w:r w:rsidRPr="0074648E">
        <w:rPr>
          <w:rFonts w:ascii="Arial" w:eastAsia="Arial" w:hAnsi="Arial" w:cs="Arial"/>
        </w:rPr>
        <w:t xml:space="preserve"> </w:t>
      </w:r>
      <w:r w:rsidRPr="0074648E">
        <w:rPr>
          <w:rFonts w:ascii="Arial" w:hAnsi="Arial" w:cs="Arial"/>
        </w:rPr>
        <w:t>un</w:t>
      </w:r>
      <w:r w:rsidRPr="0074648E">
        <w:rPr>
          <w:rFonts w:ascii="Arial" w:eastAsia="Arial" w:hAnsi="Arial" w:cs="Arial"/>
        </w:rPr>
        <w:t xml:space="preserve"> </w:t>
      </w:r>
      <w:r w:rsidRPr="0074648E">
        <w:rPr>
          <w:rFonts w:ascii="Arial" w:hAnsi="Arial" w:cs="Arial"/>
        </w:rPr>
        <w:t>(1)</w:t>
      </w:r>
      <w:r w:rsidRPr="0074648E">
        <w:rPr>
          <w:rFonts w:ascii="Arial" w:eastAsia="Arial" w:hAnsi="Arial" w:cs="Arial"/>
        </w:rPr>
        <w:t xml:space="preserve"> </w:t>
      </w:r>
      <w:r w:rsidRPr="0074648E">
        <w:rPr>
          <w:rFonts w:ascii="Arial" w:hAnsi="Arial" w:cs="Arial"/>
        </w:rPr>
        <w:t>año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experiencia</w:t>
      </w:r>
      <w:r w:rsidRPr="0074648E">
        <w:rPr>
          <w:rFonts w:ascii="Arial" w:eastAsia="Arial" w:hAnsi="Arial" w:cs="Arial"/>
        </w:rPr>
        <w:t xml:space="preserve"> </w:t>
      </w:r>
      <w:r w:rsidRPr="0074648E">
        <w:rPr>
          <w:rFonts w:ascii="Arial" w:hAnsi="Arial" w:cs="Arial"/>
        </w:rPr>
        <w:t>como</w:t>
      </w:r>
      <w:r w:rsidRPr="0074648E">
        <w:rPr>
          <w:rFonts w:ascii="Arial" w:eastAsia="Arial" w:hAnsi="Arial" w:cs="Arial"/>
        </w:rPr>
        <w:t xml:space="preserve"> </w:t>
      </w:r>
      <w:r w:rsidRPr="0074648E">
        <w:rPr>
          <w:rFonts w:ascii="Arial" w:hAnsi="Arial" w:cs="Arial"/>
        </w:rPr>
        <w:t>coordinador,</w:t>
      </w:r>
      <w:r w:rsidRPr="0074648E">
        <w:rPr>
          <w:rFonts w:ascii="Arial" w:eastAsia="Arial" w:hAnsi="Arial" w:cs="Arial"/>
        </w:rPr>
        <w:t xml:space="preserve"> </w:t>
      </w:r>
      <w:r w:rsidRPr="0074648E">
        <w:rPr>
          <w:rFonts w:ascii="Arial" w:hAnsi="Arial" w:cs="Arial"/>
        </w:rPr>
        <w:t>gerente,</w:t>
      </w:r>
      <w:r w:rsidRPr="0074648E">
        <w:rPr>
          <w:rFonts w:ascii="Arial" w:eastAsia="Arial" w:hAnsi="Arial" w:cs="Arial"/>
        </w:rPr>
        <w:t xml:space="preserve"> </w:t>
      </w:r>
      <w:r w:rsidRPr="0074648E">
        <w:rPr>
          <w:rFonts w:ascii="Arial" w:hAnsi="Arial" w:cs="Arial"/>
        </w:rPr>
        <w:t>líder</w:t>
      </w:r>
      <w:r w:rsidRPr="0074648E">
        <w:rPr>
          <w:rFonts w:ascii="Arial" w:eastAsia="Arial" w:hAnsi="Arial" w:cs="Arial"/>
        </w:rPr>
        <w:t xml:space="preserve"> </w:t>
      </w:r>
      <w:r w:rsidRPr="0074648E">
        <w:rPr>
          <w:rFonts w:ascii="Arial" w:hAnsi="Arial" w:cs="Arial"/>
        </w:rPr>
        <w:t>o</w:t>
      </w:r>
      <w:r w:rsidRPr="0074648E">
        <w:rPr>
          <w:rFonts w:ascii="Arial" w:eastAsia="Arial" w:hAnsi="Arial" w:cs="Arial"/>
        </w:rPr>
        <w:t xml:space="preserve"> </w:t>
      </w:r>
      <w:r w:rsidRPr="0074648E">
        <w:rPr>
          <w:rFonts w:ascii="Arial" w:hAnsi="Arial" w:cs="Arial"/>
        </w:rPr>
        <w:t>director</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proyectos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highlight w:val="lightGray"/>
        </w:rPr>
        <w:t>[tipo de proyecto según obra].</w:t>
      </w:r>
    </w:p>
    <w:p w14:paraId="622DF491" w14:textId="77777777" w:rsidR="0074648E" w:rsidRPr="0074648E" w:rsidRDefault="0074648E" w:rsidP="0074648E">
      <w:pPr>
        <w:spacing w:after="200" w:line="276" w:lineRule="auto"/>
        <w:ind w:left="1080"/>
        <w:contextualSpacing/>
        <w:jc w:val="both"/>
        <w:rPr>
          <w:rFonts w:ascii="Arial" w:hAnsi="Arial" w:cs="Arial"/>
        </w:rPr>
      </w:pPr>
    </w:p>
    <w:p w14:paraId="180C3DC3"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acreditar</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anterior</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adjudicatario</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aportar</w:t>
      </w:r>
      <w:r w:rsidRPr="0074648E">
        <w:rPr>
          <w:rFonts w:ascii="Arial" w:eastAsia="Arial,Calibri" w:hAnsi="Arial" w:cs="Arial"/>
        </w:rPr>
        <w:t xml:space="preserve"> </w:t>
      </w:r>
      <w:r w:rsidRPr="0074648E">
        <w:rPr>
          <w:rFonts w:ascii="Arial" w:hAnsi="Arial" w:cs="Arial"/>
        </w:rPr>
        <w:t>copia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acta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grado</w:t>
      </w:r>
      <w:r w:rsidRPr="0074648E">
        <w:rPr>
          <w:rFonts w:ascii="Arial" w:eastAsia="Arial,Calibri" w:hAnsi="Arial" w:cs="Arial"/>
        </w:rPr>
        <w:t xml:space="preserve"> </w:t>
      </w:r>
      <w:r w:rsidRPr="0074648E">
        <w:rPr>
          <w:rFonts w:ascii="Arial" w:hAnsi="Arial" w:cs="Arial"/>
        </w:rPr>
        <w:t>y/o</w:t>
      </w:r>
      <w:r w:rsidRPr="0074648E">
        <w:rPr>
          <w:rFonts w:ascii="Arial" w:eastAsia="Arial,Calibri" w:hAnsi="Arial" w:cs="Arial"/>
        </w:rPr>
        <w:t xml:space="preserve"> </w:t>
      </w:r>
      <w:r w:rsidRPr="0074648E">
        <w:rPr>
          <w:rFonts w:ascii="Arial" w:hAnsi="Arial" w:cs="Arial"/>
        </w:rPr>
        <w:t>diploma,</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certifique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profesional</w:t>
      </w:r>
      <w:r w:rsidRPr="0074648E">
        <w:rPr>
          <w:rFonts w:ascii="Arial" w:eastAsia="Arial,Calibri" w:hAnsi="Arial" w:cs="Arial"/>
        </w:rPr>
        <w:t xml:space="preserve"> </w:t>
      </w:r>
      <w:r w:rsidRPr="0074648E">
        <w:rPr>
          <w:rFonts w:ascii="Arial" w:hAnsi="Arial" w:cs="Arial"/>
        </w:rPr>
        <w:t>es</w:t>
      </w:r>
      <w:r w:rsidRPr="0074648E">
        <w:rPr>
          <w:rFonts w:ascii="Arial" w:eastAsia="Arial,Calibri" w:hAnsi="Arial" w:cs="Arial"/>
        </w:rPr>
        <w:t xml:space="preserve"> </w:t>
      </w:r>
      <w:r w:rsidRPr="0074648E">
        <w:rPr>
          <w:rFonts w:ascii="Arial" w:hAnsi="Arial" w:cs="Arial"/>
        </w:rPr>
        <w:t>ingeniero</w:t>
      </w:r>
      <w:r w:rsidRPr="0074648E">
        <w:rPr>
          <w:rFonts w:ascii="Arial" w:eastAsia="Arial,Calibri" w:hAnsi="Arial" w:cs="Arial"/>
        </w:rPr>
        <w:t xml:space="preserve"> </w:t>
      </w:r>
      <w:r w:rsidRPr="0074648E">
        <w:rPr>
          <w:rFonts w:ascii="Arial" w:hAnsi="Arial" w:cs="Arial"/>
        </w:rPr>
        <w:t>y/o</w:t>
      </w:r>
      <w:r w:rsidRPr="0074648E">
        <w:rPr>
          <w:rFonts w:ascii="Arial" w:eastAsia="Arial,Calibri" w:hAnsi="Arial" w:cs="Arial"/>
        </w:rPr>
        <w:t xml:space="preserve"> </w:t>
      </w:r>
      <w:r w:rsidRPr="0074648E">
        <w:rPr>
          <w:rFonts w:ascii="Arial" w:hAnsi="Arial" w:cs="Arial"/>
        </w:rPr>
        <w:t>arquitecto,</w:t>
      </w:r>
      <w:r w:rsidRPr="0074648E">
        <w:rPr>
          <w:rFonts w:ascii="Arial" w:eastAsia="Arial,Calibri" w:hAnsi="Arial" w:cs="Arial"/>
        </w:rPr>
        <w:t xml:space="preserve"> </w:t>
      </w:r>
      <w:r w:rsidRPr="0074648E">
        <w:rPr>
          <w:rFonts w:ascii="Arial" w:hAnsi="Arial" w:cs="Arial"/>
        </w:rPr>
        <w:t>así</w:t>
      </w:r>
      <w:r w:rsidRPr="0074648E">
        <w:rPr>
          <w:rFonts w:ascii="Arial" w:eastAsia="Arial,Calibri" w:hAnsi="Arial" w:cs="Arial"/>
        </w:rPr>
        <w:t xml:space="preserve"> </w:t>
      </w:r>
      <w:r w:rsidRPr="0074648E">
        <w:rPr>
          <w:rFonts w:ascii="Arial" w:hAnsi="Arial" w:cs="Arial"/>
        </w:rPr>
        <w:t>como</w:t>
      </w:r>
      <w:r w:rsidRPr="0074648E">
        <w:rPr>
          <w:rFonts w:ascii="Arial" w:eastAsia="Arial,Calibri" w:hAnsi="Arial" w:cs="Arial"/>
        </w:rPr>
        <w:t xml:space="preserve"> </w:t>
      </w:r>
      <w:r w:rsidRPr="0074648E">
        <w:rPr>
          <w:rFonts w:ascii="Arial" w:hAnsi="Arial" w:cs="Arial"/>
        </w:rPr>
        <w:t>copia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títulos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postgrado,</w:t>
      </w:r>
      <w:r w:rsidRPr="0074648E">
        <w:rPr>
          <w:rFonts w:ascii="Arial" w:eastAsia="Arial,Calibri" w:hAnsi="Arial" w:cs="Arial"/>
        </w:rPr>
        <w:t xml:space="preserve"> </w:t>
      </w:r>
      <w:r w:rsidRPr="0074648E">
        <w:rPr>
          <w:rFonts w:ascii="Arial" w:hAnsi="Arial" w:cs="Arial"/>
        </w:rPr>
        <w:t>acreditados</w:t>
      </w:r>
      <w:r w:rsidRPr="0074648E">
        <w:rPr>
          <w:rFonts w:ascii="Arial" w:eastAsia="Arial,Calibri" w:hAnsi="Arial" w:cs="Arial"/>
        </w:rPr>
        <w:t xml:space="preserve"> </w:t>
      </w:r>
      <w:r w:rsidRPr="0074648E">
        <w:rPr>
          <w:rFonts w:ascii="Arial" w:hAnsi="Arial" w:cs="Arial"/>
        </w:rPr>
        <w:t>mediante</w:t>
      </w:r>
      <w:r w:rsidRPr="0074648E">
        <w:rPr>
          <w:rFonts w:ascii="Arial" w:eastAsia="Arial,Calibri" w:hAnsi="Arial" w:cs="Arial"/>
        </w:rPr>
        <w:t xml:space="preserve"> </w:t>
      </w:r>
      <w:r w:rsidRPr="0074648E">
        <w:rPr>
          <w:rFonts w:ascii="Arial" w:hAnsi="Arial" w:cs="Arial"/>
        </w:rPr>
        <w:t>copia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diplomas</w:t>
      </w:r>
      <w:r w:rsidRPr="0074648E">
        <w:rPr>
          <w:rFonts w:ascii="Arial" w:eastAsia="Arial,Calibri" w:hAnsi="Arial" w:cs="Arial"/>
        </w:rPr>
        <w:t xml:space="preserve"> </w:t>
      </w:r>
      <w:r w:rsidRPr="0074648E">
        <w:rPr>
          <w:rFonts w:ascii="Arial" w:hAnsi="Arial" w:cs="Arial"/>
        </w:rPr>
        <w:t>y/o</w:t>
      </w:r>
      <w:r w:rsidRPr="0074648E">
        <w:rPr>
          <w:rFonts w:ascii="Arial" w:eastAsia="Arial,Calibri" w:hAnsi="Arial" w:cs="Arial"/>
        </w:rPr>
        <w:t xml:space="preserve"> </w:t>
      </w:r>
      <w:r w:rsidRPr="0074648E">
        <w:rPr>
          <w:rFonts w:ascii="Arial" w:hAnsi="Arial" w:cs="Arial"/>
        </w:rPr>
        <w:t>actas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grado.</w:t>
      </w:r>
      <w:r w:rsidRPr="0074648E">
        <w:rPr>
          <w:rFonts w:ascii="Arial" w:eastAsia="Arial,Calibri" w:hAnsi="Arial" w:cs="Arial"/>
        </w:rPr>
        <w:t xml:space="preserve"> </w:t>
      </w:r>
      <w:r w:rsidRPr="0074648E">
        <w:rPr>
          <w:rFonts w:ascii="Arial" w:hAnsi="Arial" w:cs="Arial"/>
        </w:rPr>
        <w:t>Adicionalmente,</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presentar</w:t>
      </w:r>
      <w:r w:rsidRPr="0074648E">
        <w:rPr>
          <w:rFonts w:ascii="Arial" w:eastAsia="Arial,Calibri" w:hAnsi="Arial" w:cs="Arial"/>
        </w:rPr>
        <w:t xml:space="preserve"> </w:t>
      </w:r>
      <w:r w:rsidRPr="0074648E">
        <w:rPr>
          <w:rFonts w:ascii="Arial" w:hAnsi="Arial" w:cs="Arial"/>
        </w:rPr>
        <w:t>certificaciones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contratos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evidencie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experiencia</w:t>
      </w:r>
      <w:r w:rsidRPr="0074648E">
        <w:rPr>
          <w:rFonts w:ascii="Arial" w:eastAsia="Arial,Calibri" w:hAnsi="Arial" w:cs="Arial"/>
        </w:rPr>
        <w:t xml:space="preserve"> </w:t>
      </w:r>
      <w:r w:rsidRPr="0074648E">
        <w:rPr>
          <w:rFonts w:ascii="Arial" w:hAnsi="Arial" w:cs="Arial"/>
        </w:rPr>
        <w:t>solicitada</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p>
    <w:p w14:paraId="28AA2893"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Cuando</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Especialización,</w:t>
      </w:r>
      <w:r w:rsidRPr="0074648E">
        <w:rPr>
          <w:rFonts w:ascii="Arial" w:eastAsia="Arial,Calibri" w:hAnsi="Arial" w:cs="Arial"/>
        </w:rPr>
        <w:t xml:space="preserve"> </w:t>
      </w:r>
      <w:r w:rsidRPr="0074648E">
        <w:rPr>
          <w:rFonts w:ascii="Arial" w:hAnsi="Arial" w:cs="Arial"/>
        </w:rPr>
        <w:t>Maestría</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Doctorado</w:t>
      </w:r>
      <w:r w:rsidRPr="0074648E">
        <w:rPr>
          <w:rFonts w:ascii="Arial" w:eastAsia="Arial,Calibri" w:hAnsi="Arial" w:cs="Arial"/>
        </w:rPr>
        <w:t xml:space="preserve"> </w:t>
      </w:r>
      <w:r w:rsidRPr="0074648E">
        <w:rPr>
          <w:rFonts w:ascii="Arial" w:hAnsi="Arial" w:cs="Arial"/>
        </w:rPr>
        <w:t>no</w:t>
      </w:r>
      <w:r w:rsidRPr="0074648E">
        <w:rPr>
          <w:rFonts w:ascii="Arial" w:eastAsia="Arial,Calibri" w:hAnsi="Arial" w:cs="Arial"/>
        </w:rPr>
        <w:t xml:space="preserve"> </w:t>
      </w:r>
      <w:r w:rsidRPr="0074648E">
        <w:rPr>
          <w:rFonts w:ascii="Arial" w:hAnsi="Arial" w:cs="Arial"/>
        </w:rPr>
        <w:t>sea</w:t>
      </w:r>
      <w:r w:rsidRPr="0074648E">
        <w:rPr>
          <w:rFonts w:ascii="Arial" w:eastAsia="Arial,Calibri" w:hAnsi="Arial" w:cs="Arial"/>
        </w:rPr>
        <w:t xml:space="preserve"> </w:t>
      </w:r>
      <w:r w:rsidRPr="0074648E">
        <w:rPr>
          <w:rFonts w:ascii="Arial" w:hAnsi="Arial" w:cs="Arial"/>
        </w:rPr>
        <w:t>específica</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aportar</w:t>
      </w:r>
      <w:r w:rsidRPr="0074648E">
        <w:rPr>
          <w:rFonts w:ascii="Arial" w:eastAsia="Arial,Calibri" w:hAnsi="Arial" w:cs="Arial"/>
        </w:rPr>
        <w:t xml:space="preserve"> </w:t>
      </w:r>
      <w:r w:rsidRPr="0074648E">
        <w:rPr>
          <w:rFonts w:ascii="Arial" w:hAnsi="Arial" w:cs="Arial"/>
        </w:rPr>
        <w:t>copia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pensum</w:t>
      </w:r>
      <w:r w:rsidRPr="0074648E">
        <w:rPr>
          <w:rFonts w:ascii="Arial" w:eastAsia="Arial,Calibri" w:hAnsi="Arial" w:cs="Arial"/>
        </w:rPr>
        <w:t xml:space="preserve"> </w:t>
      </w:r>
      <w:r w:rsidRPr="0074648E">
        <w:rPr>
          <w:rFonts w:ascii="Arial" w:hAnsi="Arial" w:cs="Arial"/>
        </w:rPr>
        <w:t>académico,</w:t>
      </w:r>
      <w:r w:rsidRPr="0074648E">
        <w:rPr>
          <w:rFonts w:ascii="Arial" w:eastAsia="Arial,Calibri" w:hAnsi="Arial" w:cs="Arial"/>
        </w:rPr>
        <w:t xml:space="preserve"> </w:t>
      </w:r>
      <w:r w:rsidRPr="0074648E">
        <w:rPr>
          <w:rFonts w:ascii="Arial" w:hAnsi="Arial" w:cs="Arial"/>
        </w:rPr>
        <w:t>plan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estudios</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certificación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Universidad</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cual</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indique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estudios</w:t>
      </w:r>
      <w:r w:rsidRPr="0074648E">
        <w:rPr>
          <w:rFonts w:ascii="Arial" w:eastAsia="Arial,Calibri" w:hAnsi="Arial" w:cs="Arial"/>
        </w:rPr>
        <w:t xml:space="preserve"> </w:t>
      </w:r>
      <w:r w:rsidRPr="0074648E">
        <w:rPr>
          <w:rFonts w:ascii="Arial" w:hAnsi="Arial" w:cs="Arial"/>
        </w:rPr>
        <w:t>adelantados</w:t>
      </w:r>
      <w:r w:rsidRPr="0074648E">
        <w:rPr>
          <w:rFonts w:ascii="Arial" w:eastAsia="Arial,Calibri" w:hAnsi="Arial" w:cs="Arial"/>
        </w:rPr>
        <w:t xml:space="preserve"> </w:t>
      </w:r>
      <w:r w:rsidRPr="0074648E">
        <w:rPr>
          <w:rFonts w:ascii="Arial" w:hAnsi="Arial" w:cs="Arial"/>
        </w:rPr>
        <w:t>guardan</w:t>
      </w:r>
      <w:r w:rsidRPr="0074648E">
        <w:rPr>
          <w:rFonts w:ascii="Arial" w:eastAsia="Arial,Calibri" w:hAnsi="Arial" w:cs="Arial"/>
        </w:rPr>
        <w:t xml:space="preserve"> </w:t>
      </w:r>
      <w:r w:rsidRPr="0074648E">
        <w:rPr>
          <w:rFonts w:ascii="Arial" w:hAnsi="Arial" w:cs="Arial"/>
        </w:rPr>
        <w:t>equivalencia</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una</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w:t>
      </w:r>
      <w:r w:rsidRPr="0074648E">
        <w:rPr>
          <w:rFonts w:ascii="Arial" w:eastAsia="Arial,Calibri" w:hAnsi="Arial" w:cs="Arial"/>
        </w:rPr>
        <w:t xml:space="preserve"> </w:t>
      </w:r>
    </w:p>
    <w:p w14:paraId="22E354DD" w14:textId="77777777" w:rsidR="0074648E" w:rsidRPr="0074648E" w:rsidRDefault="0074648E" w:rsidP="0074648E">
      <w:pPr>
        <w:autoSpaceDE w:val="0"/>
        <w:autoSpaceDN w:val="0"/>
        <w:adjustRightInd w:val="0"/>
        <w:spacing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efectos</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presente</w:t>
      </w:r>
      <w:r w:rsidRPr="0074648E">
        <w:rPr>
          <w:rFonts w:ascii="Arial" w:eastAsia="Arial,Calibri" w:hAnsi="Arial" w:cs="Arial"/>
        </w:rPr>
        <w:t xml:space="preserve"> </w:t>
      </w:r>
      <w:r w:rsidRPr="0074648E">
        <w:rPr>
          <w:rFonts w:ascii="Arial" w:hAnsi="Arial" w:cs="Arial"/>
        </w:rPr>
        <w:t>pliego,</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entiende</w:t>
      </w:r>
      <w:r w:rsidRPr="0074648E">
        <w:rPr>
          <w:rFonts w:ascii="Arial" w:eastAsia="Arial,Calibri" w:hAnsi="Arial" w:cs="Arial"/>
        </w:rPr>
        <w:t xml:space="preserve"> </w:t>
      </w:r>
      <w:r w:rsidRPr="0074648E">
        <w:rPr>
          <w:rFonts w:ascii="Arial" w:hAnsi="Arial" w:cs="Arial"/>
        </w:rPr>
        <w:t>pensum</w:t>
      </w:r>
      <w:r w:rsidRPr="0074648E">
        <w:rPr>
          <w:rFonts w:ascii="Arial" w:eastAsia="Arial,Calibri" w:hAnsi="Arial" w:cs="Arial"/>
        </w:rPr>
        <w:t xml:space="preserve"> </w:t>
      </w:r>
      <w:r w:rsidRPr="0074648E">
        <w:rPr>
          <w:rFonts w:ascii="Arial" w:hAnsi="Arial" w:cs="Arial"/>
        </w:rPr>
        <w:t>académico,</w:t>
      </w:r>
      <w:r w:rsidRPr="0074648E">
        <w:rPr>
          <w:rFonts w:ascii="Arial" w:eastAsia="Arial,Calibri" w:hAnsi="Arial" w:cs="Arial"/>
        </w:rPr>
        <w:t xml:space="preserve"> </w:t>
      </w:r>
      <w:r w:rsidRPr="0074648E">
        <w:rPr>
          <w:rFonts w:ascii="Arial" w:hAnsi="Arial" w:cs="Arial"/>
        </w:rPr>
        <w:t>como</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documento</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contiene</w:t>
      </w:r>
      <w:r w:rsidRPr="0074648E">
        <w:rPr>
          <w:rFonts w:ascii="Arial" w:eastAsia="Arial,Calibri" w:hAnsi="Arial" w:cs="Arial"/>
        </w:rPr>
        <w:t xml:space="preserve"> </w:t>
      </w:r>
      <w:r w:rsidRPr="0074648E">
        <w:rPr>
          <w:rFonts w:ascii="Arial" w:hAnsi="Arial" w:cs="Arial"/>
        </w:rPr>
        <w:t>todas</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asignaturas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materias</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componen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plan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estudio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una</w:t>
      </w:r>
      <w:r w:rsidRPr="0074648E">
        <w:rPr>
          <w:rFonts w:ascii="Arial" w:eastAsia="Arial,Calibri" w:hAnsi="Arial" w:cs="Arial"/>
        </w:rPr>
        <w:t xml:space="preserve"> </w:t>
      </w:r>
      <w:r w:rsidRPr="0074648E">
        <w:rPr>
          <w:rFonts w:ascii="Arial" w:hAnsi="Arial" w:cs="Arial"/>
        </w:rPr>
        <w:t>determinada</w:t>
      </w:r>
      <w:r w:rsidRPr="0074648E">
        <w:rPr>
          <w:rFonts w:ascii="Arial" w:eastAsia="Arial,Calibri" w:hAnsi="Arial" w:cs="Arial"/>
        </w:rPr>
        <w:t xml:space="preserve"> </w:t>
      </w:r>
      <w:r w:rsidRPr="0074648E">
        <w:rPr>
          <w:rFonts w:ascii="Arial" w:hAnsi="Arial" w:cs="Arial"/>
        </w:rPr>
        <w:t>carrera.</w:t>
      </w:r>
      <w:r w:rsidRPr="0074648E">
        <w:rPr>
          <w:rFonts w:ascii="Arial" w:eastAsia="Arial,Calibri" w:hAnsi="Arial" w:cs="Arial"/>
        </w:rPr>
        <w:t xml:space="preserve"> </w:t>
      </w:r>
    </w:p>
    <w:p w14:paraId="063B6460" w14:textId="77777777" w:rsidR="0074648E" w:rsidRPr="0074648E" w:rsidRDefault="0074648E" w:rsidP="0074648E">
      <w:pPr>
        <w:autoSpaceDE w:val="0"/>
        <w:autoSpaceDN w:val="0"/>
        <w:adjustRightInd w:val="0"/>
        <w:spacing w:line="276" w:lineRule="auto"/>
        <w:jc w:val="both"/>
        <w:rPr>
          <w:rFonts w:ascii="Arial" w:eastAsia="Calibri" w:hAnsi="Arial" w:cs="Arial"/>
        </w:rPr>
      </w:pPr>
    </w:p>
    <w:p w14:paraId="2F86724B" w14:textId="77777777" w:rsidR="0074648E" w:rsidRPr="0074648E" w:rsidRDefault="0074648E" w:rsidP="0074648E">
      <w:pPr>
        <w:autoSpaceDE w:val="0"/>
        <w:autoSpaceDN w:val="0"/>
        <w:adjustRightInd w:val="0"/>
        <w:spacing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efectos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equivalencia,</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pensum</w:t>
      </w:r>
      <w:r w:rsidRPr="0074648E">
        <w:rPr>
          <w:rFonts w:ascii="Arial" w:eastAsia="Arial,Calibri" w:hAnsi="Arial" w:cs="Arial"/>
        </w:rPr>
        <w:t xml:space="preserve"> </w:t>
      </w:r>
      <w:r w:rsidRPr="0074648E">
        <w:rPr>
          <w:rFonts w:ascii="Arial" w:hAnsi="Arial" w:cs="Arial"/>
        </w:rPr>
        <w:t>académico</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contener</w:t>
      </w:r>
      <w:r w:rsidRPr="0074648E">
        <w:rPr>
          <w:rFonts w:ascii="Arial" w:eastAsia="Arial,Calibri" w:hAnsi="Arial" w:cs="Arial"/>
        </w:rPr>
        <w:t xml:space="preserve"> </w:t>
      </w:r>
      <w:r w:rsidRPr="0074648E">
        <w:rPr>
          <w:rFonts w:ascii="Arial" w:hAnsi="Arial" w:cs="Arial"/>
        </w:rPr>
        <w:t>como</w:t>
      </w:r>
      <w:r w:rsidRPr="0074648E">
        <w:rPr>
          <w:rFonts w:ascii="Arial" w:eastAsia="Arial,Calibri" w:hAnsi="Arial" w:cs="Arial"/>
        </w:rPr>
        <w:t xml:space="preserve"> </w:t>
      </w:r>
      <w:r w:rsidRPr="0074648E">
        <w:rPr>
          <w:rFonts w:ascii="Arial" w:hAnsi="Arial" w:cs="Arial"/>
        </w:rPr>
        <w:t>mínimo</w:t>
      </w:r>
      <w:r w:rsidRPr="0074648E">
        <w:rPr>
          <w:rFonts w:ascii="Arial" w:eastAsia="Arial,Calibri" w:hAnsi="Arial" w:cs="Arial"/>
        </w:rPr>
        <w:t xml:space="preserve"> </w:t>
      </w:r>
      <w:r w:rsidRPr="0074648E">
        <w:rPr>
          <w:rFonts w:ascii="Arial" w:hAnsi="Arial" w:cs="Arial"/>
        </w:rPr>
        <w:t>estudios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áreas</w:t>
      </w:r>
      <w:r w:rsidRPr="0074648E">
        <w:rPr>
          <w:rFonts w:ascii="Arial" w:eastAsia="Arial,Calibri" w:hAnsi="Arial" w:cs="Arial"/>
        </w:rPr>
        <w:t xml:space="preserve"> </w:t>
      </w:r>
      <w:r w:rsidRPr="0074648E">
        <w:rPr>
          <w:rFonts w:ascii="Arial" w:hAnsi="Arial" w:cs="Arial"/>
        </w:rPr>
        <w:t>de:</w:t>
      </w:r>
    </w:p>
    <w:p w14:paraId="53DB82A8" w14:textId="77777777" w:rsidR="0074648E" w:rsidRPr="0074648E" w:rsidRDefault="0074648E" w:rsidP="0074648E">
      <w:pPr>
        <w:autoSpaceDE w:val="0"/>
        <w:autoSpaceDN w:val="0"/>
        <w:adjustRightInd w:val="0"/>
        <w:spacing w:line="276" w:lineRule="auto"/>
        <w:jc w:val="both"/>
        <w:rPr>
          <w:rFonts w:ascii="Arial" w:eastAsia="Calibri" w:hAnsi="Arial" w:cs="Arial"/>
        </w:rPr>
      </w:pPr>
    </w:p>
    <w:p w14:paraId="273057F3" w14:textId="77777777" w:rsidR="0074648E" w:rsidRPr="0074648E" w:rsidRDefault="0074648E" w:rsidP="0074648E">
      <w:pPr>
        <w:numPr>
          <w:ilvl w:val="0"/>
          <w:numId w:val="60"/>
        </w:numPr>
        <w:autoSpaceDE w:val="0"/>
        <w:autoSpaceDN w:val="0"/>
        <w:adjustRightInd w:val="0"/>
        <w:spacing w:line="276" w:lineRule="auto"/>
        <w:jc w:val="both"/>
        <w:rPr>
          <w:rFonts w:ascii="Arial" w:eastAsia="Arial,Calibri" w:hAnsi="Arial" w:cs="Arial"/>
        </w:rPr>
      </w:pPr>
      <w:r w:rsidRPr="0074648E">
        <w:rPr>
          <w:rFonts w:ascii="Arial" w:hAnsi="Arial" w:cs="Arial"/>
        </w:rPr>
        <w:t>Formulación,</w:t>
      </w:r>
      <w:r w:rsidRPr="0074648E">
        <w:rPr>
          <w:rFonts w:ascii="Arial" w:eastAsia="Arial,Calibri" w:hAnsi="Arial" w:cs="Arial"/>
        </w:rPr>
        <w:t xml:space="preserve"> </w:t>
      </w:r>
      <w:r w:rsidRPr="0074648E">
        <w:rPr>
          <w:rFonts w:ascii="Arial" w:hAnsi="Arial" w:cs="Arial"/>
        </w:rPr>
        <w:t>Evaluación</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Gestión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p>
    <w:p w14:paraId="04AAD4DB" w14:textId="77777777" w:rsidR="0074648E" w:rsidRPr="0074648E" w:rsidRDefault="0074648E" w:rsidP="0074648E">
      <w:pPr>
        <w:numPr>
          <w:ilvl w:val="0"/>
          <w:numId w:val="60"/>
        </w:numPr>
        <w:autoSpaceDE w:val="0"/>
        <w:autoSpaceDN w:val="0"/>
        <w:adjustRightInd w:val="0"/>
        <w:spacing w:line="276" w:lineRule="auto"/>
        <w:jc w:val="both"/>
        <w:rPr>
          <w:rFonts w:ascii="Arial" w:eastAsia="Arial,Calibri" w:hAnsi="Arial" w:cs="Arial"/>
        </w:rPr>
      </w:pP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talento</w:t>
      </w:r>
      <w:r w:rsidRPr="0074648E">
        <w:rPr>
          <w:rFonts w:ascii="Arial" w:eastAsia="Arial,Calibri" w:hAnsi="Arial" w:cs="Arial"/>
        </w:rPr>
        <w:t xml:space="preserve"> </w:t>
      </w:r>
      <w:r w:rsidRPr="0074648E">
        <w:rPr>
          <w:rFonts w:ascii="Arial" w:hAnsi="Arial" w:cs="Arial"/>
        </w:rPr>
        <w:t>humano</w:t>
      </w:r>
    </w:p>
    <w:p w14:paraId="28B4854A" w14:textId="77777777" w:rsidR="0074648E" w:rsidRPr="0074648E" w:rsidRDefault="0074648E" w:rsidP="0074648E">
      <w:pPr>
        <w:numPr>
          <w:ilvl w:val="0"/>
          <w:numId w:val="60"/>
        </w:numPr>
        <w:autoSpaceDE w:val="0"/>
        <w:autoSpaceDN w:val="0"/>
        <w:adjustRightInd w:val="0"/>
        <w:spacing w:line="276" w:lineRule="auto"/>
        <w:jc w:val="both"/>
        <w:rPr>
          <w:rFonts w:ascii="Arial" w:eastAsia="Arial,Calibri" w:hAnsi="Arial" w:cs="Arial"/>
        </w:rPr>
      </w:pPr>
      <w:r w:rsidRPr="0074648E">
        <w:rPr>
          <w:rFonts w:ascii="Arial" w:hAnsi="Arial" w:cs="Arial"/>
        </w:rPr>
        <w:t>Principios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administración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(Planeación,</w:t>
      </w:r>
      <w:r w:rsidRPr="0074648E">
        <w:rPr>
          <w:rFonts w:ascii="Arial" w:eastAsia="Arial,Calibri" w:hAnsi="Arial" w:cs="Arial"/>
        </w:rPr>
        <w:t xml:space="preserve"> </w:t>
      </w:r>
      <w:r w:rsidRPr="0074648E">
        <w:rPr>
          <w:rFonts w:ascii="Arial" w:hAnsi="Arial" w:cs="Arial"/>
        </w:rPr>
        <w:t>organización,</w:t>
      </w:r>
      <w:r w:rsidRPr="0074648E">
        <w:rPr>
          <w:rFonts w:ascii="Arial" w:eastAsia="Arial,Calibri" w:hAnsi="Arial" w:cs="Arial"/>
        </w:rPr>
        <w:t xml:space="preserve"> </w:t>
      </w:r>
      <w:r w:rsidRPr="0074648E">
        <w:rPr>
          <w:rFonts w:ascii="Arial" w:hAnsi="Arial" w:cs="Arial"/>
        </w:rPr>
        <w:t>dirección</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control)</w:t>
      </w:r>
      <w:r w:rsidRPr="0074648E">
        <w:rPr>
          <w:rFonts w:ascii="Arial" w:eastAsia="Arial,Calibri" w:hAnsi="Arial" w:cs="Arial"/>
        </w:rPr>
        <w:t xml:space="preserve"> </w:t>
      </w:r>
    </w:p>
    <w:p w14:paraId="306A3669" w14:textId="77777777" w:rsidR="0074648E" w:rsidRPr="0074648E" w:rsidRDefault="0074648E" w:rsidP="0074648E">
      <w:pPr>
        <w:numPr>
          <w:ilvl w:val="0"/>
          <w:numId w:val="60"/>
        </w:numPr>
        <w:autoSpaceDE w:val="0"/>
        <w:autoSpaceDN w:val="0"/>
        <w:adjustRightInd w:val="0"/>
        <w:spacing w:line="276" w:lineRule="auto"/>
        <w:jc w:val="both"/>
        <w:rPr>
          <w:rFonts w:ascii="Arial" w:eastAsia="Arial,Calibri" w:hAnsi="Arial" w:cs="Arial"/>
        </w:rPr>
      </w:pPr>
      <w:r w:rsidRPr="0074648E">
        <w:rPr>
          <w:rFonts w:ascii="Arial" w:hAnsi="Arial" w:cs="Arial"/>
        </w:rPr>
        <w:t>Planeación</w:t>
      </w:r>
      <w:r w:rsidRPr="0074648E">
        <w:rPr>
          <w:rFonts w:ascii="Arial" w:eastAsia="Arial,Calibri" w:hAnsi="Arial" w:cs="Arial"/>
        </w:rPr>
        <w:t xml:space="preserve"> </w:t>
      </w:r>
      <w:r w:rsidRPr="0074648E">
        <w:rPr>
          <w:rFonts w:ascii="Arial" w:hAnsi="Arial" w:cs="Arial"/>
        </w:rPr>
        <w:t>Estratégica</w:t>
      </w:r>
    </w:p>
    <w:p w14:paraId="75B61B67" w14:textId="77777777" w:rsidR="0074648E" w:rsidRPr="0074648E" w:rsidRDefault="0074648E" w:rsidP="0074648E">
      <w:pPr>
        <w:numPr>
          <w:ilvl w:val="0"/>
          <w:numId w:val="60"/>
        </w:numPr>
        <w:autoSpaceDE w:val="0"/>
        <w:autoSpaceDN w:val="0"/>
        <w:adjustRightInd w:val="0"/>
        <w:spacing w:line="276" w:lineRule="auto"/>
        <w:jc w:val="both"/>
        <w:rPr>
          <w:rFonts w:ascii="Arial" w:eastAsia="Arial,Calibri" w:hAnsi="Arial" w:cs="Arial"/>
        </w:rPr>
      </w:pPr>
      <w:r w:rsidRPr="0074648E">
        <w:rPr>
          <w:rFonts w:ascii="Arial" w:hAnsi="Arial" w:cs="Arial"/>
        </w:rPr>
        <w:t>Finanzas</w:t>
      </w:r>
    </w:p>
    <w:p w14:paraId="664646A3" w14:textId="77777777" w:rsidR="0074648E" w:rsidRPr="0074648E" w:rsidRDefault="0074648E" w:rsidP="0074648E">
      <w:pPr>
        <w:autoSpaceDE w:val="0"/>
        <w:autoSpaceDN w:val="0"/>
        <w:adjustRightInd w:val="0"/>
        <w:spacing w:line="276" w:lineRule="auto"/>
        <w:jc w:val="both"/>
        <w:rPr>
          <w:rFonts w:ascii="Arial" w:eastAsia="Calibri" w:hAnsi="Arial" w:cs="Arial"/>
        </w:rPr>
      </w:pPr>
    </w:p>
    <w:p w14:paraId="3110BDBF"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El</w:t>
      </w:r>
      <w:r w:rsidRPr="0074648E">
        <w:rPr>
          <w:rFonts w:ascii="Arial" w:eastAsia="Arial,Calibri" w:hAnsi="Arial" w:cs="Arial"/>
        </w:rPr>
        <w:t xml:space="preserve"> </w:t>
      </w:r>
      <w:r w:rsidRPr="0074648E">
        <w:rPr>
          <w:rFonts w:ascii="Arial" w:hAnsi="Arial" w:cs="Arial"/>
        </w:rPr>
        <w:t>programa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Gerencia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estará</w:t>
      </w:r>
      <w:r w:rsidRPr="0074648E">
        <w:rPr>
          <w:rFonts w:ascii="Arial" w:eastAsia="Arial,Calibri" w:hAnsi="Arial" w:cs="Arial"/>
        </w:rPr>
        <w:t xml:space="preserve"> </w:t>
      </w:r>
      <w:r w:rsidRPr="0074648E">
        <w:rPr>
          <w:rFonts w:ascii="Arial" w:hAnsi="Arial" w:cs="Arial"/>
        </w:rPr>
        <w:t>sujeto</w:t>
      </w:r>
      <w:r w:rsidRPr="0074648E">
        <w:rPr>
          <w:rFonts w:ascii="Arial" w:eastAsia="Arial,Calibri" w:hAnsi="Arial" w:cs="Arial"/>
        </w:rPr>
        <w:t xml:space="preserve"> </w:t>
      </w:r>
      <w:r w:rsidRPr="0074648E">
        <w:rPr>
          <w:rFonts w:ascii="Arial" w:hAnsi="Arial" w:cs="Arial"/>
        </w:rPr>
        <w:t>al</w:t>
      </w:r>
      <w:r w:rsidRPr="0074648E">
        <w:rPr>
          <w:rFonts w:ascii="Arial" w:eastAsia="Arial,Calibri" w:hAnsi="Arial" w:cs="Arial"/>
        </w:rPr>
        <w:t xml:space="preserve"> </w:t>
      </w:r>
      <w:r w:rsidRPr="0074648E">
        <w:rPr>
          <w:rFonts w:ascii="Arial" w:hAnsi="Arial" w:cs="Arial"/>
        </w:rPr>
        <w:t>seguimiento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eastAsia="Arial,Calibri" w:hAnsi="Arial" w:cs="Arial"/>
          <w:highlight w:val="lightGray"/>
        </w:rPr>
        <w:t xml:space="preserve">[supervisión o </w:t>
      </w:r>
      <w:r w:rsidRPr="0074648E">
        <w:rPr>
          <w:rFonts w:ascii="Arial" w:hAnsi="Arial" w:cs="Arial"/>
          <w:highlight w:val="lightGray"/>
        </w:rPr>
        <w:t>interventoría]</w:t>
      </w:r>
      <w:r w:rsidRPr="0074648E">
        <w:rPr>
          <w:rFonts w:ascii="Arial" w:eastAsia="Arial,Calibri" w:hAnsi="Arial" w:cs="Arial"/>
        </w:rPr>
        <w:t xml:space="preserve"> </w:t>
      </w:r>
      <w:r w:rsidRPr="0074648E">
        <w:rPr>
          <w:rFonts w:ascii="Arial" w:hAnsi="Arial" w:cs="Arial"/>
        </w:rPr>
        <w:t>durante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ejecución</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contrato.</w:t>
      </w:r>
      <w:r w:rsidRPr="0074648E">
        <w:rPr>
          <w:rFonts w:ascii="Arial" w:eastAsia="Arial,Calibri" w:hAnsi="Arial" w:cs="Arial"/>
        </w:rPr>
        <w:t xml:space="preserve"> </w:t>
      </w:r>
    </w:p>
    <w:p w14:paraId="6A4C1CC1"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evento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título</w:t>
      </w:r>
      <w:r w:rsidRPr="0074648E">
        <w:rPr>
          <w:rFonts w:ascii="Arial" w:eastAsia="Arial,Calibri" w:hAnsi="Arial" w:cs="Arial"/>
        </w:rPr>
        <w:t xml:space="preserve"> </w:t>
      </w:r>
      <w:r w:rsidRPr="0074648E">
        <w:rPr>
          <w:rFonts w:ascii="Arial" w:hAnsi="Arial" w:cs="Arial"/>
        </w:rPr>
        <w:t>académico</w:t>
      </w:r>
      <w:r w:rsidRPr="0074648E">
        <w:rPr>
          <w:rFonts w:ascii="Arial" w:eastAsia="Arial,Calibri" w:hAnsi="Arial" w:cs="Arial"/>
        </w:rPr>
        <w:t xml:space="preserve"> </w:t>
      </w:r>
      <w:r w:rsidRPr="0074648E">
        <w:rPr>
          <w:rFonts w:ascii="Arial" w:hAnsi="Arial" w:cs="Arial"/>
        </w:rPr>
        <w:t>haya</w:t>
      </w:r>
      <w:r w:rsidRPr="0074648E">
        <w:rPr>
          <w:rFonts w:ascii="Arial" w:eastAsia="Arial,Calibri" w:hAnsi="Arial" w:cs="Arial"/>
        </w:rPr>
        <w:t xml:space="preserve"> </w:t>
      </w:r>
      <w:r w:rsidRPr="0074648E">
        <w:rPr>
          <w:rFonts w:ascii="Arial" w:hAnsi="Arial" w:cs="Arial"/>
        </w:rPr>
        <w:t>sido</w:t>
      </w:r>
      <w:r w:rsidRPr="0074648E">
        <w:rPr>
          <w:rFonts w:ascii="Arial" w:eastAsia="Arial,Calibri" w:hAnsi="Arial" w:cs="Arial"/>
        </w:rPr>
        <w:t xml:space="preserve"> </w:t>
      </w:r>
      <w:r w:rsidRPr="0074648E">
        <w:rPr>
          <w:rFonts w:ascii="Arial" w:hAnsi="Arial" w:cs="Arial"/>
        </w:rPr>
        <w:t>obtenido</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extranjero</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Proponente</w:t>
      </w:r>
      <w:r w:rsidRPr="0074648E">
        <w:rPr>
          <w:rFonts w:ascii="Arial" w:eastAsia="Arial,Calibri" w:hAnsi="Arial" w:cs="Arial"/>
        </w:rPr>
        <w:t xml:space="preserve"> </w:t>
      </w:r>
      <w:r w:rsidRPr="0074648E">
        <w:rPr>
          <w:rFonts w:ascii="Arial" w:hAnsi="Arial" w:cs="Arial"/>
        </w:rPr>
        <w:t>deberá</w:t>
      </w:r>
      <w:r w:rsidRPr="0074648E">
        <w:rPr>
          <w:rFonts w:ascii="Arial" w:eastAsia="Arial,Calibri" w:hAnsi="Arial" w:cs="Arial"/>
        </w:rPr>
        <w:t xml:space="preserve"> </w:t>
      </w:r>
      <w:r w:rsidRPr="0074648E">
        <w:rPr>
          <w:rFonts w:ascii="Arial" w:hAnsi="Arial" w:cs="Arial"/>
        </w:rPr>
        <w:t>acreditar</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convalidación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dicho</w:t>
      </w:r>
      <w:r w:rsidRPr="0074648E">
        <w:rPr>
          <w:rFonts w:ascii="Arial" w:eastAsia="Arial,Calibri" w:hAnsi="Arial" w:cs="Arial"/>
        </w:rPr>
        <w:t xml:space="preserve"> </w:t>
      </w:r>
      <w:r w:rsidRPr="0074648E">
        <w:rPr>
          <w:rFonts w:ascii="Arial" w:hAnsi="Arial" w:cs="Arial"/>
        </w:rPr>
        <w:t>título</w:t>
      </w:r>
      <w:r w:rsidRPr="0074648E">
        <w:rPr>
          <w:rFonts w:ascii="Arial" w:eastAsia="Arial,Calibri" w:hAnsi="Arial" w:cs="Arial"/>
        </w:rPr>
        <w:t xml:space="preserve"> </w:t>
      </w:r>
      <w:r w:rsidRPr="0074648E">
        <w:rPr>
          <w:rFonts w:ascii="Arial" w:hAnsi="Arial" w:cs="Arial"/>
        </w:rPr>
        <w:t>ante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Ministerio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Educación</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conformidad</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establecido</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Sección</w:t>
      </w:r>
      <w:r w:rsidRPr="0074648E">
        <w:rPr>
          <w:rFonts w:ascii="Arial" w:eastAsia="Arial,Calibri" w:hAnsi="Arial" w:cs="Arial"/>
        </w:rPr>
        <w:t xml:space="preserve"> </w:t>
      </w:r>
      <w:r w:rsidRPr="0074648E">
        <w:rPr>
          <w:rFonts w:ascii="Arial" w:hAnsi="Arial" w:cs="Arial"/>
        </w:rPr>
        <w:fldChar w:fldCharType="begin"/>
      </w:r>
      <w:r w:rsidRPr="0074648E">
        <w:rPr>
          <w:rFonts w:ascii="Arial" w:eastAsia="Calibri" w:hAnsi="Arial" w:cs="Arial"/>
        </w:rPr>
        <w:instrText xml:space="preserve"> REF _Ref508650432 \r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1.9</w:t>
      </w:r>
      <w:r w:rsidRPr="0074648E">
        <w:rPr>
          <w:rFonts w:ascii="Arial" w:hAnsi="Arial" w:cs="Arial"/>
        </w:rPr>
        <w:fldChar w:fldCharType="end"/>
      </w:r>
      <w:r w:rsidRPr="0074648E">
        <w:rPr>
          <w:rFonts w:ascii="Arial" w:eastAsia="Arial,Calibri" w:hAnsi="Arial" w:cs="Arial"/>
        </w:rPr>
        <w:t>.</w:t>
      </w:r>
    </w:p>
    <w:p w14:paraId="04F80630"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efectos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estimar</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tiempo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experiencia</w:t>
      </w:r>
      <w:r w:rsidRPr="0074648E">
        <w:rPr>
          <w:rFonts w:ascii="Arial" w:eastAsia="Arial,Calibri" w:hAnsi="Arial" w:cs="Arial"/>
        </w:rPr>
        <w:t xml:space="preserve"> </w:t>
      </w:r>
      <w:r w:rsidRPr="0074648E">
        <w:rPr>
          <w:rFonts w:ascii="Arial" w:hAnsi="Arial" w:cs="Arial"/>
        </w:rPr>
        <w:t>como</w:t>
      </w:r>
      <w:r w:rsidRPr="0074648E">
        <w:rPr>
          <w:rFonts w:ascii="Arial" w:eastAsia="Arial,Calibri" w:hAnsi="Arial" w:cs="Arial"/>
        </w:rPr>
        <w:t xml:space="preserve"> </w:t>
      </w:r>
      <w:r w:rsidRPr="0074648E">
        <w:rPr>
          <w:rFonts w:ascii="Arial" w:hAnsi="Arial" w:cs="Arial"/>
        </w:rPr>
        <w:t>coordinador,</w:t>
      </w:r>
      <w:r w:rsidRPr="0074648E">
        <w:rPr>
          <w:rFonts w:ascii="Arial" w:eastAsia="Arial,Calibri" w:hAnsi="Arial" w:cs="Arial"/>
        </w:rPr>
        <w:t xml:space="preserve"> </w:t>
      </w:r>
      <w:r w:rsidRPr="0074648E">
        <w:rPr>
          <w:rFonts w:ascii="Arial" w:hAnsi="Arial" w:cs="Arial"/>
        </w:rPr>
        <w:t>gerente, líder o</w:t>
      </w:r>
      <w:r w:rsidRPr="0074648E">
        <w:rPr>
          <w:rFonts w:ascii="Arial" w:eastAsia="Arial,Calibri" w:hAnsi="Arial" w:cs="Arial"/>
        </w:rPr>
        <w:t xml:space="preserve"> </w:t>
      </w:r>
      <w:r w:rsidRPr="0074648E">
        <w:rPr>
          <w:rFonts w:ascii="Arial" w:hAnsi="Arial" w:cs="Arial"/>
        </w:rPr>
        <w:t>director</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proyectos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highlight w:val="lightGray"/>
        </w:rPr>
        <w:t>[tipo de proyecto según obra</w:t>
      </w:r>
      <w:r w:rsidRPr="0074648E">
        <w:rPr>
          <w:rFonts w:ascii="Arial" w:eastAsia="Arial" w:hAnsi="Arial" w:cs="Arial"/>
        </w:rPr>
        <w:t>]</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tendrá</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consideración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tiempo</w:t>
      </w:r>
      <w:r w:rsidRPr="0074648E">
        <w:rPr>
          <w:rFonts w:ascii="Arial" w:eastAsia="Arial,Calibri" w:hAnsi="Arial" w:cs="Arial"/>
        </w:rPr>
        <w:t xml:space="preserve"> </w:t>
      </w:r>
      <w:r w:rsidRPr="0074648E">
        <w:rPr>
          <w:rFonts w:ascii="Arial" w:hAnsi="Arial" w:cs="Arial"/>
        </w:rPr>
        <w:t>transcurrido</w:t>
      </w:r>
      <w:r w:rsidRPr="0074648E">
        <w:rPr>
          <w:rFonts w:ascii="Arial" w:eastAsia="Arial,Calibri" w:hAnsi="Arial" w:cs="Arial"/>
        </w:rPr>
        <w:t xml:space="preserve"> </w:t>
      </w:r>
      <w:r w:rsidRPr="0074648E">
        <w:rPr>
          <w:rFonts w:ascii="Arial" w:hAnsi="Arial" w:cs="Arial"/>
        </w:rPr>
        <w:t>entre</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fecha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inicio</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terminación</w:t>
      </w:r>
      <w:r w:rsidRPr="0074648E">
        <w:rPr>
          <w:rFonts w:ascii="Arial" w:eastAsia="Arial,Calibri" w:hAnsi="Arial" w:cs="Arial"/>
        </w:rPr>
        <w:t xml:space="preserve"> </w:t>
      </w:r>
      <w:r w:rsidRPr="0074648E">
        <w:rPr>
          <w:rFonts w:ascii="Arial" w:hAnsi="Arial" w:cs="Arial"/>
        </w:rPr>
        <w:t>indicada</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certificaciones</w:t>
      </w:r>
      <w:r w:rsidRPr="0074648E">
        <w:rPr>
          <w:rFonts w:ascii="Arial" w:eastAsia="Arial,Calibri" w:hAnsi="Arial" w:cs="Arial"/>
        </w:rPr>
        <w:t xml:space="preserve"> </w:t>
      </w:r>
      <w:r w:rsidRPr="0074648E">
        <w:rPr>
          <w:rFonts w:ascii="Arial" w:hAnsi="Arial" w:cs="Arial"/>
        </w:rPr>
        <w:t>presentadas,</w:t>
      </w:r>
      <w:r w:rsidRPr="0074648E">
        <w:rPr>
          <w:rFonts w:ascii="Arial" w:eastAsia="Arial,Calibri" w:hAnsi="Arial" w:cs="Arial"/>
        </w:rPr>
        <w:t xml:space="preserve"> </w:t>
      </w:r>
      <w:r w:rsidRPr="0074648E">
        <w:rPr>
          <w:rFonts w:ascii="Arial" w:hAnsi="Arial" w:cs="Arial"/>
        </w:rPr>
        <w:t>independientemente</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su</w:t>
      </w:r>
      <w:r w:rsidRPr="0074648E">
        <w:rPr>
          <w:rFonts w:ascii="Arial" w:eastAsia="Arial,Calibri" w:hAnsi="Arial" w:cs="Arial"/>
        </w:rPr>
        <w:t xml:space="preserve"> </w:t>
      </w:r>
      <w:r w:rsidRPr="0074648E">
        <w:rPr>
          <w:rFonts w:ascii="Arial" w:hAnsi="Arial" w:cs="Arial"/>
        </w:rPr>
        <w:t>dedicación.</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evento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existan</w:t>
      </w:r>
      <w:r w:rsidRPr="0074648E">
        <w:rPr>
          <w:rFonts w:ascii="Arial" w:eastAsia="Arial,Calibri" w:hAnsi="Arial" w:cs="Arial"/>
        </w:rPr>
        <w:t xml:space="preserve"> </w:t>
      </w:r>
      <w:r w:rsidRPr="0074648E">
        <w:rPr>
          <w:rFonts w:ascii="Arial" w:hAnsi="Arial" w:cs="Arial"/>
        </w:rPr>
        <w:t>traslapos</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tiempo,</w:t>
      </w:r>
      <w:r w:rsidRPr="0074648E">
        <w:rPr>
          <w:rFonts w:ascii="Arial" w:eastAsia="Arial,Calibri" w:hAnsi="Arial" w:cs="Arial"/>
        </w:rPr>
        <w:t xml:space="preserve"> </w:t>
      </w:r>
      <w:r w:rsidRPr="0074648E">
        <w:rPr>
          <w:rFonts w:ascii="Arial" w:hAnsi="Arial" w:cs="Arial"/>
        </w:rPr>
        <w:t>solamente</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tendrá</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cuenta</w:t>
      </w:r>
      <w:r w:rsidRPr="0074648E">
        <w:rPr>
          <w:rFonts w:ascii="Arial" w:eastAsia="Arial,Calibri" w:hAnsi="Arial" w:cs="Arial"/>
        </w:rPr>
        <w:t xml:space="preserve"> </w:t>
      </w:r>
      <w:r w:rsidRPr="0074648E">
        <w:rPr>
          <w:rFonts w:ascii="Arial" w:hAnsi="Arial" w:cs="Arial"/>
        </w:rPr>
        <w:t>una</w:t>
      </w:r>
      <w:r w:rsidRPr="0074648E">
        <w:rPr>
          <w:rFonts w:ascii="Arial" w:eastAsia="Arial,Calibri" w:hAnsi="Arial" w:cs="Arial"/>
        </w:rPr>
        <w:t xml:space="preserve"> </w:t>
      </w:r>
      <w:r w:rsidRPr="0074648E">
        <w:rPr>
          <w:rFonts w:ascii="Arial" w:hAnsi="Arial" w:cs="Arial"/>
        </w:rPr>
        <w:t>vez</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tiempo</w:t>
      </w:r>
      <w:r w:rsidRPr="0074648E">
        <w:rPr>
          <w:rFonts w:ascii="Arial" w:eastAsia="Arial,Calibri" w:hAnsi="Arial" w:cs="Arial"/>
        </w:rPr>
        <w:t xml:space="preserve"> </w:t>
      </w:r>
      <w:r w:rsidRPr="0074648E">
        <w:rPr>
          <w:rFonts w:ascii="Arial" w:hAnsi="Arial" w:cs="Arial"/>
        </w:rPr>
        <w:t>traslapado.</w:t>
      </w:r>
      <w:r w:rsidRPr="0074648E">
        <w:rPr>
          <w:rFonts w:ascii="Arial" w:eastAsia="Arial,Calibri" w:hAnsi="Arial" w:cs="Arial"/>
        </w:rPr>
        <w:t xml:space="preserve"> </w:t>
      </w:r>
    </w:p>
    <w:p w14:paraId="3A120C65" w14:textId="77777777" w:rsidR="0074648E" w:rsidRPr="0074648E" w:rsidRDefault="0074648E" w:rsidP="0074648E">
      <w:pPr>
        <w:pStyle w:val="InviasNormal"/>
        <w:numPr>
          <w:ilvl w:val="2"/>
          <w:numId w:val="119"/>
        </w:numPr>
        <w:spacing w:line="276" w:lineRule="auto"/>
        <w:outlineLvl w:val="2"/>
        <w:rPr>
          <w:rFonts w:eastAsia="Arial" w:cs="Arial"/>
          <w:b/>
          <w:sz w:val="24"/>
          <w:lang w:val="es-CO"/>
        </w:rPr>
      </w:pPr>
      <w:bookmarkStart w:id="489" w:name="_Toc32147372"/>
      <w:bookmarkStart w:id="490" w:name="_Toc46314729"/>
      <w:r w:rsidRPr="0074648E">
        <w:rPr>
          <w:rFonts w:eastAsia="Arial" w:cs="Arial"/>
          <w:b/>
          <w:sz w:val="24"/>
          <w:lang w:val="es-CO"/>
        </w:rPr>
        <w:t>DISPONIBILIDAD Y CONDICIONES FUNCIONALES DE LA MAQUINARIA DE OBRA</w:t>
      </w:r>
      <w:bookmarkEnd w:id="489"/>
      <w:bookmarkEnd w:id="490"/>
    </w:p>
    <w:p w14:paraId="617257EE" w14:textId="77777777" w:rsidR="0074648E" w:rsidRPr="0074648E" w:rsidRDefault="0074648E" w:rsidP="0074648E">
      <w:pPr>
        <w:spacing w:line="276" w:lineRule="auto"/>
        <w:jc w:val="both"/>
        <w:rPr>
          <w:rFonts w:ascii="Arial" w:eastAsia="Arial" w:hAnsi="Arial" w:cs="Arial"/>
        </w:rPr>
      </w:pPr>
      <w:r w:rsidRPr="0074648E">
        <w:rPr>
          <w:rFonts w:ascii="Arial" w:hAnsi="Arial" w:cs="Arial"/>
        </w:rPr>
        <w:t>La</w:t>
      </w:r>
      <w:r w:rsidRPr="0074648E">
        <w:rPr>
          <w:rFonts w:ascii="Arial" w:eastAsia="Arial" w:hAnsi="Arial" w:cs="Arial"/>
        </w:rPr>
        <w:t xml:space="preserve"> Entidad asignarán </w:t>
      </w:r>
      <w:r w:rsidRPr="0074648E">
        <w:rPr>
          <w:rFonts w:ascii="Arial" w:hAnsi="Arial" w:cs="Arial"/>
          <w:highlight w:val="lightGray"/>
        </w:rPr>
        <w:t>[</w:t>
      </w:r>
      <w:r w:rsidRPr="0074648E">
        <w:rPr>
          <w:rFonts w:ascii="Arial" w:eastAsia="Arial" w:hAnsi="Arial" w:cs="Arial"/>
          <w:highlight w:val="lightGray"/>
        </w:rPr>
        <w:t>puntaje a definir por la Entidad</w:t>
      </w:r>
      <w:r w:rsidRPr="0074648E">
        <w:rPr>
          <w:rFonts w:ascii="Arial" w:hAnsi="Arial" w:cs="Arial"/>
          <w:highlight w:val="lightGray"/>
        </w:rPr>
        <w:t xml:space="preserve"> siempre y cuando no sea superior a 20 puntos, aun si escoge varios criterios]</w:t>
      </w:r>
      <w:r w:rsidRPr="0074648E">
        <w:rPr>
          <w:rFonts w:ascii="Arial" w:eastAsia="Arial" w:hAnsi="Arial" w:cs="Arial"/>
        </w:rPr>
        <w:t xml:space="preserve"> al Proponente que se comprometa a utilizar maquinaria con una edad menor a veinte (20) años mediante la suscripción del Formato 7B - Disponibilidad y condiciones funcionales de la maquinaria de obra</w:t>
      </w:r>
      <w:r w:rsidRPr="0074648E">
        <w:rPr>
          <w:rFonts w:ascii="Arial" w:eastAsia="Arial" w:hAnsi="Arial" w:cs="Arial"/>
          <w:lang w:eastAsia="es-ES"/>
        </w:rPr>
        <w:t>.</w:t>
      </w:r>
      <w:r w:rsidRPr="0074648E">
        <w:rPr>
          <w:rFonts w:ascii="Arial" w:hAnsi="Arial" w:cs="Arial"/>
        </w:rPr>
        <w:t xml:space="preserve"> </w:t>
      </w:r>
      <w:r w:rsidRPr="0074648E">
        <w:rPr>
          <w:rFonts w:ascii="Arial" w:eastAsia="Arial,Calibri" w:hAnsi="Arial" w:cs="Arial"/>
        </w:rPr>
        <w:t xml:space="preserve">En caso de que la maquinaria haya sido repotenciada, los veinte (20) años cuentan desde la fecha de la repotenciación de la máquina. </w:t>
      </w:r>
    </w:p>
    <w:p w14:paraId="7AA42C1C" w14:textId="77777777" w:rsidR="0074648E" w:rsidRPr="0074648E" w:rsidRDefault="0074648E" w:rsidP="0074648E">
      <w:pPr>
        <w:spacing w:after="200" w:line="276" w:lineRule="auto"/>
        <w:jc w:val="both"/>
        <w:rPr>
          <w:rFonts w:ascii="Arial" w:hAnsi="Arial" w:cs="Arial"/>
        </w:rPr>
      </w:pPr>
      <w:r w:rsidRPr="0074648E">
        <w:rPr>
          <w:rFonts w:ascii="Arial" w:hAnsi="Arial" w:cs="Arial"/>
        </w:rPr>
        <w:t>Se</w:t>
      </w:r>
      <w:r w:rsidRPr="0074648E">
        <w:rPr>
          <w:rFonts w:ascii="Arial" w:eastAsia="Arial,Calibri" w:hAnsi="Arial" w:cs="Arial"/>
        </w:rPr>
        <w:t xml:space="preserve"> </w:t>
      </w:r>
      <w:r w:rsidRPr="0074648E">
        <w:rPr>
          <w:rFonts w:ascii="Arial" w:hAnsi="Arial" w:cs="Arial"/>
        </w:rPr>
        <w:t>asignará</w:t>
      </w:r>
      <w:r w:rsidRPr="0074648E">
        <w:rPr>
          <w:rFonts w:ascii="Arial" w:eastAsia="Arial,Calibri" w:hAnsi="Arial" w:cs="Arial"/>
        </w:rPr>
        <w:t xml:space="preserve"> </w:t>
      </w:r>
      <w:r w:rsidRPr="0074648E">
        <w:rPr>
          <w:rFonts w:ascii="Arial" w:hAnsi="Arial" w:cs="Arial"/>
        </w:rPr>
        <w:t>cero</w:t>
      </w:r>
      <w:r w:rsidRPr="0074648E">
        <w:rPr>
          <w:rFonts w:ascii="Arial" w:eastAsia="Arial,Calibri" w:hAnsi="Arial" w:cs="Arial"/>
        </w:rPr>
        <w:t xml:space="preserve"> </w:t>
      </w:r>
      <w:r w:rsidRPr="0074648E">
        <w:rPr>
          <w:rFonts w:ascii="Arial" w:hAnsi="Arial" w:cs="Arial"/>
        </w:rPr>
        <w:t>(0)</w:t>
      </w:r>
      <w:r w:rsidRPr="0074648E">
        <w:rPr>
          <w:rFonts w:ascii="Arial" w:eastAsia="Arial,Calibri" w:hAnsi="Arial" w:cs="Arial"/>
        </w:rPr>
        <w:t xml:space="preserve"> </w:t>
      </w:r>
      <w:r w:rsidRPr="0074648E">
        <w:rPr>
          <w:rFonts w:ascii="Arial" w:hAnsi="Arial" w:cs="Arial"/>
        </w:rPr>
        <w:t>puntos</w:t>
      </w:r>
      <w:r w:rsidRPr="0074648E">
        <w:rPr>
          <w:rFonts w:ascii="Arial" w:eastAsia="Arial,Calibri" w:hAnsi="Arial" w:cs="Arial"/>
        </w:rPr>
        <w:t xml:space="preserve"> </w:t>
      </w:r>
      <w:r w:rsidRPr="0074648E">
        <w:rPr>
          <w:rFonts w:ascii="Arial" w:hAnsi="Arial" w:cs="Arial"/>
        </w:rPr>
        <w:t>al</w:t>
      </w:r>
      <w:r w:rsidRPr="0074648E">
        <w:rPr>
          <w:rFonts w:ascii="Arial" w:eastAsia="Arial,Calibri" w:hAnsi="Arial" w:cs="Arial"/>
        </w:rPr>
        <w:t xml:space="preserve"> </w:t>
      </w:r>
      <w:r w:rsidRPr="0074648E">
        <w:rPr>
          <w:rFonts w:ascii="Arial" w:hAnsi="Arial" w:cs="Arial"/>
        </w:rPr>
        <w:t>Proponente</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no</w:t>
      </w:r>
      <w:r w:rsidRPr="0074648E">
        <w:rPr>
          <w:rFonts w:ascii="Arial" w:eastAsia="Arial,Calibri" w:hAnsi="Arial" w:cs="Arial"/>
        </w:rPr>
        <w:t xml:space="preserve"> </w:t>
      </w:r>
      <w:r w:rsidRPr="0074648E">
        <w:rPr>
          <w:rFonts w:ascii="Arial" w:hAnsi="Arial" w:cs="Arial"/>
        </w:rPr>
        <w:t>ofrezca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maquinaria</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condiciones</w:t>
      </w:r>
      <w:r w:rsidRPr="0074648E">
        <w:rPr>
          <w:rFonts w:ascii="Arial" w:eastAsia="Arial,Calibri" w:hAnsi="Arial" w:cs="Arial"/>
        </w:rPr>
        <w:t xml:space="preserve"> </w:t>
      </w:r>
      <w:r w:rsidRPr="0074648E">
        <w:rPr>
          <w:rFonts w:ascii="Arial" w:hAnsi="Arial" w:cs="Arial"/>
        </w:rPr>
        <w:t>requeridas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ofrezca</w:t>
      </w:r>
      <w:r w:rsidRPr="0074648E">
        <w:rPr>
          <w:rFonts w:ascii="Arial" w:eastAsia="Arial,Calibri" w:hAnsi="Arial" w:cs="Arial"/>
        </w:rPr>
        <w:t xml:space="preserve"> </w:t>
      </w:r>
      <w:r w:rsidRPr="0074648E">
        <w:rPr>
          <w:rFonts w:ascii="Arial" w:hAnsi="Arial" w:cs="Arial"/>
        </w:rPr>
        <w:t>sin</w:t>
      </w:r>
      <w:r w:rsidRPr="0074648E">
        <w:rPr>
          <w:rFonts w:ascii="Arial" w:eastAsia="Arial,Calibri" w:hAnsi="Arial" w:cs="Arial"/>
        </w:rPr>
        <w:t xml:space="preserve"> </w:t>
      </w:r>
      <w:r w:rsidRPr="0074648E">
        <w:rPr>
          <w:rFonts w:ascii="Arial" w:hAnsi="Arial" w:cs="Arial"/>
        </w:rPr>
        <w:t>cumplir</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las</w:t>
      </w:r>
      <w:r w:rsidRPr="0074648E">
        <w:rPr>
          <w:rFonts w:ascii="Arial" w:eastAsia="Arial,Calibri" w:hAnsi="Arial" w:cs="Arial"/>
        </w:rPr>
        <w:t xml:space="preserve"> </w:t>
      </w:r>
      <w:r w:rsidRPr="0074648E">
        <w:rPr>
          <w:rFonts w:ascii="Arial" w:hAnsi="Arial" w:cs="Arial"/>
        </w:rPr>
        <w:t>exigencias</w:t>
      </w:r>
      <w:r w:rsidRPr="0074648E">
        <w:rPr>
          <w:rFonts w:ascii="Arial" w:eastAsia="Arial,Calibri" w:hAnsi="Arial" w:cs="Arial"/>
        </w:rPr>
        <w:t xml:space="preserve"> </w:t>
      </w:r>
      <w:r w:rsidRPr="0074648E">
        <w:rPr>
          <w:rFonts w:ascii="Arial" w:hAnsi="Arial" w:cs="Arial"/>
        </w:rPr>
        <w:t>dispuestas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este</w:t>
      </w:r>
      <w:r w:rsidRPr="0074648E">
        <w:rPr>
          <w:rFonts w:ascii="Arial" w:eastAsia="Arial,Calibri" w:hAnsi="Arial" w:cs="Arial"/>
        </w:rPr>
        <w:t xml:space="preserve"> </w:t>
      </w:r>
      <w:r w:rsidRPr="0074648E">
        <w:rPr>
          <w:rFonts w:ascii="Arial" w:hAnsi="Arial" w:cs="Arial"/>
        </w:rPr>
        <w:t>Pliego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 xml:space="preserve">condiciones. </w:t>
      </w:r>
    </w:p>
    <w:p w14:paraId="073D2889" w14:textId="77777777" w:rsidR="0074648E" w:rsidRPr="0074648E" w:rsidRDefault="0074648E" w:rsidP="0074648E">
      <w:pPr>
        <w:spacing w:after="200" w:line="276" w:lineRule="auto"/>
        <w:jc w:val="both"/>
        <w:rPr>
          <w:rFonts w:ascii="Arial" w:hAnsi="Arial" w:cs="Arial"/>
        </w:rPr>
      </w:pPr>
      <w:r w:rsidRPr="0074648E">
        <w:rPr>
          <w:rFonts w:ascii="Arial" w:hAnsi="Arial" w:cs="Arial"/>
        </w:rPr>
        <w:t xml:space="preserve">La verificación de este ofrecimiento se hará por parte de la </w:t>
      </w:r>
      <w:r w:rsidRPr="0074648E">
        <w:rPr>
          <w:rFonts w:ascii="Arial" w:eastAsia="Arial,Calibri" w:hAnsi="Arial" w:cs="Arial"/>
          <w:highlight w:val="lightGray"/>
        </w:rPr>
        <w:t xml:space="preserve">[supervisión o </w:t>
      </w:r>
      <w:r w:rsidRPr="0074648E">
        <w:rPr>
          <w:rFonts w:ascii="Arial" w:hAnsi="Arial" w:cs="Arial"/>
          <w:highlight w:val="lightGray"/>
        </w:rPr>
        <w:t>interventoría]</w:t>
      </w:r>
      <w:r w:rsidRPr="0074648E">
        <w:rPr>
          <w:rFonts w:ascii="Arial" w:hAnsi="Arial" w:cs="Arial"/>
        </w:rPr>
        <w:t xml:space="preserve"> en la ejecución del contrato. En virtud de lo anterior, el adjudicatario del Proceso de Contratación deberá acreditar que la maquinaria se encuentra en las condiciones aquí descritas, para lo cual, allegará el documento idóneo.</w:t>
      </w:r>
      <w:r w:rsidRPr="0074648E">
        <w:rPr>
          <w:rFonts w:ascii="Arial" w:hAnsi="Arial" w:cs="Arial"/>
        </w:rPr>
        <w:tab/>
      </w:r>
    </w:p>
    <w:p w14:paraId="5048B4B5" w14:textId="77777777" w:rsidR="0074648E" w:rsidRPr="0074648E" w:rsidRDefault="0074648E" w:rsidP="0074648E">
      <w:pPr>
        <w:pStyle w:val="InviasNormal"/>
        <w:numPr>
          <w:ilvl w:val="2"/>
          <w:numId w:val="119"/>
        </w:numPr>
        <w:spacing w:line="276" w:lineRule="auto"/>
        <w:outlineLvl w:val="2"/>
        <w:rPr>
          <w:rFonts w:eastAsia="Arial" w:cs="Arial"/>
          <w:b/>
          <w:bCs/>
          <w:sz w:val="24"/>
        </w:rPr>
      </w:pPr>
      <w:r w:rsidRPr="0074648E">
        <w:rPr>
          <w:rFonts w:eastAsia="Arial" w:cs="Arial"/>
          <w:b/>
          <w:bCs/>
          <w:sz w:val="24"/>
          <w:lang w:val="es-CO"/>
        </w:rPr>
        <w:t xml:space="preserve"> </w:t>
      </w:r>
      <w:bookmarkStart w:id="491" w:name="_Toc32147373"/>
      <w:bookmarkStart w:id="492" w:name="_Toc46314730"/>
      <w:r w:rsidRPr="0074648E">
        <w:rPr>
          <w:rFonts w:eastAsia="Arial" w:cs="Arial"/>
          <w:b/>
          <w:bCs/>
          <w:sz w:val="24"/>
          <w:lang w:val="es-CO"/>
        </w:rPr>
        <w:t>PRESENTACIÓN DE UN PLAN DE CALIDAD</w:t>
      </w:r>
      <w:bookmarkEnd w:id="491"/>
      <w:bookmarkEnd w:id="492"/>
    </w:p>
    <w:p w14:paraId="104972A7"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La Entidad asignarán </w:t>
      </w:r>
      <w:r w:rsidRPr="0074648E">
        <w:rPr>
          <w:rFonts w:ascii="Arial" w:hAnsi="Arial" w:cs="Arial"/>
          <w:highlight w:val="lightGray"/>
        </w:rPr>
        <w:t>[puntaje a definir por la Entidad siempre y cuando no sea superior a 20 puntos, aun si escoge varios criterios]</w:t>
      </w:r>
      <w:r w:rsidRPr="0074648E">
        <w:rPr>
          <w:rFonts w:ascii="Arial" w:hAnsi="Arial" w:cs="Arial"/>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14:paraId="6CC01D8C" w14:textId="77777777" w:rsidR="0074648E" w:rsidRPr="0074648E" w:rsidRDefault="0074648E" w:rsidP="0074648E">
      <w:pPr>
        <w:spacing w:before="120" w:after="240" w:line="276" w:lineRule="auto"/>
        <w:jc w:val="both"/>
        <w:rPr>
          <w:rFonts w:ascii="Arial" w:hAnsi="Arial" w:cs="Arial"/>
        </w:rPr>
      </w:pPr>
      <w:r w:rsidRPr="0074648E">
        <w:rPr>
          <w:rFonts w:ascii="Arial" w:hAnsi="Arial" w:cs="Arial"/>
        </w:rPr>
        <w:t xml:space="preserve">La </w:t>
      </w:r>
      <w:r w:rsidRPr="0074648E">
        <w:rPr>
          <w:rFonts w:ascii="Arial" w:eastAsia="Arial,Calibri" w:hAnsi="Arial" w:cs="Arial"/>
          <w:highlight w:val="lightGray"/>
        </w:rPr>
        <w:t xml:space="preserve">[supervisión o </w:t>
      </w:r>
      <w:r w:rsidRPr="0074648E">
        <w:rPr>
          <w:rFonts w:ascii="Arial" w:hAnsi="Arial" w:cs="Arial"/>
          <w:highlight w:val="lightGray"/>
        </w:rPr>
        <w:t>interventoría]</w:t>
      </w:r>
      <w:r w:rsidRPr="0074648E">
        <w:rPr>
          <w:rFonts w:ascii="Arial" w:hAnsi="Arial" w:cs="Arial"/>
        </w:rPr>
        <w:t xml:space="preserve"> verificará el cumplimiento de este criterio conforme a lo establecido en las normas mencionadas sin requerir la presentación de certificación alguna.</w:t>
      </w:r>
    </w:p>
    <w:p w14:paraId="213A7C7F" w14:textId="77777777" w:rsidR="0074648E" w:rsidRPr="0074648E" w:rsidRDefault="0074648E" w:rsidP="0074648E">
      <w:pPr>
        <w:pStyle w:val="InviasNormal"/>
        <w:numPr>
          <w:ilvl w:val="2"/>
          <w:numId w:val="119"/>
        </w:numPr>
        <w:spacing w:line="276" w:lineRule="auto"/>
        <w:outlineLvl w:val="2"/>
        <w:rPr>
          <w:rFonts w:eastAsia="Arial" w:cs="Arial"/>
          <w:b/>
          <w:sz w:val="24"/>
          <w:lang w:val="es-CO"/>
        </w:rPr>
      </w:pPr>
      <w:bookmarkStart w:id="493" w:name="_Toc32147374"/>
      <w:bookmarkStart w:id="494" w:name="_Toc46314731"/>
      <w:r w:rsidRPr="0074648E">
        <w:rPr>
          <w:rFonts w:eastAsia="Arial" w:cs="Arial"/>
          <w:b/>
          <w:sz w:val="24"/>
          <w:lang w:val="es-CO"/>
        </w:rPr>
        <w:t>GARANTÍA SUPLEMENTARIA O ADICIONAL</w:t>
      </w:r>
      <w:bookmarkEnd w:id="493"/>
      <w:bookmarkEnd w:id="494"/>
      <w:r w:rsidRPr="0074648E">
        <w:rPr>
          <w:rFonts w:eastAsia="Arial" w:cs="Arial"/>
          <w:b/>
          <w:sz w:val="24"/>
          <w:lang w:val="es-CO"/>
        </w:rPr>
        <w:t xml:space="preserve"> </w:t>
      </w:r>
    </w:p>
    <w:p w14:paraId="5BC6D8B2" w14:textId="77777777" w:rsidR="0074648E" w:rsidRPr="0074648E" w:rsidRDefault="0074648E" w:rsidP="0074648E">
      <w:pPr>
        <w:spacing w:line="276" w:lineRule="auto"/>
        <w:jc w:val="both"/>
        <w:rPr>
          <w:rFonts w:ascii="Arial" w:hAnsi="Arial" w:cs="Arial"/>
        </w:rPr>
      </w:pPr>
      <w:bookmarkStart w:id="495" w:name="_Toc32238570"/>
      <w:bookmarkStart w:id="496" w:name="_Toc32238571"/>
      <w:bookmarkStart w:id="497" w:name="_Toc32238572"/>
      <w:bookmarkStart w:id="498" w:name="_Toc32238573"/>
      <w:bookmarkStart w:id="499" w:name="_Toc32238574"/>
      <w:bookmarkStart w:id="500" w:name="_Toc32238575"/>
      <w:bookmarkStart w:id="501" w:name="_Toc32238576"/>
      <w:bookmarkStart w:id="502" w:name="_Toc32238577"/>
      <w:bookmarkStart w:id="503" w:name="_Toc32238578"/>
      <w:bookmarkStart w:id="504" w:name="_Toc32238579"/>
      <w:bookmarkStart w:id="505" w:name="_Toc32238580"/>
      <w:bookmarkStart w:id="506" w:name="_Toc32238581"/>
      <w:bookmarkStart w:id="507" w:name="_Toc32238582"/>
      <w:bookmarkStart w:id="508" w:name="_Toc32238583"/>
      <w:bookmarkStart w:id="509" w:name="_Toc32238584"/>
      <w:bookmarkStart w:id="510" w:name="_Toc32147375"/>
      <w:bookmarkStart w:id="511" w:name="_Toc32147520"/>
      <w:bookmarkStart w:id="512" w:name="_Toc32238586"/>
      <w:bookmarkStart w:id="513" w:name="_Toc32238899"/>
      <w:bookmarkStart w:id="514" w:name="_Toc32147376"/>
      <w:bookmarkStart w:id="515" w:name="_Toc32147521"/>
      <w:bookmarkStart w:id="516" w:name="_Toc32238587"/>
      <w:bookmarkStart w:id="517" w:name="_Toc32238900"/>
      <w:bookmarkStart w:id="518" w:name="_Toc32147377"/>
      <w:bookmarkStart w:id="519" w:name="_Toc32147522"/>
      <w:bookmarkStart w:id="520" w:name="_Toc32238588"/>
      <w:bookmarkStart w:id="521" w:name="_Toc32238901"/>
      <w:bookmarkStart w:id="522" w:name="_Toc32147378"/>
      <w:bookmarkStart w:id="523" w:name="_Toc32147523"/>
      <w:bookmarkStart w:id="524" w:name="_Toc32238589"/>
      <w:bookmarkStart w:id="525" w:name="_Toc32238902"/>
      <w:bookmarkStart w:id="526" w:name="_Toc32147379"/>
      <w:bookmarkStart w:id="527" w:name="_Toc32147524"/>
      <w:bookmarkStart w:id="528" w:name="_Toc32238590"/>
      <w:bookmarkStart w:id="529" w:name="_Toc32238903"/>
      <w:bookmarkStart w:id="530" w:name="_Toc32147380"/>
      <w:bookmarkStart w:id="531" w:name="_Toc32147525"/>
      <w:bookmarkStart w:id="532" w:name="_Toc32238591"/>
      <w:bookmarkStart w:id="533" w:name="_Toc32238904"/>
      <w:bookmarkStart w:id="534" w:name="_Toc32147381"/>
      <w:bookmarkStart w:id="535" w:name="_Toc32147526"/>
      <w:bookmarkStart w:id="536" w:name="_Toc32238592"/>
      <w:bookmarkStart w:id="537" w:name="_Toc32238905"/>
      <w:bookmarkStart w:id="538" w:name="_Toc32147382"/>
      <w:bookmarkStart w:id="539" w:name="_Toc32147527"/>
      <w:bookmarkStart w:id="540" w:name="_Toc32238593"/>
      <w:bookmarkStart w:id="541" w:name="_Toc32238906"/>
      <w:bookmarkStart w:id="542" w:name="_Toc32147383"/>
      <w:bookmarkStart w:id="543" w:name="_Toc32147528"/>
      <w:bookmarkStart w:id="544" w:name="_Toc32238594"/>
      <w:bookmarkStart w:id="545" w:name="_Toc32238907"/>
      <w:bookmarkStart w:id="546" w:name="_Toc32147384"/>
      <w:bookmarkStart w:id="547" w:name="_Toc32147529"/>
      <w:bookmarkStart w:id="548" w:name="_Toc32238595"/>
      <w:bookmarkStart w:id="549" w:name="_Toc32238908"/>
      <w:bookmarkStart w:id="550" w:name="_Toc32147385"/>
      <w:bookmarkStart w:id="551" w:name="_Toc32147530"/>
      <w:bookmarkStart w:id="552" w:name="_Toc32238596"/>
      <w:bookmarkStart w:id="553" w:name="_Toc32238909"/>
      <w:bookmarkStart w:id="554" w:name="_Toc32147386"/>
      <w:bookmarkStart w:id="555" w:name="_Toc32147531"/>
      <w:bookmarkStart w:id="556" w:name="_Toc32238597"/>
      <w:bookmarkStart w:id="557" w:name="_Toc32238910"/>
      <w:bookmarkStart w:id="558" w:name="_Toc32147397"/>
      <w:bookmarkStart w:id="559" w:name="_Toc32147542"/>
      <w:bookmarkStart w:id="560" w:name="_Toc32238608"/>
      <w:bookmarkStart w:id="561" w:name="_Toc32238921"/>
      <w:bookmarkStart w:id="562" w:name="_Toc32147398"/>
      <w:bookmarkStart w:id="563" w:name="_Toc32147543"/>
      <w:bookmarkStart w:id="564" w:name="_Toc32238609"/>
      <w:bookmarkStart w:id="565" w:name="_Toc32238922"/>
      <w:bookmarkStart w:id="566" w:name="_Toc32147399"/>
      <w:bookmarkStart w:id="567" w:name="_Toc32147544"/>
      <w:bookmarkStart w:id="568" w:name="_Toc32238610"/>
      <w:bookmarkStart w:id="569" w:name="_Toc32238923"/>
      <w:bookmarkStart w:id="570" w:name="_Toc32147400"/>
      <w:bookmarkStart w:id="571" w:name="_Toc32147545"/>
      <w:bookmarkStart w:id="572" w:name="_Toc32238611"/>
      <w:bookmarkStart w:id="573" w:name="_Toc32238924"/>
      <w:bookmarkStart w:id="574" w:name="_Toc32147401"/>
      <w:bookmarkStart w:id="575" w:name="_Toc32147546"/>
      <w:bookmarkStart w:id="576" w:name="_Toc32238612"/>
      <w:bookmarkStart w:id="577" w:name="_Toc32238925"/>
      <w:bookmarkStart w:id="578" w:name="_Toc32147402"/>
      <w:bookmarkStart w:id="579" w:name="_Toc32147547"/>
      <w:bookmarkStart w:id="580" w:name="_Toc32238613"/>
      <w:bookmarkStart w:id="581" w:name="_Toc32238926"/>
      <w:bookmarkStart w:id="582" w:name="_Toc32147403"/>
      <w:bookmarkStart w:id="583" w:name="_Toc32147548"/>
      <w:bookmarkStart w:id="584" w:name="_Toc32238614"/>
      <w:bookmarkStart w:id="585" w:name="_Toc32238927"/>
      <w:bookmarkStart w:id="586" w:name="_Toc32147404"/>
      <w:bookmarkStart w:id="587" w:name="_Toc32147549"/>
      <w:bookmarkStart w:id="588" w:name="_Toc32238615"/>
      <w:bookmarkStart w:id="589" w:name="_Toc32238928"/>
      <w:bookmarkStart w:id="590" w:name="_Toc32147405"/>
      <w:bookmarkStart w:id="591" w:name="_Toc32147550"/>
      <w:bookmarkStart w:id="592" w:name="_Toc32238616"/>
      <w:bookmarkStart w:id="593" w:name="_Toc32238929"/>
      <w:bookmarkStart w:id="594" w:name="_Toc32147406"/>
      <w:bookmarkStart w:id="595" w:name="_Toc32147551"/>
      <w:bookmarkStart w:id="596" w:name="_Toc32238617"/>
      <w:bookmarkStart w:id="597" w:name="_Toc32238930"/>
      <w:bookmarkStart w:id="598" w:name="_Toc32147407"/>
      <w:bookmarkStart w:id="599" w:name="_Toc32147552"/>
      <w:bookmarkStart w:id="600" w:name="_Toc32238618"/>
      <w:bookmarkStart w:id="601" w:name="_Toc32238931"/>
      <w:bookmarkStart w:id="602" w:name="_Toc32147408"/>
      <w:bookmarkStart w:id="603" w:name="_Toc32147553"/>
      <w:bookmarkStart w:id="604" w:name="_Toc32238619"/>
      <w:bookmarkStart w:id="605" w:name="_Toc32238932"/>
      <w:bookmarkStart w:id="606" w:name="_Toc32147409"/>
      <w:bookmarkStart w:id="607" w:name="_Toc32147554"/>
      <w:bookmarkStart w:id="608" w:name="_Toc32238620"/>
      <w:bookmarkStart w:id="609" w:name="_Toc32238933"/>
      <w:bookmarkStart w:id="610" w:name="_Toc32147410"/>
      <w:bookmarkStart w:id="611" w:name="_Toc32147555"/>
      <w:bookmarkStart w:id="612" w:name="_Toc32238621"/>
      <w:bookmarkStart w:id="613" w:name="_Toc32238934"/>
      <w:bookmarkStart w:id="614" w:name="_Toc32147411"/>
      <w:bookmarkStart w:id="615" w:name="_Toc32147556"/>
      <w:bookmarkStart w:id="616" w:name="_Toc32238622"/>
      <w:bookmarkStart w:id="617" w:name="_Toc32238935"/>
      <w:bookmarkStart w:id="618" w:name="_Toc32147412"/>
      <w:bookmarkStart w:id="619" w:name="_Toc32147557"/>
      <w:bookmarkStart w:id="620" w:name="_Toc32238623"/>
      <w:bookmarkStart w:id="621" w:name="_Toc32238936"/>
      <w:bookmarkStart w:id="622" w:name="_Toc32147413"/>
      <w:bookmarkStart w:id="623" w:name="_Toc32147558"/>
      <w:bookmarkStart w:id="624" w:name="_Toc32238624"/>
      <w:bookmarkStart w:id="625" w:name="_Toc32238937"/>
      <w:bookmarkStart w:id="626" w:name="_Toc32147414"/>
      <w:bookmarkStart w:id="627" w:name="_Toc32147559"/>
      <w:bookmarkStart w:id="628" w:name="_Toc32238625"/>
      <w:bookmarkStart w:id="629" w:name="_Toc32238938"/>
      <w:bookmarkStart w:id="630" w:name="_Toc32147415"/>
      <w:bookmarkStart w:id="631" w:name="_Toc32147560"/>
      <w:bookmarkStart w:id="632" w:name="_Toc32238626"/>
      <w:bookmarkStart w:id="633" w:name="_Toc32238939"/>
      <w:bookmarkStart w:id="634" w:name="_Toc32147416"/>
      <w:bookmarkStart w:id="635" w:name="_Toc32147561"/>
      <w:bookmarkStart w:id="636" w:name="_Toc32238627"/>
      <w:bookmarkStart w:id="637" w:name="_Toc32238940"/>
      <w:bookmarkStart w:id="638" w:name="_Toc32147417"/>
      <w:bookmarkStart w:id="639" w:name="_Toc32147562"/>
      <w:bookmarkStart w:id="640" w:name="_Toc32238628"/>
      <w:bookmarkStart w:id="641" w:name="_Toc32238941"/>
      <w:bookmarkStart w:id="642" w:name="_Toc32147418"/>
      <w:bookmarkStart w:id="643" w:name="_Toc32147563"/>
      <w:bookmarkStart w:id="644" w:name="_Toc32238629"/>
      <w:bookmarkStart w:id="645" w:name="_Toc32238942"/>
      <w:bookmarkStart w:id="646" w:name="_Toc32147419"/>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Pr="0074648E">
        <w:rPr>
          <w:rFonts w:ascii="Arial" w:hAnsi="Arial" w:cs="Arial"/>
        </w:rPr>
        <w:t xml:space="preserve">La entidad asignará </w:t>
      </w:r>
      <w:r w:rsidRPr="0074648E" w:rsidDel="00FC4622">
        <w:rPr>
          <w:rFonts w:ascii="Arial" w:hAnsi="Arial" w:cs="Arial"/>
          <w:highlight w:val="lightGray"/>
        </w:rPr>
        <w:t>[punt</w:t>
      </w:r>
      <w:r w:rsidRPr="0074648E">
        <w:rPr>
          <w:rFonts w:ascii="Arial" w:hAnsi="Arial" w:cs="Arial"/>
          <w:highlight w:val="lightGray"/>
        </w:rPr>
        <w:t>aje</w:t>
      </w:r>
      <w:r w:rsidRPr="0074648E" w:rsidDel="00FC4622">
        <w:rPr>
          <w:rFonts w:ascii="Arial" w:hAnsi="Arial" w:cs="Arial"/>
          <w:highlight w:val="lightGray"/>
        </w:rPr>
        <w:t xml:space="preserve"> a definir por la </w:t>
      </w:r>
      <w:r w:rsidRPr="0074648E">
        <w:rPr>
          <w:rFonts w:ascii="Arial" w:hAnsi="Arial" w:cs="Arial"/>
          <w:highlight w:val="lightGray"/>
        </w:rPr>
        <w:t>e</w:t>
      </w:r>
      <w:r w:rsidRPr="0074648E" w:rsidDel="00FC4622">
        <w:rPr>
          <w:rFonts w:ascii="Arial" w:hAnsi="Arial" w:cs="Arial"/>
          <w:highlight w:val="lightGray"/>
        </w:rPr>
        <w:t>ntidad siempre y cuando no sea superior a 19 puntos, aun si escoge varios criterios]</w:t>
      </w:r>
      <w:r w:rsidRPr="0074648E" w:rsidDel="00FC4622">
        <w:rPr>
          <w:rFonts w:ascii="Arial" w:hAnsi="Arial" w:cs="Arial"/>
        </w:rPr>
        <w:t xml:space="preserve"> </w:t>
      </w:r>
      <w:r w:rsidRPr="0074648E">
        <w:rPr>
          <w:rFonts w:ascii="Arial" w:hAnsi="Arial" w:cs="Arial"/>
        </w:rPr>
        <w:t>al proponente que se comprometa a otorgar garantías suplementarias o adicionales a la legal establecida para la estabilidad y calidad de la obra, mediante la suscripción del Formato 7D - Garantía Suplementaria o Adicional, en el cual bajo la gravedad de juramento conste el compromiso que asume.</w:t>
      </w:r>
    </w:p>
    <w:p w14:paraId="76740638" w14:textId="77777777" w:rsidR="0074648E" w:rsidRPr="0074648E" w:rsidRDefault="0074648E" w:rsidP="0074648E">
      <w:pPr>
        <w:spacing w:line="276" w:lineRule="auto"/>
        <w:jc w:val="both"/>
        <w:rPr>
          <w:rFonts w:ascii="Arial" w:hAnsi="Arial" w:cs="Arial"/>
        </w:rPr>
      </w:pPr>
      <w:r w:rsidRPr="0074648E">
        <w:rPr>
          <w:rFonts w:ascii="Arial" w:hAnsi="Arial" w:cs="Arial"/>
        </w:rPr>
        <w:t>Para efectos del presente proceso de selección por garantía suplementaria o adicional se entiende aquella que es otorgada por el contratista, distinta a la legal, cuando amplíe o mejore la cobertura de esta, de forma gratuita, asociada a la estabilidad y calidad de la obra. Esta garantía será adicional a la fijada en las condiciones de garantía del presente proceso de selección y por cuenta del proponente. El proponente podrá otorgarla a través de una aseguradora o directamente como garantía comercial.</w:t>
      </w:r>
    </w:p>
    <w:p w14:paraId="5C1F7F37"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Es de aclarar que a este tipo de garantías le es aplicable la regla de responsabilidad solidaria, respecto de quienes hayan participado en la cadena de distribución con posterioridad a quien emitió la garantía suplementaria. </w:t>
      </w:r>
    </w:p>
    <w:p w14:paraId="3F6037F9"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En caso de que el proponente se comprometa a ofertar este Factor de Calidad debe tener en cuenta las siguientes consideraciones: </w:t>
      </w:r>
    </w:p>
    <w:p w14:paraId="695020E0"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La entidad en el presente proceso de selección estableció el valor y vigencia para la Garantía de Cumplimiento en el Amparo de Estabilidad y Calidad de las obras en el Capítulo VII GARANTÍAS, el cual es de obligatorio cumplimiento para todos los proponentes. </w:t>
      </w:r>
    </w:p>
    <w:p w14:paraId="420A0DE9"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En caso de ofertar este factor, la Garantía Suplementaria o Adicional se entiende posterior a la establecida para el Proceso en el Capítulo VII GARANTÍAS, y su plazo se contará una vez haya terminado el mínimo requerido para el proceso de selección. </w:t>
      </w:r>
    </w:p>
    <w:p w14:paraId="16C48A00"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El valor asegurado para la garantía suplementaria será igual al amparo de estabilidad y calidad de las obras. </w:t>
      </w:r>
    </w:p>
    <w:p w14:paraId="0CEEDA20"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El ofrecimiento realizado por el proponente no podrá superar el </w:t>
      </w:r>
      <w:r w:rsidRPr="0074648E">
        <w:rPr>
          <w:rFonts w:ascii="Arial" w:hAnsi="Arial" w:cs="Arial"/>
          <w:highlight w:val="lightGray"/>
        </w:rPr>
        <w:t>[la entidad deberá determinar el valor porcentual máximo entre el siguiente rango: 30% y 50%]</w:t>
      </w:r>
      <w:r w:rsidRPr="0074648E">
        <w:rPr>
          <w:rFonts w:ascii="Arial" w:hAnsi="Arial" w:cs="Arial"/>
        </w:rPr>
        <w:t xml:space="preserve"> del plazo establecido por la entidad para la garantía de estabilidad y calidad de la obra de acuerdo con las disposiciones del artículo 2.2.1.2.3.1.14. del Decreto 1082 de 2015. </w:t>
      </w:r>
      <w:r w:rsidRPr="0074648E">
        <w:rPr>
          <w:rFonts w:ascii="Arial" w:hAnsi="Arial" w:cs="Arial"/>
          <w:highlight w:val="lightGray"/>
        </w:rPr>
        <w:t>[Es decir, si fue establecido un plazo de estabilidad y calidad de la obra de 5 años, y fue fijado un valor máximo del 50%, el proponente podrá ofertar hasta máximo 30 meses de garantía suplementaria o adicional.]</w:t>
      </w:r>
    </w:p>
    <w:p w14:paraId="4232B2F9"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El plazo máximo a ofertar por concepto de garantía suplementaria o adicional es: </w:t>
      </w:r>
      <w:r w:rsidRPr="0074648E">
        <w:rPr>
          <w:rFonts w:ascii="Arial" w:hAnsi="Arial" w:cs="Arial"/>
          <w:highlight w:val="lightGray"/>
        </w:rPr>
        <w:t>[la entidad deberá indicar el valor en meses máximo que será posible ofertar por parte del proponente.]</w:t>
      </w:r>
    </w:p>
    <w:p w14:paraId="2E08E0E3"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Para efectos de la asignación de puntaje se tendrá en cuenta la siguiente formula:</w:t>
      </w:r>
    </w:p>
    <w:p w14:paraId="25A8238E" w14:textId="77777777" w:rsidR="0074648E" w:rsidRPr="0074648E" w:rsidRDefault="0074648E" w:rsidP="0074648E">
      <w:pPr>
        <w:spacing w:line="276" w:lineRule="auto"/>
        <w:rPr>
          <w:rFonts w:ascii="Arial" w:hAnsi="Arial" w:cs="Arial"/>
        </w:rPr>
      </w:pPr>
      <w:r w:rsidRPr="0074648E">
        <w:rPr>
          <w:rFonts w:ascii="Arial" w:hAnsi="Arial" w:cs="Arial"/>
        </w:rPr>
        <w:t xml:space="preserve"> </w:t>
      </w:r>
      <m:oMath>
        <m:r>
          <m:rPr>
            <m:sty m:val="p"/>
          </m:rPr>
          <w:rPr>
            <w:rFonts w:ascii="Cambria Math" w:hAnsi="Cambria Math" w:cs="Arial"/>
          </w:rPr>
          <w:br/>
        </m:r>
      </m:oMath>
      <m:oMathPara>
        <m:oMath>
          <m:r>
            <w:rPr>
              <w:rFonts w:ascii="Cambria Math" w:hAnsi="Cambria Math" w:cs="Arial"/>
            </w:rPr>
            <m:t>P=</m:t>
          </m:r>
          <m:f>
            <m:fPr>
              <m:ctrlPr>
                <w:rPr>
                  <w:rFonts w:ascii="Cambria Math" w:hAnsi="Cambria Math" w:cs="Arial"/>
                  <w:i/>
                </w:rPr>
              </m:ctrlPr>
            </m:fPr>
            <m:num>
              <m:r>
                <w:rPr>
                  <w:rFonts w:ascii="Cambria Math" w:hAnsi="Cambria Math" w:cs="Arial"/>
                </w:rPr>
                <m:t>Tx*Pmax</m:t>
              </m:r>
            </m:num>
            <m:den>
              <m:r>
                <w:rPr>
                  <w:rFonts w:ascii="Cambria Math" w:hAnsi="Cambria Math" w:cs="Arial"/>
                </w:rPr>
                <m:t>Tmax</m:t>
              </m:r>
            </m:den>
          </m:f>
        </m:oMath>
      </m:oMathPara>
    </w:p>
    <w:p w14:paraId="3E68D62D" w14:textId="77777777" w:rsidR="0074648E" w:rsidRPr="0074648E" w:rsidRDefault="0074648E" w:rsidP="0074648E">
      <w:pPr>
        <w:spacing w:line="276" w:lineRule="auto"/>
        <w:ind w:left="1416"/>
        <w:rPr>
          <w:rFonts w:ascii="Arial" w:hAnsi="Arial" w:cs="Arial"/>
        </w:rPr>
      </w:pPr>
      <w:r w:rsidRPr="0074648E">
        <w:rPr>
          <w:rFonts w:ascii="Arial" w:hAnsi="Arial" w:cs="Arial"/>
        </w:rPr>
        <w:t>Donde:</w:t>
      </w:r>
    </w:p>
    <w:p w14:paraId="56ED6326" w14:textId="77777777" w:rsidR="0074648E" w:rsidRPr="0074648E" w:rsidRDefault="0074648E" w:rsidP="0074648E">
      <w:pPr>
        <w:spacing w:line="276" w:lineRule="auto"/>
        <w:ind w:left="1416"/>
        <w:rPr>
          <w:rFonts w:ascii="Arial" w:hAnsi="Arial" w:cs="Arial"/>
        </w:rPr>
      </w:pPr>
      <w:r w:rsidRPr="0074648E">
        <w:rPr>
          <w:rFonts w:ascii="Arial" w:hAnsi="Arial" w:cs="Arial"/>
        </w:rPr>
        <w:t>P                    =        Puntaje a asignar.</w:t>
      </w:r>
    </w:p>
    <w:p w14:paraId="6C018ABC"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Tx</w:t>
      </w:r>
      <w:proofErr w:type="spellEnd"/>
      <w:r w:rsidRPr="0074648E">
        <w:rPr>
          <w:rFonts w:ascii="Arial" w:hAnsi="Arial" w:cs="Arial"/>
        </w:rPr>
        <w:t xml:space="preserve">                  =        Tiempo ofertado por el Proponente en meses “x”.</w:t>
      </w:r>
    </w:p>
    <w:p w14:paraId="123437A6"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Pmax</w:t>
      </w:r>
      <w:proofErr w:type="spellEnd"/>
      <w:r w:rsidRPr="0074648E">
        <w:rPr>
          <w:rFonts w:ascii="Arial" w:hAnsi="Arial" w:cs="Arial"/>
        </w:rPr>
        <w:t xml:space="preserve">             =        Puntaje máximo para el respectivo factor de calificación.</w:t>
      </w:r>
    </w:p>
    <w:p w14:paraId="78479DC3"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Tmax</w:t>
      </w:r>
      <w:proofErr w:type="spellEnd"/>
      <w:r w:rsidRPr="0074648E">
        <w:rPr>
          <w:rFonts w:ascii="Arial" w:hAnsi="Arial" w:cs="Arial"/>
        </w:rPr>
        <w:t xml:space="preserve">             =        Tiempo máximo ofertado.</w:t>
      </w:r>
    </w:p>
    <w:p w14:paraId="6E7C4676" w14:textId="77777777" w:rsidR="0074648E" w:rsidRPr="0074648E" w:rsidRDefault="0074648E" w:rsidP="0074648E">
      <w:pPr>
        <w:spacing w:line="276" w:lineRule="auto"/>
        <w:jc w:val="both"/>
        <w:rPr>
          <w:rFonts w:ascii="Arial" w:hAnsi="Arial" w:cs="Arial"/>
        </w:rPr>
      </w:pPr>
    </w:p>
    <w:p w14:paraId="30A80A30"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 xml:space="preserve">Los costos asociados a esta garantía son asumidos por el contratista. </w:t>
      </w:r>
    </w:p>
    <w:p w14:paraId="399BADE0"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La verificación de este ofrecimiento se hará por parte de la Interventoría en la ejecución del contrato. En virtud de lo anterior, el adjudicatario del proceso de contratación deberá acreditar que ha otorgado la garantía en las condiciones aquí descritas, para lo cual, allegará el documento idóneo.</w:t>
      </w:r>
    </w:p>
    <w:p w14:paraId="246A4D6F" w14:textId="77777777" w:rsidR="0074648E" w:rsidRPr="0074648E" w:rsidRDefault="0074648E" w:rsidP="0074648E">
      <w:pPr>
        <w:numPr>
          <w:ilvl w:val="0"/>
          <w:numId w:val="180"/>
        </w:numPr>
        <w:spacing w:after="160" w:line="276" w:lineRule="auto"/>
        <w:jc w:val="both"/>
        <w:rPr>
          <w:rFonts w:ascii="Arial" w:hAnsi="Arial" w:cs="Arial"/>
        </w:rPr>
      </w:pPr>
      <w:r w:rsidRPr="0074648E">
        <w:rPr>
          <w:rFonts w:ascii="Arial" w:hAnsi="Arial" w:cs="Arial"/>
        </w:rPr>
        <w:t>El seguimiento al cumplimiento de la Garantía Suplementaria se realizará en los términos del numeral 4 del artículo 4 de la Ley 80 de 1993 por la persona designada por la entidad. Cuando no se realice la designación, el contratista deberá realizar el seguimiento como mínimo en la frecuencia que determine en el Formato 7D – Garantía Suplementaria o Adicional durante la vigencia de la Garantía Suplementaria o Adicional ofrecida.</w:t>
      </w:r>
    </w:p>
    <w:p w14:paraId="1D2953BF" w14:textId="77777777" w:rsidR="0074648E" w:rsidRPr="0074648E" w:rsidRDefault="0074648E" w:rsidP="0074648E">
      <w:pPr>
        <w:pStyle w:val="InviasNormal"/>
        <w:numPr>
          <w:ilvl w:val="2"/>
          <w:numId w:val="119"/>
        </w:numPr>
        <w:spacing w:line="276" w:lineRule="auto"/>
        <w:outlineLvl w:val="2"/>
        <w:rPr>
          <w:rFonts w:eastAsia="Arial" w:cs="Arial"/>
          <w:b/>
          <w:sz w:val="24"/>
          <w:lang w:val="es-CO"/>
        </w:rPr>
      </w:pPr>
      <w:bookmarkStart w:id="647" w:name="_Toc46314732"/>
      <w:r w:rsidRPr="0074648E">
        <w:rPr>
          <w:rFonts w:eastAsia="Arial" w:cs="Arial"/>
          <w:b/>
          <w:sz w:val="24"/>
          <w:lang w:val="es-CO"/>
        </w:rPr>
        <w:t>CUADRILLAS DE TRABAJO</w:t>
      </w:r>
      <w:bookmarkEnd w:id="647"/>
      <w:r w:rsidRPr="0074648E">
        <w:rPr>
          <w:rFonts w:eastAsia="Arial" w:cs="Arial"/>
          <w:b/>
          <w:sz w:val="24"/>
          <w:lang w:val="es-CO"/>
        </w:rPr>
        <w:t xml:space="preserve"> </w:t>
      </w:r>
      <w:bookmarkEnd w:id="646"/>
    </w:p>
    <w:p w14:paraId="557E979C" w14:textId="77777777" w:rsidR="0074648E" w:rsidRPr="0074648E" w:rsidRDefault="0074648E" w:rsidP="0074648E">
      <w:pPr>
        <w:spacing w:line="276" w:lineRule="auto"/>
        <w:jc w:val="both"/>
        <w:rPr>
          <w:rFonts w:ascii="Arial" w:hAnsi="Arial" w:cs="Arial"/>
        </w:rPr>
      </w:pPr>
      <w:bookmarkStart w:id="648" w:name="_Toc32147420"/>
      <w:r w:rsidRPr="0074648E">
        <w:rPr>
          <w:rFonts w:ascii="Arial" w:hAnsi="Arial" w:cs="Arial"/>
        </w:rPr>
        <w:t xml:space="preserve">La entidad asignará </w:t>
      </w:r>
      <w:r w:rsidRPr="0074648E">
        <w:rPr>
          <w:rFonts w:ascii="Arial" w:hAnsi="Arial" w:cs="Arial"/>
          <w:highlight w:val="lightGray"/>
        </w:rPr>
        <w:t>[puntaje a definir por la entidad siempre y cuando no sea superior a 19 puntos, aun si escoge varios criterios]</w:t>
      </w:r>
      <w:r w:rsidRPr="0074648E">
        <w:rPr>
          <w:rFonts w:ascii="Arial" w:hAnsi="Arial" w:cs="Arial"/>
        </w:rPr>
        <w:t xml:space="preserve"> al proponente que se comprometa a ofertar y vincular a la obra cuadrillas de trabajo adicional a costo y riesgo propio, mediante la suscripción del Formato 7E - Cuadrillas de trabajo adicional, en el cual bajo la gravedad de juramento conste el compromiso que en esta sección se detalla. </w:t>
      </w:r>
    </w:p>
    <w:p w14:paraId="748B119D"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Por cuadrilla de trabajo adicional se entiende la configurada por el personal obrero adicional para un frente o unidad de trabajo que requiera el proyecto de infraestructura de trabajo, la cual deberá ser de 5 obreros. Este ofrecimiento será a costo y riesgo del contratista durante la ejecución del contrato y no podrá ser objeto de cobro alguno a la entidad. </w:t>
      </w:r>
    </w:p>
    <w:p w14:paraId="162F9AFD" w14:textId="77777777" w:rsidR="0074648E" w:rsidRPr="0074648E" w:rsidRDefault="0074648E" w:rsidP="0074648E">
      <w:pPr>
        <w:spacing w:line="276" w:lineRule="auto"/>
        <w:jc w:val="both"/>
        <w:rPr>
          <w:rFonts w:ascii="Arial" w:hAnsi="Arial" w:cs="Arial"/>
        </w:rPr>
      </w:pPr>
      <w:r w:rsidRPr="0074648E">
        <w:rPr>
          <w:rFonts w:ascii="Arial" w:hAnsi="Arial" w:cs="Arial"/>
        </w:rPr>
        <w:t>En caso de que el proponente se comprometa a ofertar este Factor de Calidad debe tener en cuenta las siguientes consideraciones:</w:t>
      </w:r>
    </w:p>
    <w:p w14:paraId="3B59A591" w14:textId="77777777" w:rsidR="0074648E" w:rsidRPr="0074648E" w:rsidRDefault="0074648E" w:rsidP="0074648E">
      <w:pPr>
        <w:numPr>
          <w:ilvl w:val="0"/>
          <w:numId w:val="185"/>
        </w:numPr>
        <w:spacing w:after="160" w:line="276" w:lineRule="auto"/>
        <w:jc w:val="both"/>
        <w:rPr>
          <w:rFonts w:ascii="Arial" w:hAnsi="Arial" w:cs="Arial"/>
        </w:rPr>
      </w:pPr>
      <w:r w:rsidRPr="0074648E">
        <w:rPr>
          <w:rFonts w:ascii="Arial" w:hAnsi="Arial" w:cs="Arial"/>
          <w:highlight w:val="lightGray"/>
        </w:rPr>
        <w:t>[La entidad podrá escoger una única opción entre alguna de las siguientes según sea el caso particular de su proceso de contratación:</w:t>
      </w:r>
      <w:r w:rsidRPr="0074648E">
        <w:rPr>
          <w:rFonts w:ascii="Arial" w:hAnsi="Arial" w:cs="Arial"/>
        </w:rPr>
        <w:t xml:space="preserve"> </w:t>
      </w:r>
    </w:p>
    <w:p w14:paraId="7931745A" w14:textId="77777777" w:rsidR="0074648E" w:rsidRPr="0074648E" w:rsidRDefault="0074648E" w:rsidP="0074648E">
      <w:pPr>
        <w:numPr>
          <w:ilvl w:val="1"/>
          <w:numId w:val="185"/>
        </w:numPr>
        <w:spacing w:after="160" w:line="276" w:lineRule="auto"/>
        <w:jc w:val="both"/>
        <w:rPr>
          <w:rFonts w:ascii="Arial" w:hAnsi="Arial" w:cs="Arial"/>
        </w:rPr>
      </w:pPr>
      <w:r w:rsidRPr="0074648E">
        <w:rPr>
          <w:rFonts w:ascii="Arial" w:hAnsi="Arial" w:cs="Arial"/>
        </w:rPr>
        <w:t xml:space="preserve">Opción I (Detalle de frentes de trabajo): </w:t>
      </w:r>
      <w:r w:rsidRPr="0074648E">
        <w:rPr>
          <w:rFonts w:ascii="Arial" w:hAnsi="Arial" w:cs="Arial"/>
          <w:highlight w:val="lightGray"/>
        </w:rPr>
        <w:t>[En el caso que la entidad en su etapa previa de planeación haya estimado un valor mínimo de frentes de trabajo]</w:t>
      </w:r>
      <w:r w:rsidRPr="0074648E">
        <w:rPr>
          <w:rFonts w:ascii="Arial" w:hAnsi="Arial" w:cs="Arial"/>
        </w:rPr>
        <w:t xml:space="preserve"> El proponente podrá ofrecer hasta máximo 2 cuadrillas por cada por cada frente de trabajo, y la ponderación se hará en función de la sumatoria de las cuadrillas para la totalidad de los frentes de obra. </w:t>
      </w:r>
    </w:p>
    <w:p w14:paraId="7949A83D" w14:textId="77777777" w:rsidR="0074648E" w:rsidRPr="0074648E" w:rsidRDefault="0074648E" w:rsidP="0074648E">
      <w:pPr>
        <w:spacing w:line="276" w:lineRule="auto"/>
        <w:ind w:left="1440"/>
        <w:jc w:val="both"/>
        <w:rPr>
          <w:rFonts w:ascii="Arial" w:hAnsi="Arial" w:cs="Arial"/>
        </w:rPr>
      </w:pPr>
      <w:r w:rsidRPr="0074648E">
        <w:rPr>
          <w:rFonts w:ascii="Arial" w:hAnsi="Arial" w:cs="Arial"/>
        </w:rPr>
        <w:t xml:space="preserve">Para los fines del presente proceso de contratación, los frentes estimados de trabajo son: </w:t>
      </w:r>
      <w:r w:rsidRPr="0074648E">
        <w:rPr>
          <w:rFonts w:ascii="Arial" w:hAnsi="Arial" w:cs="Arial"/>
          <w:highlight w:val="lightGray"/>
        </w:rPr>
        <w:t>[la entidad deberá indicar los frentes de obra estimados como parte de su etapa previa para ser considerados por el proponente en su ofrecimiento]</w:t>
      </w:r>
    </w:p>
    <w:p w14:paraId="19C81CA1" w14:textId="77777777" w:rsidR="0074648E" w:rsidRPr="0074648E" w:rsidRDefault="0074648E" w:rsidP="0074648E">
      <w:pPr>
        <w:numPr>
          <w:ilvl w:val="1"/>
          <w:numId w:val="185"/>
        </w:numPr>
        <w:spacing w:after="160" w:line="276" w:lineRule="auto"/>
        <w:jc w:val="both"/>
        <w:rPr>
          <w:rFonts w:ascii="Arial" w:hAnsi="Arial" w:cs="Arial"/>
        </w:rPr>
      </w:pPr>
      <w:r w:rsidRPr="0074648E">
        <w:rPr>
          <w:rFonts w:ascii="Arial" w:hAnsi="Arial" w:cs="Arial"/>
        </w:rPr>
        <w:t xml:space="preserve">Opción II (Sin estimado de frentes de trabajo): </w:t>
      </w:r>
      <w:r w:rsidRPr="0074648E">
        <w:rPr>
          <w:rFonts w:ascii="Arial" w:hAnsi="Arial" w:cs="Arial"/>
          <w:highlight w:val="lightGray"/>
        </w:rPr>
        <w:t>[En el caso que la entidad en su etapa previa de planeación, o como producto de la misma no haya considerado como necesario estimar frentes de trabajo y decida optar por este factor de calidad, deberá aplicar el siguiente criterio:]</w:t>
      </w:r>
    </w:p>
    <w:p w14:paraId="2CFF18B1" w14:textId="77777777" w:rsidR="0074648E" w:rsidRPr="0074648E" w:rsidRDefault="0074648E" w:rsidP="0074648E">
      <w:pPr>
        <w:spacing w:line="276" w:lineRule="auto"/>
        <w:ind w:left="1440"/>
        <w:jc w:val="both"/>
        <w:rPr>
          <w:rFonts w:ascii="Arial" w:hAnsi="Arial" w:cs="Arial"/>
        </w:rPr>
      </w:pPr>
      <w:r w:rsidRPr="0074648E">
        <w:rPr>
          <w:rFonts w:ascii="Arial" w:hAnsi="Arial" w:cs="Arial"/>
        </w:rPr>
        <w:t xml:space="preserve">El proponente ofrecerá 1 cuadrilla adicional por cada 50 obreros que sean requeridos para el proyecto de infraestructura de transporte. </w:t>
      </w:r>
      <w:r w:rsidRPr="0074648E">
        <w:rPr>
          <w:rFonts w:ascii="Arial" w:hAnsi="Arial" w:cs="Arial"/>
          <w:highlight w:val="lightGray"/>
        </w:rPr>
        <w:t>[P.ej. en el caso que para un proyecto sean estimados un total de 100 obreros para poder ejecutar el objeto contractual, se podrán ofrecer hasta máximo 2 cuadrillas]</w:t>
      </w:r>
    </w:p>
    <w:p w14:paraId="51630DB9" w14:textId="77777777" w:rsidR="0074648E" w:rsidRPr="0074648E" w:rsidRDefault="0074648E" w:rsidP="0074648E">
      <w:pPr>
        <w:spacing w:line="276" w:lineRule="auto"/>
        <w:ind w:left="1440"/>
        <w:jc w:val="both"/>
        <w:rPr>
          <w:rFonts w:ascii="Arial" w:hAnsi="Arial" w:cs="Arial"/>
        </w:rPr>
      </w:pPr>
      <w:r w:rsidRPr="0074648E">
        <w:rPr>
          <w:rFonts w:ascii="Arial" w:hAnsi="Arial" w:cs="Arial"/>
        </w:rPr>
        <w:t xml:space="preserve">La ponderación se hará en función de la sumatoria de las cuadrillas adicionales ofrecidas </w:t>
      </w:r>
    </w:p>
    <w:p w14:paraId="601260BA" w14:textId="77777777" w:rsidR="0074648E" w:rsidRPr="0074648E" w:rsidRDefault="0074648E" w:rsidP="0074648E">
      <w:pPr>
        <w:spacing w:line="276" w:lineRule="auto"/>
        <w:ind w:left="1440"/>
        <w:jc w:val="both"/>
        <w:rPr>
          <w:rFonts w:ascii="Arial" w:hAnsi="Arial" w:cs="Arial"/>
        </w:rPr>
      </w:pPr>
      <w:r w:rsidRPr="0074648E">
        <w:rPr>
          <w:rFonts w:ascii="Arial" w:hAnsi="Arial" w:cs="Arial"/>
        </w:rPr>
        <w:t xml:space="preserve">Para los fines de este aspecto, se tiene un valor aproximado de </w:t>
      </w:r>
      <w:r w:rsidRPr="0074648E">
        <w:rPr>
          <w:rFonts w:ascii="Arial" w:hAnsi="Arial" w:cs="Arial"/>
          <w:highlight w:val="lightGray"/>
        </w:rPr>
        <w:t>[la entidad deberá brindar un valor indicativo al proponente de la cantidad de obreros estimados]</w:t>
      </w:r>
      <w:r w:rsidRPr="0074648E">
        <w:rPr>
          <w:rFonts w:ascii="Arial" w:hAnsi="Arial" w:cs="Arial"/>
        </w:rPr>
        <w:t xml:space="preserve"> obreros como un valor estimativo para ser considerado por el proponente. </w:t>
      </w:r>
    </w:p>
    <w:p w14:paraId="3C159656" w14:textId="77777777" w:rsidR="0074648E" w:rsidRPr="0074648E" w:rsidRDefault="0074648E" w:rsidP="0074648E">
      <w:pPr>
        <w:numPr>
          <w:ilvl w:val="0"/>
          <w:numId w:val="185"/>
        </w:numPr>
        <w:spacing w:after="160" w:line="276" w:lineRule="auto"/>
        <w:jc w:val="both"/>
        <w:rPr>
          <w:rFonts w:ascii="Arial" w:hAnsi="Arial" w:cs="Arial"/>
        </w:rPr>
      </w:pPr>
      <w:r w:rsidRPr="0074648E">
        <w:rPr>
          <w:rFonts w:ascii="Arial" w:hAnsi="Arial" w:cs="Arial"/>
        </w:rPr>
        <w:t>Las cuadrillas de trabajo adicionales ofrecidas deben laborar en cumplimiento de las siguientes condiciones:</w:t>
      </w:r>
    </w:p>
    <w:p w14:paraId="2335481F" w14:textId="77777777" w:rsidR="0074648E" w:rsidRPr="0074648E" w:rsidRDefault="0074648E" w:rsidP="0074648E">
      <w:pPr>
        <w:numPr>
          <w:ilvl w:val="1"/>
          <w:numId w:val="185"/>
        </w:numPr>
        <w:spacing w:after="160" w:line="276" w:lineRule="auto"/>
        <w:jc w:val="both"/>
        <w:rPr>
          <w:rFonts w:ascii="Arial" w:hAnsi="Arial" w:cs="Arial"/>
        </w:rPr>
      </w:pPr>
      <w:bookmarkStart w:id="649" w:name="_Hlk46245888"/>
      <w:r w:rsidRPr="0074648E">
        <w:rPr>
          <w:rFonts w:ascii="Arial" w:hAnsi="Arial" w:cs="Arial"/>
        </w:rPr>
        <w:t xml:space="preserve">Las cuadrillas deberán estar presencialmente en el sitio de ejecución de la obra de infraestructura de transporte y ejecutar las actividades de obra según cada proyecto. </w:t>
      </w:r>
    </w:p>
    <w:p w14:paraId="4E1C8FCC" w14:textId="77777777" w:rsidR="0074648E" w:rsidRPr="0074648E" w:rsidRDefault="0074648E" w:rsidP="0074648E">
      <w:pPr>
        <w:numPr>
          <w:ilvl w:val="1"/>
          <w:numId w:val="185"/>
        </w:numPr>
        <w:spacing w:after="160" w:line="276" w:lineRule="auto"/>
        <w:jc w:val="both"/>
        <w:rPr>
          <w:rFonts w:ascii="Arial" w:hAnsi="Arial" w:cs="Arial"/>
        </w:rPr>
      </w:pPr>
      <w:r w:rsidRPr="0074648E">
        <w:rPr>
          <w:rFonts w:ascii="Arial" w:hAnsi="Arial" w:cs="Arial"/>
        </w:rPr>
        <w:t xml:space="preserve">La Interventoría del proyecto se encargará de verificar el cumplimiento y seguimiento de estas cuadrillas adicionales. </w:t>
      </w:r>
    </w:p>
    <w:p w14:paraId="38C56A57" w14:textId="77777777" w:rsidR="0074648E" w:rsidRPr="0074648E" w:rsidRDefault="0074648E" w:rsidP="0074648E">
      <w:pPr>
        <w:numPr>
          <w:ilvl w:val="1"/>
          <w:numId w:val="185"/>
        </w:numPr>
        <w:spacing w:after="160" w:line="276" w:lineRule="auto"/>
        <w:jc w:val="both"/>
        <w:rPr>
          <w:rFonts w:ascii="Arial" w:hAnsi="Arial" w:cs="Arial"/>
        </w:rPr>
      </w:pPr>
      <w:r w:rsidRPr="0074648E">
        <w:rPr>
          <w:rFonts w:ascii="Arial" w:hAnsi="Arial" w:cs="Arial"/>
        </w:rPr>
        <w:t xml:space="preserve">La composición de las cuadrillas es por cuenta del contratista (obreros y/o maestros). </w:t>
      </w:r>
    </w:p>
    <w:p w14:paraId="088D4E4C" w14:textId="77777777" w:rsidR="0074648E" w:rsidRPr="0074648E" w:rsidRDefault="0074648E" w:rsidP="0074648E">
      <w:pPr>
        <w:numPr>
          <w:ilvl w:val="1"/>
          <w:numId w:val="185"/>
        </w:numPr>
        <w:spacing w:after="160" w:line="276" w:lineRule="auto"/>
        <w:jc w:val="both"/>
        <w:rPr>
          <w:rFonts w:ascii="Arial" w:hAnsi="Arial" w:cs="Arial"/>
        </w:rPr>
      </w:pPr>
      <w:r w:rsidRPr="0074648E">
        <w:rPr>
          <w:rFonts w:ascii="Arial" w:hAnsi="Arial" w:cs="Arial"/>
          <w:highlight w:val="lightGray"/>
        </w:rPr>
        <w:t>[En este espacio la entidad podrá definir a modo indicativo las actividades de mayor relevancia que serán sujeto de intervención de las cuadrillas de acuerdo con el objeto del proceso de contratación, si así lo considera pertinente]</w:t>
      </w:r>
      <w:bookmarkEnd w:id="649"/>
    </w:p>
    <w:p w14:paraId="3001600D" w14:textId="77777777" w:rsidR="0074648E" w:rsidRPr="0074648E" w:rsidRDefault="0074648E" w:rsidP="0074648E">
      <w:pPr>
        <w:numPr>
          <w:ilvl w:val="0"/>
          <w:numId w:val="185"/>
        </w:numPr>
        <w:spacing w:after="160" w:line="276" w:lineRule="auto"/>
        <w:jc w:val="both"/>
        <w:rPr>
          <w:rFonts w:ascii="Arial" w:hAnsi="Arial" w:cs="Arial"/>
        </w:rPr>
      </w:pPr>
      <w:r w:rsidRPr="0074648E">
        <w:rPr>
          <w:rFonts w:ascii="Arial" w:hAnsi="Arial" w:cs="Arial"/>
        </w:rPr>
        <w:t>Para efectos de la asignación de puntaje se tendrá en cuenta la siguiente formula:</w:t>
      </w:r>
    </w:p>
    <w:p w14:paraId="3FCE8D2B" w14:textId="77777777" w:rsidR="0074648E" w:rsidRPr="0074648E" w:rsidRDefault="0074648E" w:rsidP="0074648E">
      <w:pPr>
        <w:spacing w:line="276" w:lineRule="auto"/>
        <w:ind w:left="1080"/>
        <w:jc w:val="both"/>
        <w:rPr>
          <w:rFonts w:ascii="Arial" w:hAnsi="Arial" w:cs="Arial"/>
        </w:rPr>
      </w:pPr>
      <m:oMathPara>
        <m:oMath>
          <m:r>
            <w:rPr>
              <w:rFonts w:ascii="Cambria Math" w:hAnsi="Cambria Math" w:cs="Arial"/>
            </w:rPr>
            <m:t>P=</m:t>
          </m:r>
          <m:f>
            <m:fPr>
              <m:ctrlPr>
                <w:rPr>
                  <w:rFonts w:ascii="Cambria Math" w:hAnsi="Cambria Math" w:cs="Arial"/>
                  <w:i/>
                </w:rPr>
              </m:ctrlPr>
            </m:fPr>
            <m:num>
              <m:r>
                <w:rPr>
                  <w:rFonts w:ascii="Cambria Math" w:hAnsi="Cambria Math" w:cs="Arial"/>
                </w:rPr>
                <m:t>Cx*Pmax</m:t>
              </m:r>
            </m:num>
            <m:den>
              <m:r>
                <w:rPr>
                  <w:rFonts w:ascii="Cambria Math" w:hAnsi="Cambria Math" w:cs="Arial"/>
                </w:rPr>
                <m:t>Cmax</m:t>
              </m:r>
            </m:den>
          </m:f>
        </m:oMath>
      </m:oMathPara>
    </w:p>
    <w:p w14:paraId="720A782B" w14:textId="77777777" w:rsidR="0074648E" w:rsidRPr="0074648E" w:rsidRDefault="0074648E" w:rsidP="0074648E">
      <w:pPr>
        <w:spacing w:line="276" w:lineRule="auto"/>
        <w:ind w:left="1080"/>
        <w:jc w:val="both"/>
        <w:rPr>
          <w:rFonts w:ascii="Arial" w:hAnsi="Arial" w:cs="Arial"/>
        </w:rPr>
      </w:pPr>
      <w:r w:rsidRPr="0074648E">
        <w:rPr>
          <w:rFonts w:ascii="Arial" w:hAnsi="Arial" w:cs="Arial"/>
        </w:rPr>
        <w:t>Donde:</w:t>
      </w:r>
    </w:p>
    <w:p w14:paraId="16B109C0" w14:textId="77777777" w:rsidR="0074648E" w:rsidRPr="0074648E" w:rsidRDefault="0074648E" w:rsidP="0074648E">
      <w:pPr>
        <w:spacing w:line="276" w:lineRule="auto"/>
        <w:ind w:left="1080"/>
        <w:jc w:val="both"/>
        <w:rPr>
          <w:rFonts w:ascii="Arial" w:hAnsi="Arial" w:cs="Arial"/>
        </w:rPr>
      </w:pPr>
      <w:r w:rsidRPr="0074648E">
        <w:rPr>
          <w:rFonts w:ascii="Arial" w:hAnsi="Arial" w:cs="Arial"/>
        </w:rPr>
        <w:t>P                    =        Puntaje a asignar.</w:t>
      </w:r>
    </w:p>
    <w:p w14:paraId="20CFD59B" w14:textId="77777777" w:rsidR="0074648E" w:rsidRPr="0074648E" w:rsidRDefault="0074648E" w:rsidP="0074648E">
      <w:pPr>
        <w:spacing w:line="276" w:lineRule="auto"/>
        <w:ind w:left="1080"/>
        <w:jc w:val="both"/>
        <w:rPr>
          <w:rFonts w:ascii="Arial" w:hAnsi="Arial" w:cs="Arial"/>
        </w:rPr>
      </w:pPr>
      <w:proofErr w:type="spellStart"/>
      <w:r w:rsidRPr="0074648E">
        <w:rPr>
          <w:rFonts w:ascii="Arial" w:hAnsi="Arial" w:cs="Arial"/>
        </w:rPr>
        <w:t>Cx</w:t>
      </w:r>
      <w:proofErr w:type="spellEnd"/>
      <w:r w:rsidRPr="0074648E">
        <w:rPr>
          <w:rFonts w:ascii="Arial" w:hAnsi="Arial" w:cs="Arial"/>
        </w:rPr>
        <w:t xml:space="preserve">                  =        Número de cuadrillas ofertadas por el Proponente “x”.</w:t>
      </w:r>
    </w:p>
    <w:p w14:paraId="60426064" w14:textId="77777777" w:rsidR="0074648E" w:rsidRPr="0074648E" w:rsidRDefault="0074648E" w:rsidP="0074648E">
      <w:pPr>
        <w:spacing w:line="276" w:lineRule="auto"/>
        <w:ind w:left="1080"/>
        <w:jc w:val="both"/>
        <w:rPr>
          <w:rFonts w:ascii="Arial" w:hAnsi="Arial" w:cs="Arial"/>
        </w:rPr>
      </w:pPr>
      <w:proofErr w:type="spellStart"/>
      <w:r w:rsidRPr="0074648E">
        <w:rPr>
          <w:rFonts w:ascii="Arial" w:hAnsi="Arial" w:cs="Arial"/>
        </w:rPr>
        <w:t>Pmax</w:t>
      </w:r>
      <w:proofErr w:type="spellEnd"/>
      <w:r w:rsidRPr="0074648E">
        <w:rPr>
          <w:rFonts w:ascii="Arial" w:hAnsi="Arial" w:cs="Arial"/>
        </w:rPr>
        <w:t xml:space="preserve">             =        Puntaje máximo para el respectivo factor de calificación.</w:t>
      </w:r>
    </w:p>
    <w:p w14:paraId="6D78C84C" w14:textId="77777777" w:rsidR="0074648E" w:rsidRPr="0074648E" w:rsidRDefault="0074648E" w:rsidP="0074648E">
      <w:pPr>
        <w:spacing w:line="276" w:lineRule="auto"/>
        <w:ind w:left="1080"/>
        <w:jc w:val="both"/>
        <w:rPr>
          <w:rFonts w:ascii="Arial" w:hAnsi="Arial" w:cs="Arial"/>
        </w:rPr>
      </w:pPr>
      <w:proofErr w:type="spellStart"/>
      <w:r w:rsidRPr="0074648E">
        <w:rPr>
          <w:rFonts w:ascii="Arial" w:hAnsi="Arial" w:cs="Arial"/>
        </w:rPr>
        <w:t>Cmax</w:t>
      </w:r>
      <w:proofErr w:type="spellEnd"/>
      <w:r w:rsidRPr="0074648E">
        <w:rPr>
          <w:rFonts w:ascii="Arial" w:hAnsi="Arial" w:cs="Arial"/>
        </w:rPr>
        <w:t xml:space="preserve">             =        Número máximo de cuadrillas ofertadas.</w:t>
      </w:r>
    </w:p>
    <w:p w14:paraId="4DA901FF" w14:textId="77777777" w:rsidR="0074648E" w:rsidRPr="0074648E" w:rsidRDefault="0074648E" w:rsidP="0074648E">
      <w:pPr>
        <w:spacing w:line="276" w:lineRule="auto"/>
        <w:ind w:left="1080"/>
        <w:jc w:val="both"/>
        <w:rPr>
          <w:rFonts w:ascii="Arial" w:hAnsi="Arial" w:cs="Arial"/>
        </w:rPr>
      </w:pPr>
    </w:p>
    <w:p w14:paraId="67BE6D2D" w14:textId="77777777" w:rsidR="0074648E" w:rsidRPr="0074648E" w:rsidRDefault="0074648E" w:rsidP="0074648E">
      <w:pPr>
        <w:numPr>
          <w:ilvl w:val="0"/>
          <w:numId w:val="185"/>
        </w:numPr>
        <w:spacing w:after="160" w:line="276" w:lineRule="auto"/>
        <w:jc w:val="both"/>
        <w:rPr>
          <w:rFonts w:ascii="Arial" w:hAnsi="Arial" w:cs="Arial"/>
        </w:rPr>
      </w:pPr>
      <w:r w:rsidRPr="0074648E">
        <w:rPr>
          <w:rFonts w:ascii="Arial" w:hAnsi="Arial" w:cs="Arial"/>
        </w:rPr>
        <w:t>La verificación de este ofrecimiento se hará por parte de la interventoría en la ejecución del contrato. En virtud de lo anterior, el adjudicatario del Proceso de Contratación deberá acreditar que ha vinculado a la obra las cuadrillas de trabajo adicional a costo y riesgo propio en las condiciones aquí descritas, para lo cual, allegará el documento idóneo.</w:t>
      </w:r>
    </w:p>
    <w:p w14:paraId="0F6F3383" w14:textId="77777777" w:rsidR="0074648E" w:rsidRPr="0074648E" w:rsidRDefault="0074648E" w:rsidP="0074648E">
      <w:pPr>
        <w:spacing w:line="276" w:lineRule="auto"/>
        <w:jc w:val="both"/>
        <w:rPr>
          <w:rFonts w:ascii="Arial" w:hAnsi="Arial" w:cs="Arial"/>
        </w:rPr>
      </w:pPr>
      <w:r w:rsidRPr="0074648E">
        <w:rPr>
          <w:rFonts w:ascii="Arial" w:hAnsi="Arial" w:cs="Arial"/>
          <w:highlight w:val="lightGray"/>
        </w:rPr>
        <w:t>[Cuando la entidad opte por este factor de calidad, deberá solicitar alguna o algunas de las otras opciones previstas en la sección 4.2]</w:t>
      </w:r>
    </w:p>
    <w:p w14:paraId="3817EC1A" w14:textId="77777777" w:rsidR="0074648E" w:rsidRPr="0074648E" w:rsidRDefault="0074648E" w:rsidP="0074648E">
      <w:pPr>
        <w:pStyle w:val="InviasNormal"/>
        <w:numPr>
          <w:ilvl w:val="2"/>
          <w:numId w:val="119"/>
        </w:numPr>
        <w:spacing w:line="276" w:lineRule="auto"/>
        <w:outlineLvl w:val="2"/>
        <w:rPr>
          <w:rFonts w:eastAsia="Arial" w:cs="Arial"/>
          <w:b/>
          <w:bCs/>
          <w:sz w:val="24"/>
        </w:rPr>
      </w:pPr>
      <w:bookmarkStart w:id="650" w:name="_Toc46314733"/>
      <w:r w:rsidRPr="0074648E">
        <w:rPr>
          <w:rFonts w:eastAsia="Arial" w:cs="Arial"/>
          <w:b/>
          <w:bCs/>
          <w:sz w:val="24"/>
          <w:lang w:val="es-CO"/>
        </w:rPr>
        <w:t>MANTENIMIENTO ADICIONAL</w:t>
      </w:r>
      <w:bookmarkEnd w:id="648"/>
      <w:bookmarkEnd w:id="650"/>
      <w:r w:rsidRPr="0074648E">
        <w:rPr>
          <w:rFonts w:eastAsia="Arial" w:cs="Arial"/>
          <w:b/>
          <w:bCs/>
          <w:sz w:val="24"/>
          <w:lang w:val="es-CO"/>
        </w:rPr>
        <w:t xml:space="preserve"> </w:t>
      </w:r>
    </w:p>
    <w:p w14:paraId="08C96E2D" w14:textId="77777777" w:rsidR="0074648E" w:rsidRPr="0074648E" w:rsidRDefault="0074648E" w:rsidP="0074648E">
      <w:pPr>
        <w:spacing w:line="276" w:lineRule="auto"/>
        <w:jc w:val="both"/>
        <w:rPr>
          <w:rFonts w:ascii="Arial" w:hAnsi="Arial" w:cs="Arial"/>
        </w:rPr>
      </w:pPr>
      <w:bookmarkStart w:id="651" w:name="_Hlk46314857"/>
      <w:bookmarkStart w:id="652" w:name="_Toc32147421"/>
      <w:r w:rsidRPr="0074648E">
        <w:rPr>
          <w:rFonts w:ascii="Arial" w:hAnsi="Arial" w:cs="Arial"/>
        </w:rPr>
        <w:t xml:space="preserve">La entidad asignará </w:t>
      </w:r>
      <w:r w:rsidRPr="0074648E">
        <w:rPr>
          <w:rFonts w:ascii="Arial" w:hAnsi="Arial" w:cs="Arial"/>
          <w:highlight w:val="lightGray"/>
        </w:rPr>
        <w:t>[puntaje a definir por la entidad siempre y cuando no sea superior a 19 puntos, aun si escoge varios criterios]</w:t>
      </w:r>
      <w:r w:rsidRPr="0074648E">
        <w:rPr>
          <w:rFonts w:ascii="Arial" w:hAnsi="Arial" w:cs="Arial"/>
        </w:rPr>
        <w:t xml:space="preserve"> al proponente que se comprometa a realizar labores de mantenimiento rutinario por su propia cuenta y riesgo que permitan garantizar la calidad de las labores de obra ejecutadas mediante la suscripción del Formato 7F - Mantenimiento adicional en el cual bajo la gravedad de juramento conste el compromiso que en esta sección se detalla.</w:t>
      </w:r>
    </w:p>
    <w:p w14:paraId="329467D3" w14:textId="77777777" w:rsidR="0074648E" w:rsidRPr="0074648E" w:rsidRDefault="0074648E" w:rsidP="0074648E">
      <w:pPr>
        <w:spacing w:line="276" w:lineRule="auto"/>
        <w:jc w:val="both"/>
        <w:rPr>
          <w:rFonts w:ascii="Arial" w:hAnsi="Arial" w:cs="Arial"/>
        </w:rPr>
      </w:pPr>
      <w:r w:rsidRPr="0074648E">
        <w:rPr>
          <w:rFonts w:ascii="Arial" w:hAnsi="Arial" w:cs="Arial"/>
        </w:rPr>
        <w:t>En caso de que el proponente se comprometa a ofertar este Factor de Calidad debe tener en cuenta las siguientes consideraciones:</w:t>
      </w:r>
    </w:p>
    <w:p w14:paraId="025FDB54" w14:textId="77777777" w:rsidR="0074648E" w:rsidRPr="0074648E" w:rsidRDefault="0074648E" w:rsidP="0074648E">
      <w:pPr>
        <w:numPr>
          <w:ilvl w:val="0"/>
          <w:numId w:val="176"/>
        </w:numPr>
        <w:spacing w:after="160" w:line="276" w:lineRule="auto"/>
        <w:jc w:val="both"/>
        <w:rPr>
          <w:rFonts w:ascii="Arial" w:hAnsi="Arial" w:cs="Arial"/>
        </w:rPr>
      </w:pPr>
      <w:r w:rsidRPr="0074648E">
        <w:rPr>
          <w:rFonts w:ascii="Arial" w:hAnsi="Arial" w:cs="Arial"/>
        </w:rPr>
        <w:t>El proponente ofertará el número de meses durante los cuales se compromete a realizar por su propia cuenta y riesgo las labores de mantenimiento rutinario de la obra construida. El término ofertado será contado a partir de la terminación de las obras objeto del proceso de contratación y hará parte del periodo de ejecución del contrato</w:t>
      </w:r>
      <w:bookmarkStart w:id="653" w:name="_Hlk46246020"/>
      <w:r w:rsidRPr="0074648E">
        <w:rPr>
          <w:rFonts w:ascii="Arial" w:hAnsi="Arial" w:cs="Arial"/>
        </w:rPr>
        <w:t>, el cual no podrá ser superior al tope establecido por la Entidad.</w:t>
      </w:r>
      <w:bookmarkEnd w:id="653"/>
      <w:r w:rsidRPr="0074648E">
        <w:rPr>
          <w:rFonts w:ascii="Arial" w:hAnsi="Arial" w:cs="Arial"/>
        </w:rPr>
        <w:t xml:space="preserve"> </w:t>
      </w:r>
    </w:p>
    <w:p w14:paraId="326DD88B" w14:textId="77777777" w:rsidR="0074648E" w:rsidRPr="0074648E" w:rsidRDefault="0074648E" w:rsidP="0074648E">
      <w:pPr>
        <w:numPr>
          <w:ilvl w:val="0"/>
          <w:numId w:val="176"/>
        </w:numPr>
        <w:spacing w:after="160" w:line="276" w:lineRule="auto"/>
        <w:jc w:val="both"/>
        <w:rPr>
          <w:rFonts w:ascii="Arial" w:hAnsi="Arial" w:cs="Arial"/>
        </w:rPr>
      </w:pPr>
      <w:bookmarkStart w:id="654" w:name="_Hlk46246034"/>
      <w:r w:rsidRPr="0074648E">
        <w:rPr>
          <w:rFonts w:ascii="Arial" w:hAnsi="Arial" w:cs="Arial"/>
        </w:rPr>
        <w:t xml:space="preserve">El ofrecimiento realizado por el proponente no podrá superar el </w:t>
      </w:r>
      <w:r w:rsidRPr="0074648E">
        <w:rPr>
          <w:rFonts w:ascii="Arial" w:hAnsi="Arial" w:cs="Arial"/>
          <w:highlight w:val="lightGray"/>
        </w:rPr>
        <w:t>[la entidad deberá determinar el valor porcentual máximo entre el siguiente rango: 30% y 50%]</w:t>
      </w:r>
      <w:r w:rsidRPr="0074648E">
        <w:rPr>
          <w:rFonts w:ascii="Arial" w:hAnsi="Arial" w:cs="Arial"/>
        </w:rPr>
        <w:t xml:space="preserve"> del plazo establecido por la entidad para la garantía de estabilidad y calidad de la obra de acuerdo con las disposiciones del artículo 2.2.1.2.3.1.14. del Decreto 1082 de 2015. </w:t>
      </w:r>
      <w:r w:rsidRPr="0074648E">
        <w:rPr>
          <w:rFonts w:ascii="Arial" w:hAnsi="Arial" w:cs="Arial"/>
          <w:highlight w:val="lightGray"/>
        </w:rPr>
        <w:t>[Es decir, si fue establecido un plazo de estabilidad y calidad de la obra de 5 años, y fue fijado un valor máximo del 50%, el proponente podrá ofertar hasta máximo 30 meses de mantenimiento adicional.]</w:t>
      </w:r>
    </w:p>
    <w:p w14:paraId="3B191AB9" w14:textId="77777777" w:rsidR="0074648E" w:rsidRPr="0074648E" w:rsidRDefault="0074648E" w:rsidP="0074648E">
      <w:pPr>
        <w:numPr>
          <w:ilvl w:val="0"/>
          <w:numId w:val="176"/>
        </w:numPr>
        <w:spacing w:after="160" w:line="276" w:lineRule="auto"/>
        <w:jc w:val="both"/>
        <w:rPr>
          <w:rFonts w:ascii="Arial" w:hAnsi="Arial" w:cs="Arial"/>
        </w:rPr>
      </w:pPr>
      <w:r w:rsidRPr="0074648E">
        <w:rPr>
          <w:rFonts w:ascii="Arial" w:hAnsi="Arial" w:cs="Arial"/>
        </w:rPr>
        <w:t xml:space="preserve">El plazo máximo que podrá ser ofrecido por el proponente por concepto de Mantenimiento Adicional es de: </w:t>
      </w:r>
      <w:r w:rsidRPr="0074648E">
        <w:rPr>
          <w:rFonts w:ascii="Arial" w:hAnsi="Arial" w:cs="Arial"/>
          <w:highlight w:val="lightGray"/>
        </w:rPr>
        <w:t>[la entidad deberá establecer el valor máximo en meses a ofertar de acuerdo con el numeral II por concepto de Mantenimiento Adicional]</w:t>
      </w:r>
      <w:bookmarkEnd w:id="654"/>
    </w:p>
    <w:p w14:paraId="4D230DF6" w14:textId="77777777" w:rsidR="0074648E" w:rsidRPr="0074648E" w:rsidRDefault="0074648E" w:rsidP="0074648E">
      <w:pPr>
        <w:pStyle w:val="Prrafodelista"/>
        <w:numPr>
          <w:ilvl w:val="0"/>
          <w:numId w:val="176"/>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Las labores ofrecidas corresponderán a mantenimientos rutinarios que NO se encuentren relacionados con la estabilidad de las obras y NO afecten la póliza en su amparo de Calidad y Estabilidad.</w:t>
      </w:r>
    </w:p>
    <w:p w14:paraId="54DB7FA4" w14:textId="77777777" w:rsidR="0074648E" w:rsidRPr="0074648E" w:rsidRDefault="0074648E" w:rsidP="0074648E">
      <w:pPr>
        <w:pStyle w:val="Prrafodelista"/>
        <w:jc w:val="both"/>
        <w:rPr>
          <w:rFonts w:ascii="Arial" w:eastAsiaTheme="minorHAnsi" w:hAnsi="Arial" w:cs="Arial"/>
          <w:color w:val="3B3838" w:themeColor="background2" w:themeShade="40"/>
          <w:sz w:val="24"/>
          <w:szCs w:val="24"/>
        </w:rPr>
      </w:pPr>
    </w:p>
    <w:p w14:paraId="03BC984A" w14:textId="77777777" w:rsidR="0074648E" w:rsidRPr="0074648E" w:rsidRDefault="0074648E" w:rsidP="0074648E">
      <w:pPr>
        <w:pStyle w:val="Prrafodelista"/>
        <w:numPr>
          <w:ilvl w:val="0"/>
          <w:numId w:val="176"/>
        </w:numPr>
        <w:spacing w:after="200" w:line="276" w:lineRule="auto"/>
        <w:jc w:val="both"/>
        <w:rPr>
          <w:rFonts w:ascii="Arial" w:eastAsiaTheme="minorHAnsi" w:hAnsi="Arial" w:cs="Arial"/>
          <w:color w:val="3B3838" w:themeColor="background2" w:themeShade="40"/>
          <w:sz w:val="24"/>
          <w:szCs w:val="24"/>
        </w:rPr>
      </w:pPr>
      <w:r w:rsidRPr="0074648E">
        <w:rPr>
          <w:rFonts w:ascii="Arial" w:eastAsiaTheme="minorHAnsi" w:hAnsi="Arial" w:cs="Arial"/>
          <w:color w:val="3B3838" w:themeColor="background2" w:themeShade="40"/>
          <w:sz w:val="24"/>
          <w:szCs w:val="24"/>
        </w:rPr>
        <w:t>La entidad determinará la forma en que llevará a cabo el seguimiento de las labores ofertadas por este concepto durante la ejecución del contrato.</w:t>
      </w:r>
    </w:p>
    <w:p w14:paraId="752AFCF6" w14:textId="77777777" w:rsidR="0074648E" w:rsidRPr="0074648E" w:rsidRDefault="0074648E" w:rsidP="0074648E">
      <w:pPr>
        <w:numPr>
          <w:ilvl w:val="0"/>
          <w:numId w:val="176"/>
        </w:numPr>
        <w:spacing w:after="160" w:line="276" w:lineRule="auto"/>
        <w:jc w:val="both"/>
        <w:rPr>
          <w:rFonts w:ascii="Arial" w:hAnsi="Arial" w:cs="Arial"/>
        </w:rPr>
      </w:pPr>
      <w:r w:rsidRPr="0074648E">
        <w:rPr>
          <w:rFonts w:ascii="Arial" w:hAnsi="Arial" w:cs="Arial"/>
        </w:rPr>
        <w:t>Para efectos de la asignación de puntaje se tendrá en cuenta la siguiente fórmula:</w:t>
      </w:r>
    </w:p>
    <w:p w14:paraId="0D375E69" w14:textId="77777777" w:rsidR="0074648E" w:rsidRPr="0074648E" w:rsidRDefault="0074648E" w:rsidP="0074648E">
      <w:pPr>
        <w:spacing w:line="276" w:lineRule="auto"/>
        <w:rPr>
          <w:rFonts w:ascii="Arial" w:hAnsi="Arial" w:cs="Arial"/>
        </w:rPr>
      </w:pPr>
      <w:r w:rsidRPr="0074648E">
        <w:rPr>
          <w:rFonts w:ascii="Arial" w:hAnsi="Arial" w:cs="Arial"/>
        </w:rPr>
        <w:t xml:space="preserve"> </w:t>
      </w:r>
      <m:oMath>
        <m:r>
          <m:rPr>
            <m:sty m:val="p"/>
          </m:rPr>
          <w:rPr>
            <w:rFonts w:ascii="Cambria Math" w:hAnsi="Cambria Math" w:cs="Arial"/>
          </w:rPr>
          <w:br/>
        </m:r>
      </m:oMath>
      <m:oMathPara>
        <m:oMath>
          <m:r>
            <w:rPr>
              <w:rFonts w:ascii="Cambria Math" w:hAnsi="Cambria Math" w:cs="Arial"/>
            </w:rPr>
            <m:t>P=</m:t>
          </m:r>
          <m:f>
            <m:fPr>
              <m:ctrlPr>
                <w:rPr>
                  <w:rFonts w:ascii="Cambria Math" w:hAnsi="Cambria Math" w:cs="Arial"/>
                  <w:i/>
                </w:rPr>
              </m:ctrlPr>
            </m:fPr>
            <m:num>
              <m:r>
                <w:rPr>
                  <w:rFonts w:ascii="Cambria Math" w:hAnsi="Cambria Math" w:cs="Arial"/>
                </w:rPr>
                <m:t>Tx*Pmax</m:t>
              </m:r>
            </m:num>
            <m:den>
              <m:r>
                <w:rPr>
                  <w:rFonts w:ascii="Cambria Math" w:hAnsi="Cambria Math" w:cs="Arial"/>
                </w:rPr>
                <m:t>Tmax</m:t>
              </m:r>
            </m:den>
          </m:f>
        </m:oMath>
      </m:oMathPara>
    </w:p>
    <w:p w14:paraId="202D8B22" w14:textId="77777777" w:rsidR="0074648E" w:rsidRPr="0074648E" w:rsidRDefault="0074648E" w:rsidP="0074648E">
      <w:pPr>
        <w:spacing w:line="276" w:lineRule="auto"/>
        <w:ind w:left="1416"/>
        <w:rPr>
          <w:rFonts w:ascii="Arial" w:hAnsi="Arial" w:cs="Arial"/>
        </w:rPr>
      </w:pPr>
      <w:r w:rsidRPr="0074648E">
        <w:rPr>
          <w:rFonts w:ascii="Arial" w:hAnsi="Arial" w:cs="Arial"/>
        </w:rPr>
        <w:t>Donde:</w:t>
      </w:r>
    </w:p>
    <w:p w14:paraId="0E3F588B" w14:textId="77777777" w:rsidR="0074648E" w:rsidRPr="0074648E" w:rsidRDefault="0074648E" w:rsidP="0074648E">
      <w:pPr>
        <w:spacing w:line="276" w:lineRule="auto"/>
        <w:ind w:left="1416"/>
        <w:rPr>
          <w:rFonts w:ascii="Arial" w:hAnsi="Arial" w:cs="Arial"/>
        </w:rPr>
      </w:pPr>
      <w:r w:rsidRPr="0074648E">
        <w:rPr>
          <w:rFonts w:ascii="Arial" w:hAnsi="Arial" w:cs="Arial"/>
        </w:rPr>
        <w:t>P                    =        Puntaje a asignar.</w:t>
      </w:r>
    </w:p>
    <w:p w14:paraId="2F348106"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Tx</w:t>
      </w:r>
      <w:proofErr w:type="spellEnd"/>
      <w:r w:rsidRPr="0074648E">
        <w:rPr>
          <w:rFonts w:ascii="Arial" w:hAnsi="Arial" w:cs="Arial"/>
        </w:rPr>
        <w:t xml:space="preserve">                  =        Tiempo ofertado por el Proponente en meses “x”.</w:t>
      </w:r>
    </w:p>
    <w:p w14:paraId="0C468352"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Pmax</w:t>
      </w:r>
      <w:proofErr w:type="spellEnd"/>
      <w:r w:rsidRPr="0074648E">
        <w:rPr>
          <w:rFonts w:ascii="Arial" w:hAnsi="Arial" w:cs="Arial"/>
        </w:rPr>
        <w:t xml:space="preserve">             =        Puntaje máximo para el respectivo factor de calificación.</w:t>
      </w:r>
    </w:p>
    <w:p w14:paraId="0828A6DA" w14:textId="77777777" w:rsidR="0074648E" w:rsidRPr="0074648E" w:rsidRDefault="0074648E" w:rsidP="0074648E">
      <w:pPr>
        <w:spacing w:line="276" w:lineRule="auto"/>
        <w:ind w:left="1416"/>
        <w:rPr>
          <w:rFonts w:ascii="Arial" w:hAnsi="Arial" w:cs="Arial"/>
        </w:rPr>
      </w:pPr>
      <w:proofErr w:type="spellStart"/>
      <w:r w:rsidRPr="0074648E">
        <w:rPr>
          <w:rFonts w:ascii="Arial" w:hAnsi="Arial" w:cs="Arial"/>
        </w:rPr>
        <w:t>Tmax</w:t>
      </w:r>
      <w:proofErr w:type="spellEnd"/>
      <w:r w:rsidRPr="0074648E">
        <w:rPr>
          <w:rFonts w:ascii="Arial" w:hAnsi="Arial" w:cs="Arial"/>
        </w:rPr>
        <w:t xml:space="preserve">             =        Tiempo máximo ofertado.</w:t>
      </w:r>
    </w:p>
    <w:p w14:paraId="1A95A64E" w14:textId="77777777" w:rsidR="0074648E" w:rsidRPr="0074648E" w:rsidRDefault="0074648E" w:rsidP="0074648E">
      <w:pPr>
        <w:pStyle w:val="Prrafodelista"/>
        <w:jc w:val="both"/>
        <w:rPr>
          <w:rFonts w:ascii="Arial" w:hAnsi="Arial" w:cs="Arial"/>
          <w:color w:val="3B3838" w:themeColor="background2" w:themeShade="40"/>
          <w:sz w:val="24"/>
          <w:szCs w:val="24"/>
        </w:rPr>
      </w:pPr>
    </w:p>
    <w:p w14:paraId="7A19BF25" w14:textId="77777777" w:rsidR="0074648E" w:rsidRPr="0074648E" w:rsidRDefault="0074648E" w:rsidP="0074648E">
      <w:pPr>
        <w:numPr>
          <w:ilvl w:val="0"/>
          <w:numId w:val="176"/>
        </w:numPr>
        <w:spacing w:after="160" w:line="276" w:lineRule="auto"/>
        <w:jc w:val="both"/>
        <w:rPr>
          <w:rFonts w:ascii="Arial" w:hAnsi="Arial" w:cs="Arial"/>
        </w:rPr>
      </w:pPr>
      <w:r w:rsidRPr="0074648E">
        <w:rPr>
          <w:rFonts w:ascii="Arial" w:hAnsi="Arial" w:cs="Arial"/>
        </w:rPr>
        <w:t xml:space="preserve">Como verificación del cumplimiento del presente factor, el proponente deberá señalar en el Formato 7F – Mantenimiento Adicional la frecuencia mínima con la que hará al menos un recorrido por cada uno de los tramos y elementos intervenidos. Situación que deberá ser documentada durante la ejecución a través de un informe de seguimiento del estado y calidad de las obras, con su registro fotográfico remitido a la Entidad. </w:t>
      </w:r>
      <w:bookmarkStart w:id="655" w:name="_Hlk46246120"/>
      <w:r w:rsidRPr="0074648E">
        <w:rPr>
          <w:rFonts w:ascii="Arial" w:hAnsi="Arial" w:cs="Arial"/>
        </w:rPr>
        <w:t xml:space="preserve">Como mínimo deberá de hacerse una visita al menos cada seis (6) meses. </w:t>
      </w:r>
    </w:p>
    <w:bookmarkEnd w:id="655"/>
    <w:p w14:paraId="48C6F337" w14:textId="77777777" w:rsidR="0074648E" w:rsidRPr="0074648E" w:rsidRDefault="0074648E" w:rsidP="0074648E">
      <w:pPr>
        <w:numPr>
          <w:ilvl w:val="0"/>
          <w:numId w:val="176"/>
        </w:numPr>
        <w:spacing w:after="160" w:line="276" w:lineRule="auto"/>
        <w:jc w:val="both"/>
        <w:rPr>
          <w:rFonts w:ascii="Arial" w:hAnsi="Arial" w:cs="Arial"/>
        </w:rPr>
      </w:pPr>
      <w:r w:rsidRPr="0074648E">
        <w:rPr>
          <w:rFonts w:ascii="Arial" w:hAnsi="Arial" w:cs="Arial"/>
        </w:rPr>
        <w:t>En caso de que la entidad, por medio de visitas de inspección y seguimiento de las obras, identifique situaciones que requieran un mantenimiento bajo las condiciones expuestas, realizará el requerimiento al Contratista para la verificación y posterior atención.</w:t>
      </w:r>
    </w:p>
    <w:bookmarkEnd w:id="651"/>
    <w:p w14:paraId="136D59BA" w14:textId="77777777" w:rsidR="0074648E" w:rsidRPr="0074648E" w:rsidRDefault="0074648E" w:rsidP="0074648E">
      <w:pPr>
        <w:spacing w:line="276" w:lineRule="auto"/>
        <w:ind w:left="720"/>
        <w:jc w:val="both"/>
        <w:rPr>
          <w:rFonts w:ascii="Arial" w:hAnsi="Arial" w:cs="Arial"/>
        </w:rPr>
      </w:pPr>
    </w:p>
    <w:p w14:paraId="6517F8C1" w14:textId="77777777" w:rsidR="0074648E" w:rsidRPr="0074648E" w:rsidRDefault="0074648E" w:rsidP="0074648E">
      <w:pPr>
        <w:pStyle w:val="Captulo4"/>
        <w:rPr>
          <w:sz w:val="24"/>
          <w:szCs w:val="24"/>
        </w:rPr>
      </w:pPr>
      <w:bookmarkStart w:id="656" w:name="_Toc46314734"/>
      <w:r w:rsidRPr="0074648E">
        <w:rPr>
          <w:sz w:val="24"/>
          <w:szCs w:val="24"/>
        </w:rPr>
        <w:t>APOYO A LA INDUSTRIA NACIONAL</w:t>
      </w:r>
      <w:bookmarkEnd w:id="652"/>
      <w:bookmarkEnd w:id="656"/>
    </w:p>
    <w:p w14:paraId="63AEE931" w14:textId="77777777" w:rsidR="0074648E" w:rsidRPr="0074648E" w:rsidRDefault="0074648E" w:rsidP="0074648E">
      <w:pPr>
        <w:spacing w:after="200" w:line="276" w:lineRule="auto"/>
        <w:jc w:val="both"/>
        <w:rPr>
          <w:rFonts w:ascii="Arial" w:eastAsia="Arial,Calibri" w:hAnsi="Arial" w:cs="Arial"/>
          <w:b/>
        </w:rPr>
      </w:pPr>
      <w:r w:rsidRPr="0074648E">
        <w:rPr>
          <w:rFonts w:ascii="Arial" w:hAnsi="Arial" w:cs="Arial"/>
        </w:rPr>
        <w:t>Los</w:t>
      </w:r>
      <w:r w:rsidRPr="0074648E">
        <w:rPr>
          <w:rFonts w:ascii="Arial" w:eastAsia="Arial,Calibri" w:hAnsi="Arial" w:cs="Arial"/>
        </w:rPr>
        <w:t xml:space="preserve"> </w:t>
      </w:r>
      <w:r w:rsidRPr="0074648E">
        <w:rPr>
          <w:rFonts w:ascii="Arial" w:hAnsi="Arial" w:cs="Arial"/>
        </w:rPr>
        <w:t>Proponentes</w:t>
      </w:r>
      <w:r w:rsidRPr="0074648E">
        <w:rPr>
          <w:rFonts w:ascii="Arial" w:eastAsia="Arial,Calibri" w:hAnsi="Arial" w:cs="Arial"/>
        </w:rPr>
        <w:t xml:space="preserve"> </w:t>
      </w:r>
      <w:r w:rsidRPr="0074648E">
        <w:rPr>
          <w:rFonts w:ascii="Arial" w:hAnsi="Arial" w:cs="Arial"/>
        </w:rPr>
        <w:t>pueden</w:t>
      </w:r>
      <w:r w:rsidRPr="0074648E">
        <w:rPr>
          <w:rFonts w:ascii="Arial" w:eastAsia="Arial,Calibri" w:hAnsi="Arial" w:cs="Arial"/>
        </w:rPr>
        <w:t xml:space="preserve"> </w:t>
      </w:r>
      <w:r w:rsidRPr="0074648E">
        <w:rPr>
          <w:rFonts w:ascii="Arial" w:hAnsi="Arial" w:cs="Arial"/>
        </w:rPr>
        <w:t>obtener</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apoyo</w:t>
      </w:r>
      <w:r w:rsidRPr="0074648E">
        <w:rPr>
          <w:rFonts w:ascii="Arial" w:eastAsia="Arial,Calibri" w:hAnsi="Arial" w:cs="Arial"/>
        </w:rPr>
        <w:t xml:space="preserve"> </w:t>
      </w:r>
      <w:r w:rsidRPr="0074648E">
        <w:rPr>
          <w:rFonts w:ascii="Arial" w:hAnsi="Arial" w:cs="Arial"/>
        </w:rPr>
        <w:t>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industria</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(i)</w:t>
      </w:r>
      <w:r w:rsidRPr="0074648E">
        <w:rPr>
          <w:rFonts w:ascii="Arial" w:eastAsia="Arial,Calibri" w:hAnsi="Arial" w:cs="Arial"/>
        </w:rPr>
        <w:t xml:space="preserve"> </w:t>
      </w:r>
      <w:r w:rsidRPr="0074648E">
        <w:rPr>
          <w:rFonts w:ascii="Arial" w:hAnsi="Arial" w:cs="Arial"/>
        </w:rPr>
        <w:t>servicios</w:t>
      </w:r>
      <w:r w:rsidRPr="0074648E">
        <w:rPr>
          <w:rFonts w:ascii="Arial" w:eastAsia="Arial,Calibri" w:hAnsi="Arial" w:cs="Arial"/>
        </w:rPr>
        <w:t xml:space="preserve"> </w:t>
      </w:r>
      <w:r w:rsidRPr="0074648E">
        <w:rPr>
          <w:rFonts w:ascii="Arial" w:hAnsi="Arial" w:cs="Arial"/>
        </w:rPr>
        <w:t>nacionales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trato</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Calibri" w:hAnsi="Arial" w:cs="Arial"/>
        </w:rPr>
        <w:t xml:space="preserve"> </w:t>
      </w:r>
      <w:r w:rsidRPr="0074648E">
        <w:rPr>
          <w:rFonts w:ascii="Arial" w:hAnsi="Arial" w:cs="Arial"/>
        </w:rPr>
        <w:t>la incorporación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servicios</w:t>
      </w:r>
      <w:r w:rsidRPr="0074648E">
        <w:rPr>
          <w:rFonts w:ascii="Arial" w:eastAsia="Arial,Calibri" w:hAnsi="Arial" w:cs="Arial"/>
        </w:rPr>
        <w:t xml:space="preserve"> </w:t>
      </w:r>
      <w:r w:rsidRPr="0074648E">
        <w:rPr>
          <w:rFonts w:ascii="Arial" w:hAnsi="Arial" w:cs="Arial"/>
        </w:rPr>
        <w:t>colombianos.</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ningún</w:t>
      </w:r>
      <w:r w:rsidRPr="0074648E">
        <w:rPr>
          <w:rFonts w:ascii="Arial" w:eastAsia="Arial,Calibri" w:hAnsi="Arial" w:cs="Arial"/>
        </w:rPr>
        <w:t xml:space="preserve"> </w:t>
      </w:r>
      <w:r w:rsidRPr="0074648E">
        <w:rPr>
          <w:rFonts w:ascii="Arial" w:hAnsi="Arial" w:cs="Arial"/>
        </w:rPr>
        <w:t>caso</w:t>
      </w:r>
      <w:r w:rsidRPr="0074648E">
        <w:rPr>
          <w:rFonts w:ascii="Arial" w:eastAsia="Arial,Calibri" w:hAnsi="Arial" w:cs="Arial"/>
        </w:rPr>
        <w:t xml:space="preserve"> </w:t>
      </w:r>
      <w:r w:rsidRPr="0074648E">
        <w:rPr>
          <w:rFonts w:ascii="Arial" w:hAnsi="Arial" w:cs="Arial"/>
        </w:rPr>
        <w:t>otorgará</w:t>
      </w:r>
      <w:r w:rsidRPr="0074648E">
        <w:rPr>
          <w:rFonts w:ascii="Arial" w:eastAsia="Arial,Calibri" w:hAnsi="Arial" w:cs="Arial"/>
        </w:rPr>
        <w:t xml:space="preserve"> </w:t>
      </w:r>
      <w:r w:rsidRPr="0074648E">
        <w:rPr>
          <w:rFonts w:ascii="Arial" w:hAnsi="Arial" w:cs="Arial"/>
        </w:rPr>
        <w:t>simultáneamente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(i)</w:t>
      </w:r>
      <w:r w:rsidRPr="0074648E">
        <w:rPr>
          <w:rFonts w:ascii="Arial" w:eastAsia="Arial,Calibri" w:hAnsi="Arial" w:cs="Arial"/>
        </w:rPr>
        <w:t xml:space="preserve"> </w:t>
      </w:r>
      <w:r w:rsidRPr="0074648E">
        <w:rPr>
          <w:rFonts w:ascii="Arial" w:hAnsi="Arial" w:cs="Arial"/>
        </w:rPr>
        <w:t>servicio</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trato</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y</w:t>
      </w:r>
      <w:r w:rsidRPr="0074648E">
        <w:rPr>
          <w:rFonts w:ascii="Arial" w:eastAsia="Arial,Calibri" w:hAnsi="Arial" w:cs="Arial"/>
        </w:rPr>
        <w:t xml:space="preserve"> </w:t>
      </w:r>
      <w:r w:rsidRPr="0074648E">
        <w:rPr>
          <w:rFonts w:ascii="Arial" w:hAnsi="Arial" w:cs="Arial"/>
        </w:rPr>
        <w:t>por (</w:t>
      </w:r>
      <w:proofErr w:type="spellStart"/>
      <w:r w:rsidRPr="0074648E">
        <w:rPr>
          <w:rFonts w:ascii="Arial" w:hAnsi="Arial" w:cs="Arial"/>
        </w:rPr>
        <w:t>ii</w:t>
      </w:r>
      <w:proofErr w:type="spellEnd"/>
      <w:r w:rsidRPr="0074648E">
        <w:rPr>
          <w:rFonts w:ascii="Arial" w:hAnsi="Arial" w:cs="Arial"/>
        </w:rPr>
        <w:t>)</w:t>
      </w:r>
      <w:r w:rsidRPr="0074648E">
        <w:rPr>
          <w:rFonts w:ascii="Arial" w:eastAsia="Arial,Calibri" w:hAnsi="Arial" w:cs="Arial"/>
        </w:rPr>
        <w:t xml:space="preserve"> </w:t>
      </w:r>
      <w:r w:rsidRPr="0074648E">
        <w:rPr>
          <w:rFonts w:ascii="Arial" w:hAnsi="Arial" w:cs="Arial"/>
        </w:rPr>
        <w:t>incorporación</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servicios</w:t>
      </w:r>
      <w:r w:rsidRPr="0074648E">
        <w:rPr>
          <w:rFonts w:ascii="Arial" w:eastAsia="Arial,Calibri" w:hAnsi="Arial" w:cs="Arial"/>
        </w:rPr>
        <w:t xml:space="preserve"> </w:t>
      </w:r>
      <w:r w:rsidRPr="0074648E">
        <w:rPr>
          <w:rFonts w:ascii="Arial" w:hAnsi="Arial" w:cs="Arial"/>
        </w:rPr>
        <w:t>colombianos.</w:t>
      </w:r>
    </w:p>
    <w:p w14:paraId="4834D7EA"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El</w:t>
      </w:r>
      <w:r w:rsidRPr="0074648E">
        <w:rPr>
          <w:rFonts w:ascii="Arial" w:eastAsia="Arial,Calibri" w:hAnsi="Arial" w:cs="Arial"/>
        </w:rPr>
        <w:t xml:space="preserve"> </w:t>
      </w:r>
      <w:r w:rsidRPr="0074648E">
        <w:rPr>
          <w:rFonts w:ascii="Arial" w:hAnsi="Arial" w:cs="Arial"/>
        </w:rPr>
        <w:t>objeto</w:t>
      </w:r>
      <w:r w:rsidRPr="0074648E">
        <w:rPr>
          <w:rFonts w:ascii="Arial" w:eastAsia="Arial,Calibri" w:hAnsi="Arial" w:cs="Arial"/>
        </w:rPr>
        <w:t xml:space="preserve"> </w:t>
      </w:r>
      <w:r w:rsidRPr="0074648E">
        <w:rPr>
          <w:rFonts w:ascii="Arial" w:hAnsi="Arial" w:cs="Arial"/>
        </w:rPr>
        <w:t>contractual</w:t>
      </w:r>
      <w:r w:rsidRPr="0074648E">
        <w:rPr>
          <w:rFonts w:ascii="Arial" w:eastAsia="Arial,Calibri" w:hAnsi="Arial" w:cs="Arial"/>
        </w:rPr>
        <w:t xml:space="preserve"> </w:t>
      </w:r>
      <w:r w:rsidRPr="0074648E">
        <w:rPr>
          <w:rFonts w:ascii="Arial" w:hAnsi="Arial" w:cs="Arial"/>
        </w:rPr>
        <w:t>es</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servicio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obra,</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lo</w:t>
      </w:r>
      <w:r w:rsidRPr="0074648E">
        <w:rPr>
          <w:rFonts w:ascii="Arial" w:eastAsia="Arial,Calibri" w:hAnsi="Arial" w:cs="Arial"/>
        </w:rPr>
        <w:t xml:space="preserve"> </w:t>
      </w:r>
      <w:r w:rsidRPr="0074648E">
        <w:rPr>
          <w:rFonts w:ascii="Arial" w:hAnsi="Arial" w:cs="Arial"/>
        </w:rPr>
        <w:t>cual</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no</w:t>
      </w:r>
      <w:r w:rsidRPr="0074648E">
        <w:rPr>
          <w:rFonts w:ascii="Arial" w:eastAsia="Arial,Calibri" w:hAnsi="Arial" w:cs="Arial"/>
        </w:rPr>
        <w:t xml:space="preserve"> </w:t>
      </w:r>
      <w:r w:rsidRPr="0074648E">
        <w:rPr>
          <w:rFonts w:ascii="Arial" w:hAnsi="Arial" w:cs="Arial"/>
        </w:rPr>
        <w:t>asignará</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Bienes</w:t>
      </w:r>
      <w:r w:rsidRPr="0074648E">
        <w:rPr>
          <w:rFonts w:ascii="Arial" w:eastAsia="Arial,Calibri" w:hAnsi="Arial" w:cs="Arial"/>
        </w:rPr>
        <w:t xml:space="preserve"> </w:t>
      </w:r>
      <w:r w:rsidRPr="0074648E">
        <w:rPr>
          <w:rFonts w:ascii="Arial" w:hAnsi="Arial" w:cs="Arial"/>
        </w:rPr>
        <w:t>Nacionales.</w:t>
      </w:r>
      <w:r w:rsidRPr="0074648E">
        <w:rPr>
          <w:rFonts w:ascii="Arial" w:eastAsia="Arial,Calibri" w:hAnsi="Arial" w:cs="Arial"/>
        </w:rPr>
        <w:t xml:space="preserve"> </w:t>
      </w:r>
    </w:p>
    <w:p w14:paraId="2E4C010E" w14:textId="77777777" w:rsidR="0074648E" w:rsidRPr="0074648E" w:rsidRDefault="0074648E" w:rsidP="0074648E">
      <w:pPr>
        <w:spacing w:after="200" w:line="276" w:lineRule="auto"/>
        <w:rPr>
          <w:rFonts w:ascii="Arial" w:eastAsia="Arial,Calibri" w:hAnsi="Arial" w:cs="Arial"/>
        </w:rPr>
      </w:pPr>
      <w:r w:rsidRPr="0074648E">
        <w:rPr>
          <w:rFonts w:ascii="Arial" w:hAnsi="Arial" w:cs="Arial"/>
        </w:rPr>
        <w:t>Los</w:t>
      </w:r>
      <w:r w:rsidRPr="0074648E">
        <w:rPr>
          <w:rFonts w:ascii="Arial" w:eastAsia="Arial,Calibri" w:hAnsi="Arial" w:cs="Arial"/>
        </w:rPr>
        <w:t xml:space="preserve"> </w:t>
      </w:r>
      <w:r w:rsidRPr="0074648E">
        <w:rPr>
          <w:rFonts w:ascii="Arial" w:hAnsi="Arial" w:cs="Arial"/>
        </w:rPr>
        <w:t>puntajes</w:t>
      </w:r>
      <w:r w:rsidRPr="0074648E">
        <w:rPr>
          <w:rFonts w:ascii="Arial" w:eastAsia="Arial,Calibri" w:hAnsi="Arial" w:cs="Arial"/>
        </w:rPr>
        <w:t xml:space="preserve"> </w:t>
      </w:r>
      <w:r w:rsidRPr="0074648E">
        <w:rPr>
          <w:rFonts w:ascii="Arial" w:hAnsi="Arial" w:cs="Arial"/>
        </w:rPr>
        <w:t>para</w:t>
      </w:r>
      <w:r w:rsidRPr="0074648E">
        <w:rPr>
          <w:rFonts w:ascii="Arial" w:eastAsia="Arial,Calibri" w:hAnsi="Arial" w:cs="Arial"/>
        </w:rPr>
        <w:t xml:space="preserve"> </w:t>
      </w:r>
      <w:r w:rsidRPr="0074648E">
        <w:rPr>
          <w:rFonts w:ascii="Arial" w:hAnsi="Arial" w:cs="Arial"/>
        </w:rPr>
        <w:t>estimular</w:t>
      </w:r>
      <w:r w:rsidRPr="0074648E">
        <w:rPr>
          <w:rFonts w:ascii="Arial" w:eastAsia="Arial,Calibri" w:hAnsi="Arial" w:cs="Arial"/>
        </w:rPr>
        <w:t xml:space="preserve"> </w:t>
      </w:r>
      <w:r w:rsidRPr="0074648E">
        <w:rPr>
          <w:rFonts w:ascii="Arial" w:hAnsi="Arial" w:cs="Arial"/>
        </w:rPr>
        <w:t>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industria</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se</w:t>
      </w:r>
      <w:r w:rsidRPr="0074648E">
        <w:rPr>
          <w:rFonts w:ascii="Arial" w:eastAsia="Arial,Calibri" w:hAnsi="Arial" w:cs="Arial"/>
        </w:rPr>
        <w:t xml:space="preserve"> </w:t>
      </w:r>
      <w:r w:rsidRPr="0074648E">
        <w:rPr>
          <w:rFonts w:ascii="Arial" w:hAnsi="Arial" w:cs="Arial"/>
        </w:rPr>
        <w:t>relacionan</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siguiente</w:t>
      </w:r>
      <w:r w:rsidRPr="0074648E">
        <w:rPr>
          <w:rFonts w:ascii="Arial" w:eastAsia="Arial,Calibri" w:hAnsi="Arial" w:cs="Arial"/>
        </w:rPr>
        <w:t xml:space="preserve"> </w:t>
      </w:r>
      <w:r w:rsidRPr="0074648E">
        <w:rPr>
          <w:rFonts w:ascii="Arial" w:hAnsi="Arial" w:cs="Arial"/>
        </w:rPr>
        <w:t>tabla:</w:t>
      </w:r>
      <w:r w:rsidRPr="0074648E">
        <w:rPr>
          <w:rFonts w:ascii="Arial" w:eastAsia="Arial,Calibri" w:hAnsi="Arial" w:cs="Arial"/>
        </w:rPr>
        <w:t xml:space="preserve"> </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4648E" w:rsidRPr="0074648E" w14:paraId="4D01D3DC" w14:textId="77777777" w:rsidTr="00B4168B">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4D12FC8" w14:textId="77777777" w:rsidR="0074648E" w:rsidRPr="0074648E" w:rsidRDefault="0074648E" w:rsidP="00B4168B">
            <w:pPr>
              <w:spacing w:line="276" w:lineRule="auto"/>
              <w:jc w:val="center"/>
              <w:rPr>
                <w:rFonts w:ascii="Arial" w:eastAsia="Times New Roman" w:hAnsi="Arial" w:cs="Arial"/>
                <w:b/>
                <w:caps/>
                <w:color w:val="FFFFFF" w:themeColor="background1"/>
                <w:lang w:val="es-ES"/>
              </w:rPr>
            </w:pPr>
            <w:r w:rsidRPr="0074648E">
              <w:rPr>
                <w:rFonts w:ascii="Arial" w:hAnsi="Arial" w:cs="Arial"/>
                <w:b/>
                <w:color w:val="FFFFFF" w:themeColor="background1"/>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5822E040" w14:textId="77777777" w:rsidR="0074648E" w:rsidRPr="0074648E" w:rsidRDefault="0074648E" w:rsidP="00B4168B">
            <w:pPr>
              <w:spacing w:line="276" w:lineRule="auto"/>
              <w:jc w:val="center"/>
              <w:rPr>
                <w:rFonts w:ascii="Arial" w:eastAsia="Times New Roman" w:hAnsi="Arial" w:cs="Arial"/>
                <w:b/>
                <w:caps/>
                <w:color w:val="FFFFFF" w:themeColor="background1"/>
                <w:lang w:val="es-ES"/>
              </w:rPr>
            </w:pPr>
            <w:r w:rsidRPr="0074648E">
              <w:rPr>
                <w:rFonts w:ascii="Arial" w:hAnsi="Arial" w:cs="Arial"/>
                <w:b/>
                <w:color w:val="FFFFFF" w:themeColor="background1"/>
                <w:lang w:val="es-ES"/>
              </w:rPr>
              <w:t>Puntaje</w:t>
            </w:r>
          </w:p>
        </w:tc>
      </w:tr>
      <w:tr w:rsidR="0074648E" w:rsidRPr="0074648E" w14:paraId="268CE08E" w14:textId="77777777" w:rsidTr="00B4168B">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5A298C3E" w14:textId="77777777" w:rsidR="0074648E" w:rsidRPr="0074648E" w:rsidRDefault="0074648E" w:rsidP="00B4168B">
            <w:pPr>
              <w:spacing w:line="276" w:lineRule="auto"/>
              <w:jc w:val="both"/>
              <w:rPr>
                <w:rFonts w:ascii="Arial" w:eastAsia="Times New Roman" w:hAnsi="Arial" w:cs="Arial"/>
                <w:caps/>
                <w:lang w:val="es-ES"/>
              </w:rPr>
            </w:pPr>
            <w:r w:rsidRPr="0074648E">
              <w:rPr>
                <w:rFonts w:ascii="Arial" w:eastAsia="Times New Roman" w:hAnsi="Arial" w:cs="Arial"/>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06F600E4" w14:textId="77777777" w:rsidR="0074648E" w:rsidRPr="0074648E" w:rsidRDefault="0074648E" w:rsidP="00B4168B">
            <w:pPr>
              <w:spacing w:line="276" w:lineRule="auto"/>
              <w:jc w:val="center"/>
              <w:rPr>
                <w:rFonts w:ascii="Arial" w:eastAsia="Times New Roman" w:hAnsi="Arial" w:cs="Arial"/>
                <w:caps/>
                <w:lang w:val="es-ES"/>
              </w:rPr>
            </w:pPr>
            <w:r w:rsidRPr="0074648E">
              <w:rPr>
                <w:rFonts w:ascii="Arial" w:eastAsia="Times New Roman" w:hAnsi="Arial" w:cs="Arial"/>
                <w:lang w:val="es-ES"/>
              </w:rPr>
              <w:t>10</w:t>
            </w:r>
          </w:p>
        </w:tc>
      </w:tr>
      <w:tr w:rsidR="0074648E" w:rsidRPr="0074648E" w14:paraId="69D5E934" w14:textId="77777777" w:rsidTr="00B4168B">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058F6422" w14:textId="77777777" w:rsidR="0074648E" w:rsidRPr="0074648E" w:rsidRDefault="0074648E" w:rsidP="00B4168B">
            <w:pPr>
              <w:spacing w:line="276" w:lineRule="auto"/>
              <w:jc w:val="both"/>
              <w:rPr>
                <w:rFonts w:ascii="Arial" w:eastAsia="Times New Roman" w:hAnsi="Arial" w:cs="Arial"/>
                <w:caps/>
                <w:lang w:val="es-ES"/>
              </w:rPr>
            </w:pPr>
            <w:proofErr w:type="spellStart"/>
            <w:r w:rsidRPr="0074648E">
              <w:rPr>
                <w:rFonts w:ascii="Arial" w:eastAsia="Times New Roman" w:hAnsi="Arial" w:cs="Arial"/>
                <w:lang w:val="es-ES"/>
              </w:rPr>
              <w:t>Incorporacion</w:t>
            </w:r>
            <w:proofErr w:type="spellEnd"/>
            <w:r w:rsidRPr="0074648E">
              <w:rPr>
                <w:rFonts w:ascii="Arial" w:eastAsia="Times New Roman" w:hAnsi="Arial" w:cs="Arial"/>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690116D5" w14:textId="77777777" w:rsidR="0074648E" w:rsidRPr="0074648E" w:rsidRDefault="0074648E" w:rsidP="00B4168B">
            <w:pPr>
              <w:spacing w:line="276" w:lineRule="auto"/>
              <w:jc w:val="center"/>
              <w:rPr>
                <w:rFonts w:ascii="Arial" w:eastAsia="Times New Roman" w:hAnsi="Arial" w:cs="Arial"/>
                <w:caps/>
                <w:lang w:val="es-ES"/>
              </w:rPr>
            </w:pPr>
            <w:r w:rsidRPr="0074648E">
              <w:rPr>
                <w:rFonts w:ascii="Arial" w:eastAsia="Times New Roman" w:hAnsi="Arial" w:cs="Arial"/>
                <w:lang w:val="es-ES"/>
              </w:rPr>
              <w:t>5</w:t>
            </w:r>
          </w:p>
        </w:tc>
      </w:tr>
    </w:tbl>
    <w:p w14:paraId="4E606B72" w14:textId="77777777" w:rsidR="0074648E" w:rsidRPr="0074648E" w:rsidRDefault="0074648E" w:rsidP="0074648E">
      <w:pPr>
        <w:pStyle w:val="InviasNormal"/>
        <w:numPr>
          <w:ilvl w:val="2"/>
          <w:numId w:val="123"/>
        </w:numPr>
        <w:spacing w:line="276" w:lineRule="auto"/>
        <w:outlineLvl w:val="2"/>
        <w:rPr>
          <w:rFonts w:eastAsia="Arial" w:cs="Arial"/>
          <w:b/>
          <w:sz w:val="24"/>
          <w:lang w:val="es-CO"/>
        </w:rPr>
      </w:pPr>
      <w:bookmarkStart w:id="657" w:name="_Ref508650523"/>
      <w:bookmarkStart w:id="658" w:name="_Toc32147422"/>
      <w:bookmarkStart w:id="659" w:name="_Toc46314735"/>
      <w:bookmarkStart w:id="660" w:name="_Hlk8225455"/>
      <w:r w:rsidRPr="0074648E">
        <w:rPr>
          <w:rFonts w:eastAsia="Arial" w:cs="Arial"/>
          <w:b/>
          <w:sz w:val="24"/>
          <w:lang w:val="es-CO"/>
        </w:rPr>
        <w:t>PROMOCIÓN DE SERVICIOS NACIONALES O CON TRATO NACIONAL</w:t>
      </w:r>
      <w:bookmarkEnd w:id="657"/>
      <w:bookmarkEnd w:id="658"/>
      <w:bookmarkEnd w:id="659"/>
      <w:r w:rsidRPr="0074648E">
        <w:rPr>
          <w:rFonts w:eastAsia="Arial" w:cs="Arial"/>
          <w:b/>
          <w:sz w:val="24"/>
          <w:lang w:val="es-CO"/>
        </w:rPr>
        <w:t xml:space="preserve"> </w:t>
      </w:r>
    </w:p>
    <w:bookmarkEnd w:id="660"/>
    <w:p w14:paraId="6406E268"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asignará</w:t>
      </w:r>
      <w:r w:rsidRPr="0074648E">
        <w:rPr>
          <w:rFonts w:ascii="Arial" w:eastAsia="Arial,Calibri" w:hAnsi="Arial" w:cs="Arial"/>
        </w:rPr>
        <w:t xml:space="preserve"> </w:t>
      </w:r>
      <w:r w:rsidRPr="0074648E">
        <w:rPr>
          <w:rFonts w:ascii="Arial" w:hAnsi="Arial" w:cs="Arial"/>
        </w:rPr>
        <w:t>hasta</w:t>
      </w:r>
      <w:r w:rsidRPr="0074648E">
        <w:rPr>
          <w:rFonts w:ascii="Arial" w:eastAsia="Arial,Calibri" w:hAnsi="Arial" w:cs="Arial"/>
        </w:rPr>
        <w:t xml:space="preserve"> diez (10) puntos </w:t>
      </w:r>
      <w:r w:rsidRPr="0074648E">
        <w:rPr>
          <w:rFonts w:ascii="Arial" w:hAnsi="Arial" w:cs="Arial"/>
        </w:rPr>
        <w:t>a</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oferta</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(i) servicios</w:t>
      </w:r>
      <w:r w:rsidRPr="0074648E">
        <w:rPr>
          <w:rFonts w:ascii="Arial" w:eastAsia="Arial,Calibri" w:hAnsi="Arial" w:cs="Arial"/>
        </w:rPr>
        <w:t xml:space="preserve"> </w:t>
      </w:r>
      <w:r w:rsidRPr="0074648E">
        <w:rPr>
          <w:rFonts w:ascii="Arial" w:hAnsi="Arial" w:cs="Arial"/>
        </w:rPr>
        <w:t>nacionales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w:t>
      </w:r>
      <w:proofErr w:type="spellStart"/>
      <w:r w:rsidRPr="0074648E">
        <w:rPr>
          <w:rFonts w:ascii="Arial" w:hAnsi="Arial" w:cs="Arial"/>
        </w:rPr>
        <w:t>ii</w:t>
      </w:r>
      <w:proofErr w:type="spellEnd"/>
      <w:r w:rsidRPr="0074648E">
        <w:rPr>
          <w:rFonts w:ascii="Arial" w:hAnsi="Arial" w:cs="Arial"/>
        </w:rPr>
        <w:t>)</w:t>
      </w:r>
      <w:r w:rsidRPr="0074648E">
        <w:rPr>
          <w:rFonts w:ascii="Arial" w:eastAsia="Arial,Calibri" w:hAnsi="Arial" w:cs="Arial"/>
        </w:rPr>
        <w:t xml:space="preserve"> </w:t>
      </w:r>
      <w:r w:rsidRPr="0074648E">
        <w:rPr>
          <w:rFonts w:ascii="Arial" w:hAnsi="Arial" w:cs="Arial"/>
        </w:rPr>
        <w:t>con</w:t>
      </w:r>
      <w:r w:rsidRPr="0074648E">
        <w:rPr>
          <w:rFonts w:ascii="Arial" w:eastAsia="Arial,Calibri" w:hAnsi="Arial" w:cs="Arial"/>
        </w:rPr>
        <w:t xml:space="preserve"> </w:t>
      </w:r>
      <w:r w:rsidRPr="0074648E">
        <w:rPr>
          <w:rFonts w:ascii="Arial" w:hAnsi="Arial" w:cs="Arial"/>
        </w:rPr>
        <w:t>Trato</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p>
    <w:p w14:paraId="7728A27E" w14:textId="77777777" w:rsidR="0074648E" w:rsidRPr="0074648E" w:rsidRDefault="0074648E" w:rsidP="0074648E">
      <w:pPr>
        <w:spacing w:after="200" w:line="276" w:lineRule="auto"/>
        <w:jc w:val="both"/>
        <w:rPr>
          <w:rFonts w:ascii="Arial" w:eastAsia="Arial,Calibri" w:hAnsi="Arial" w:cs="Arial"/>
        </w:rPr>
      </w:pPr>
      <w:r w:rsidRPr="0074648E">
        <w:rPr>
          <w:rFonts w:ascii="Arial" w:hAnsi="Arial" w:cs="Arial"/>
        </w:rPr>
        <w:t>Para</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Proponente</w:t>
      </w:r>
      <w:r w:rsidRPr="0074648E">
        <w:rPr>
          <w:rFonts w:ascii="Arial" w:eastAsia="Arial,Calibri" w:hAnsi="Arial" w:cs="Arial"/>
        </w:rPr>
        <w:t xml:space="preserve"> </w:t>
      </w:r>
      <w:r w:rsidRPr="0074648E">
        <w:rPr>
          <w:rFonts w:ascii="Arial" w:hAnsi="Arial" w:cs="Arial"/>
        </w:rPr>
        <w:t>obtenga</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Servicios</w:t>
      </w:r>
      <w:r w:rsidRPr="0074648E">
        <w:rPr>
          <w:rFonts w:ascii="Arial" w:eastAsia="Arial,Calibri" w:hAnsi="Arial" w:cs="Arial"/>
        </w:rPr>
        <w:t xml:space="preserve"> </w:t>
      </w:r>
      <w:r w:rsidRPr="0074648E">
        <w:rPr>
          <w:rFonts w:ascii="Arial" w:hAnsi="Arial" w:cs="Arial"/>
        </w:rPr>
        <w:t>nacionales</w:t>
      </w:r>
      <w:r w:rsidRPr="0074648E">
        <w:rPr>
          <w:rFonts w:ascii="Arial" w:eastAsia="Arial,Calibri" w:hAnsi="Arial" w:cs="Arial"/>
        </w:rPr>
        <w:t xml:space="preserve"> </w:t>
      </w:r>
      <w:r w:rsidRPr="0074648E">
        <w:rPr>
          <w:rFonts w:ascii="Arial" w:hAnsi="Arial" w:cs="Arial"/>
        </w:rPr>
        <w:t>debe</w:t>
      </w:r>
      <w:r w:rsidRPr="0074648E">
        <w:rPr>
          <w:rFonts w:ascii="Arial" w:eastAsia="Arial,Calibri" w:hAnsi="Arial" w:cs="Arial"/>
        </w:rPr>
        <w:t xml:space="preserve"> </w:t>
      </w:r>
      <w:r w:rsidRPr="0074648E">
        <w:rPr>
          <w:rFonts w:ascii="Arial" w:hAnsi="Arial" w:cs="Arial"/>
        </w:rPr>
        <w:t>presentar:</w:t>
      </w:r>
      <w:r w:rsidRPr="0074648E">
        <w:rPr>
          <w:rFonts w:ascii="Arial" w:eastAsia="Arial,Calibri" w:hAnsi="Arial" w:cs="Arial"/>
        </w:rPr>
        <w:t xml:space="preserve"> </w:t>
      </w:r>
    </w:p>
    <w:p w14:paraId="6CEEBF7F" w14:textId="77777777" w:rsidR="0074648E" w:rsidRPr="0074648E" w:rsidRDefault="0074648E" w:rsidP="0074648E">
      <w:pPr>
        <w:numPr>
          <w:ilvl w:val="2"/>
          <w:numId w:val="78"/>
        </w:numPr>
        <w:spacing w:after="200" w:line="276" w:lineRule="auto"/>
        <w:contextualSpacing/>
        <w:rPr>
          <w:rFonts w:ascii="Arial" w:eastAsia="Arial" w:hAnsi="Arial" w:cs="Arial"/>
        </w:rPr>
      </w:pPr>
      <w:r w:rsidRPr="0074648E">
        <w:rPr>
          <w:rFonts w:ascii="Arial" w:hAnsi="Arial" w:cs="Arial"/>
        </w:rPr>
        <w:t>Persona</w:t>
      </w:r>
      <w:r w:rsidRPr="0074648E">
        <w:rPr>
          <w:rFonts w:ascii="Arial" w:eastAsia="Arial" w:hAnsi="Arial" w:cs="Arial"/>
        </w:rPr>
        <w:t xml:space="preserve"> </w:t>
      </w:r>
      <w:r w:rsidRPr="0074648E">
        <w:rPr>
          <w:rFonts w:ascii="Arial" w:hAnsi="Arial" w:cs="Arial"/>
        </w:rPr>
        <w:t>natural</w:t>
      </w:r>
      <w:r w:rsidRPr="0074648E">
        <w:rPr>
          <w:rFonts w:ascii="Arial" w:eastAsia="Arial" w:hAnsi="Arial" w:cs="Arial"/>
        </w:rPr>
        <w:t xml:space="preserve"> </w:t>
      </w:r>
      <w:r w:rsidRPr="0074648E">
        <w:rPr>
          <w:rFonts w:ascii="Arial" w:hAnsi="Arial" w:cs="Arial"/>
        </w:rPr>
        <w:t>colombiana: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cédula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ciudadanía</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Proponente.</w:t>
      </w:r>
    </w:p>
    <w:p w14:paraId="1E355191" w14:textId="77777777" w:rsidR="0074648E" w:rsidRPr="0074648E" w:rsidRDefault="0074648E" w:rsidP="0074648E">
      <w:pPr>
        <w:numPr>
          <w:ilvl w:val="2"/>
          <w:numId w:val="78"/>
        </w:numPr>
        <w:spacing w:after="200" w:line="276" w:lineRule="auto"/>
        <w:contextualSpacing/>
        <w:rPr>
          <w:rFonts w:ascii="Arial" w:eastAsia="Arial" w:hAnsi="Arial" w:cs="Arial"/>
        </w:rPr>
      </w:pPr>
      <w:r w:rsidRPr="0074648E">
        <w:rPr>
          <w:rFonts w:ascii="Arial" w:hAnsi="Arial" w:cs="Arial"/>
        </w:rPr>
        <w:t>Persona</w:t>
      </w:r>
      <w:r w:rsidRPr="0074648E">
        <w:rPr>
          <w:rFonts w:ascii="Arial" w:eastAsia="Arial" w:hAnsi="Arial" w:cs="Arial"/>
        </w:rPr>
        <w:t xml:space="preserve"> </w:t>
      </w:r>
      <w:r w:rsidRPr="0074648E">
        <w:rPr>
          <w:rFonts w:ascii="Arial" w:hAnsi="Arial" w:cs="Arial"/>
        </w:rPr>
        <w:t>natural</w:t>
      </w:r>
      <w:r w:rsidRPr="0074648E">
        <w:rPr>
          <w:rFonts w:ascii="Arial" w:eastAsia="Arial" w:hAnsi="Arial" w:cs="Arial"/>
        </w:rPr>
        <w:t xml:space="preserve"> </w:t>
      </w:r>
      <w:r w:rsidRPr="0074648E">
        <w:rPr>
          <w:rFonts w:ascii="Arial" w:hAnsi="Arial" w:cs="Arial"/>
        </w:rPr>
        <w:t>extranjera</w:t>
      </w:r>
      <w:r w:rsidRPr="0074648E">
        <w:rPr>
          <w:rFonts w:ascii="Arial" w:eastAsia="Arial" w:hAnsi="Arial" w:cs="Arial"/>
        </w:rPr>
        <w:t xml:space="preserve"> </w:t>
      </w:r>
      <w:r w:rsidRPr="0074648E">
        <w:rPr>
          <w:rFonts w:ascii="Arial" w:hAnsi="Arial" w:cs="Arial"/>
        </w:rPr>
        <w:t>residente</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visa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residencia</w:t>
      </w:r>
      <w:r w:rsidRPr="0074648E">
        <w:rPr>
          <w:rFonts w:ascii="Arial" w:eastAsia="Arial" w:hAnsi="Arial" w:cs="Arial"/>
        </w:rPr>
        <w:t xml:space="preserve"> </w:t>
      </w:r>
      <w:r w:rsidRPr="0074648E">
        <w:rPr>
          <w:rFonts w:ascii="Arial" w:hAnsi="Arial" w:cs="Arial"/>
        </w:rPr>
        <w:t>que</w:t>
      </w:r>
      <w:r w:rsidRPr="0074648E">
        <w:rPr>
          <w:rFonts w:ascii="Arial" w:eastAsia="Arial" w:hAnsi="Arial" w:cs="Arial"/>
        </w:rPr>
        <w:t xml:space="preserve"> </w:t>
      </w:r>
      <w:r w:rsidRPr="0074648E">
        <w:rPr>
          <w:rFonts w:ascii="Arial" w:hAnsi="Arial" w:cs="Arial"/>
        </w:rPr>
        <w:t>le</w:t>
      </w:r>
      <w:r w:rsidRPr="0074648E">
        <w:rPr>
          <w:rFonts w:ascii="Arial" w:eastAsia="Arial" w:hAnsi="Arial" w:cs="Arial"/>
        </w:rPr>
        <w:t xml:space="preserve"> </w:t>
      </w:r>
      <w:r w:rsidRPr="0074648E">
        <w:rPr>
          <w:rFonts w:ascii="Arial" w:hAnsi="Arial" w:cs="Arial"/>
        </w:rPr>
        <w:t>permita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ejecución</w:t>
      </w:r>
      <w:r w:rsidRPr="0074648E">
        <w:rPr>
          <w:rFonts w:ascii="Arial" w:eastAsia="Arial" w:hAnsi="Arial" w:cs="Arial"/>
        </w:rPr>
        <w:t xml:space="preserve"> </w:t>
      </w:r>
      <w:r w:rsidRPr="0074648E">
        <w:rPr>
          <w:rFonts w:ascii="Arial" w:hAnsi="Arial" w:cs="Arial"/>
        </w:rPr>
        <w:t>del</w:t>
      </w:r>
      <w:r w:rsidRPr="0074648E">
        <w:rPr>
          <w:rFonts w:ascii="Arial" w:eastAsia="Arial" w:hAnsi="Arial" w:cs="Arial"/>
        </w:rPr>
        <w:t xml:space="preserve"> </w:t>
      </w:r>
      <w:r w:rsidRPr="0074648E">
        <w:rPr>
          <w:rFonts w:ascii="Arial" w:hAnsi="Arial" w:cs="Arial"/>
        </w:rPr>
        <w:t>objeto</w:t>
      </w:r>
      <w:r w:rsidRPr="0074648E">
        <w:rPr>
          <w:rFonts w:ascii="Arial" w:eastAsia="Arial" w:hAnsi="Arial" w:cs="Arial"/>
        </w:rPr>
        <w:t xml:space="preserve"> </w:t>
      </w:r>
      <w:r w:rsidRPr="0074648E">
        <w:rPr>
          <w:rFonts w:ascii="Arial" w:hAnsi="Arial" w:cs="Arial"/>
        </w:rPr>
        <w:t>contractual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conformidad</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l</w:t>
      </w:r>
      <w:r w:rsidRPr="0074648E">
        <w:rPr>
          <w:rFonts w:ascii="Arial" w:hAnsi="Arial" w:cs="Arial"/>
        </w:rPr>
        <w:t>ey.</w:t>
      </w:r>
      <w:r w:rsidRPr="0074648E">
        <w:rPr>
          <w:rFonts w:ascii="Arial" w:eastAsia="Arial" w:hAnsi="Arial" w:cs="Arial"/>
        </w:rPr>
        <w:t xml:space="preserve"> </w:t>
      </w:r>
    </w:p>
    <w:p w14:paraId="7E86E6D6" w14:textId="77777777" w:rsidR="0074648E" w:rsidRPr="0074648E" w:rsidRDefault="0074648E" w:rsidP="0074648E">
      <w:pPr>
        <w:numPr>
          <w:ilvl w:val="2"/>
          <w:numId w:val="78"/>
        </w:numPr>
        <w:spacing w:after="200" w:line="276" w:lineRule="auto"/>
        <w:contextualSpacing/>
        <w:rPr>
          <w:rFonts w:ascii="Arial" w:eastAsia="Arial" w:hAnsi="Arial" w:cs="Arial"/>
        </w:rPr>
      </w:pPr>
      <w:r w:rsidRPr="0074648E">
        <w:rPr>
          <w:rFonts w:ascii="Arial" w:hAnsi="Arial" w:cs="Arial"/>
        </w:rPr>
        <w:t>Persona</w:t>
      </w:r>
      <w:r w:rsidRPr="0074648E">
        <w:rPr>
          <w:rFonts w:ascii="Arial" w:eastAsia="Arial" w:hAnsi="Arial" w:cs="Arial"/>
        </w:rPr>
        <w:t xml:space="preserve"> </w:t>
      </w:r>
      <w:r w:rsidRPr="0074648E">
        <w:rPr>
          <w:rFonts w:ascii="Arial" w:hAnsi="Arial" w:cs="Arial"/>
        </w:rPr>
        <w:t>jurídica</w:t>
      </w:r>
      <w:r w:rsidRPr="0074648E">
        <w:rPr>
          <w:rFonts w:ascii="Arial" w:eastAsia="Arial" w:hAnsi="Arial" w:cs="Arial"/>
        </w:rPr>
        <w:t xml:space="preserve"> </w:t>
      </w:r>
      <w:r w:rsidRPr="0074648E">
        <w:rPr>
          <w:rFonts w:ascii="Arial" w:hAnsi="Arial" w:cs="Arial"/>
        </w:rPr>
        <w:t>constituida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Colombia: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Certificado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existencia</w:t>
      </w:r>
      <w:r w:rsidRPr="0074648E">
        <w:rPr>
          <w:rFonts w:ascii="Arial" w:eastAsia="Arial" w:hAnsi="Arial" w:cs="Arial"/>
        </w:rPr>
        <w:t xml:space="preserve"> </w:t>
      </w:r>
      <w:r w:rsidRPr="0074648E">
        <w:rPr>
          <w:rFonts w:ascii="Arial" w:hAnsi="Arial" w:cs="Arial"/>
        </w:rPr>
        <w:t>y</w:t>
      </w:r>
      <w:r w:rsidRPr="0074648E">
        <w:rPr>
          <w:rFonts w:ascii="Arial" w:eastAsia="Arial" w:hAnsi="Arial" w:cs="Arial"/>
        </w:rPr>
        <w:t xml:space="preserve"> </w:t>
      </w:r>
      <w:r w:rsidRPr="0074648E">
        <w:rPr>
          <w:rFonts w:ascii="Arial" w:hAnsi="Arial" w:cs="Arial"/>
        </w:rPr>
        <w:t>representación</w:t>
      </w:r>
      <w:r w:rsidRPr="0074648E">
        <w:rPr>
          <w:rFonts w:ascii="Arial" w:eastAsia="Arial" w:hAnsi="Arial" w:cs="Arial"/>
        </w:rPr>
        <w:t xml:space="preserve"> </w:t>
      </w:r>
      <w:r w:rsidRPr="0074648E">
        <w:rPr>
          <w:rFonts w:ascii="Arial" w:hAnsi="Arial" w:cs="Arial"/>
        </w:rPr>
        <w:t>legal</w:t>
      </w:r>
      <w:r w:rsidRPr="0074648E">
        <w:rPr>
          <w:rFonts w:ascii="Arial" w:eastAsia="Arial" w:hAnsi="Arial" w:cs="Arial"/>
        </w:rPr>
        <w:t xml:space="preserve"> </w:t>
      </w:r>
      <w:r w:rsidRPr="0074648E">
        <w:rPr>
          <w:rFonts w:ascii="Arial" w:hAnsi="Arial" w:cs="Arial"/>
        </w:rPr>
        <w:t>emitido</w:t>
      </w:r>
      <w:r w:rsidRPr="0074648E">
        <w:rPr>
          <w:rFonts w:ascii="Arial" w:eastAsia="Arial" w:hAnsi="Arial" w:cs="Arial"/>
        </w:rPr>
        <w:t xml:space="preserve"> </w:t>
      </w:r>
      <w:r w:rsidRPr="0074648E">
        <w:rPr>
          <w:rFonts w:ascii="Arial" w:hAnsi="Arial" w:cs="Arial"/>
        </w:rPr>
        <w:t>por</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Cámaras</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Comercio.</w:t>
      </w:r>
      <w:r w:rsidRPr="0074648E">
        <w:rPr>
          <w:rFonts w:ascii="Arial" w:eastAsia="Arial" w:hAnsi="Arial" w:cs="Arial"/>
        </w:rPr>
        <w:t xml:space="preserve"> </w:t>
      </w:r>
    </w:p>
    <w:p w14:paraId="1852A4AB" w14:textId="77777777" w:rsidR="0074648E" w:rsidRPr="0074648E" w:rsidRDefault="0074648E" w:rsidP="0074648E">
      <w:pPr>
        <w:spacing w:after="200" w:line="276" w:lineRule="auto"/>
        <w:ind w:left="1080"/>
        <w:contextualSpacing/>
        <w:rPr>
          <w:rFonts w:ascii="Arial" w:eastAsia="Arial" w:hAnsi="Arial" w:cs="Arial"/>
        </w:rPr>
      </w:pPr>
    </w:p>
    <w:p w14:paraId="3583F097" w14:textId="77777777" w:rsidR="0074648E" w:rsidRPr="0074648E" w:rsidRDefault="0074648E" w:rsidP="0074648E">
      <w:pPr>
        <w:spacing w:after="200" w:line="276" w:lineRule="auto"/>
        <w:jc w:val="both"/>
        <w:rPr>
          <w:rFonts w:ascii="Arial" w:hAnsi="Arial" w:cs="Arial"/>
        </w:rPr>
      </w:pPr>
      <w:r w:rsidRPr="0074648E">
        <w:rPr>
          <w:rFonts w:ascii="Arial" w:hAnsi="Arial" w:cs="Arial"/>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14:paraId="21B19ABD" w14:textId="77777777" w:rsidR="0074648E" w:rsidRPr="0074648E" w:rsidRDefault="0074648E" w:rsidP="0074648E">
      <w:pPr>
        <w:spacing w:after="200" w:line="276" w:lineRule="auto"/>
        <w:jc w:val="both"/>
        <w:rPr>
          <w:rFonts w:ascii="Arial" w:hAnsi="Arial" w:cs="Arial"/>
        </w:rPr>
      </w:pPr>
      <w:r w:rsidRPr="0074648E">
        <w:rPr>
          <w:rFonts w:ascii="Arial" w:hAnsi="Arial" w:cs="Arial"/>
        </w:rPr>
        <w:t>Para asignar el puntaje por Servicios Nacionales o por Trato Nacional el Proponente nacional o extranjero con trato nacional no debe presentar el Formato 9 – Puntaje de Industria Nacional. Únicamente deberá presentar los documentos señalados en esta sección.</w:t>
      </w:r>
    </w:p>
    <w:p w14:paraId="3589FBE2" w14:textId="77777777" w:rsidR="0074648E" w:rsidRPr="0074648E" w:rsidRDefault="0074648E" w:rsidP="0074648E">
      <w:pPr>
        <w:spacing w:after="200" w:line="276" w:lineRule="auto"/>
        <w:jc w:val="both"/>
        <w:rPr>
          <w:rFonts w:ascii="Arial" w:hAnsi="Arial" w:cs="Arial"/>
        </w:rPr>
      </w:pPr>
      <w:r w:rsidRPr="0074648E">
        <w:rPr>
          <w:rFonts w:ascii="Arial" w:hAnsi="Arial" w:cs="Arial"/>
        </w:rPr>
        <w:t>El Proponente podrá subsanar la falta de presentación de la cédula de ciudadanía, la falta de certificado de existencia y representación legal o su presentación con fecha de expedición mayor a treinta (30) días calendario anteriores a la fecha de cierre del Proceso de Contratación para acreditar el requisito habilitante de capacidad jurídica; no obstante, no podrá subsanar estas circunstancias para la asignación del puntaje por Servicios Nacionales o con Trato Nacional.</w:t>
      </w:r>
    </w:p>
    <w:p w14:paraId="0990E1ED" w14:textId="77777777" w:rsidR="0074648E" w:rsidRPr="0074648E" w:rsidRDefault="0074648E" w:rsidP="0074648E">
      <w:pPr>
        <w:spacing w:after="200" w:line="276" w:lineRule="auto"/>
        <w:jc w:val="both"/>
        <w:rPr>
          <w:rFonts w:ascii="Arial" w:hAnsi="Arial" w:cs="Arial"/>
        </w:rPr>
      </w:pP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 asignará diez (10) puntos a un Proponente Plural cuando todos sus integrantes cumplan con las anteriores condiciones. Cuando uno de sus integrantes no cumpla con las condiciones descritas no obtendrá puntaje por Servicios Nacionales o Trato Nacional.</w:t>
      </w:r>
    </w:p>
    <w:p w14:paraId="1637E5E4" w14:textId="77777777" w:rsidR="0074648E" w:rsidRPr="0074648E" w:rsidRDefault="0074648E" w:rsidP="0074648E">
      <w:pPr>
        <w:pStyle w:val="InviasNormal"/>
        <w:numPr>
          <w:ilvl w:val="2"/>
          <w:numId w:val="123"/>
        </w:numPr>
        <w:spacing w:line="276" w:lineRule="auto"/>
        <w:outlineLvl w:val="2"/>
        <w:rPr>
          <w:rFonts w:eastAsia="Arial" w:cs="Arial"/>
          <w:b/>
          <w:sz w:val="24"/>
          <w:lang w:val="es-CO"/>
        </w:rPr>
      </w:pPr>
      <w:bookmarkStart w:id="661" w:name="_Toc32147423"/>
      <w:bookmarkStart w:id="662" w:name="_Toc46314736"/>
      <w:r w:rsidRPr="0074648E">
        <w:rPr>
          <w:rFonts w:eastAsia="Arial" w:cs="Arial"/>
          <w:b/>
          <w:sz w:val="24"/>
          <w:lang w:val="es-CO"/>
        </w:rPr>
        <w:t>INCORPORACIÓN DE COMPONENTE NACIONAL</w:t>
      </w:r>
      <w:bookmarkEnd w:id="661"/>
      <w:bookmarkEnd w:id="662"/>
      <w:r w:rsidRPr="0074648E">
        <w:rPr>
          <w:rFonts w:eastAsia="Arial" w:cs="Arial"/>
          <w:b/>
          <w:sz w:val="24"/>
          <w:lang w:val="es-CO"/>
        </w:rPr>
        <w:t xml:space="preserve"> </w:t>
      </w:r>
    </w:p>
    <w:p w14:paraId="797B166B" w14:textId="77777777" w:rsidR="0074648E" w:rsidRPr="0074648E" w:rsidRDefault="0074648E" w:rsidP="0074648E">
      <w:pPr>
        <w:spacing w:after="200" w:line="276" w:lineRule="auto"/>
        <w:jc w:val="both"/>
        <w:rPr>
          <w:rFonts w:ascii="Arial" w:hAnsi="Arial" w:cs="Arial"/>
        </w:rPr>
      </w:pPr>
      <w:r w:rsidRPr="0074648E">
        <w:rPr>
          <w:rFonts w:ascii="Arial" w:hAnsi="Arial" w:cs="Arial"/>
        </w:rPr>
        <w:t>La Entidad asignará el puntaje descrito en la siguiente tabla a los Proponentes</w:t>
      </w:r>
      <w:r w:rsidRPr="0074648E">
        <w:rPr>
          <w:rFonts w:ascii="Arial" w:eastAsia="Arial,Calibri" w:hAnsi="Arial" w:cs="Arial"/>
        </w:rPr>
        <w:t xml:space="preserve"> </w:t>
      </w:r>
      <w:r w:rsidRPr="0074648E">
        <w:rPr>
          <w:rFonts w:ascii="Arial" w:hAnsi="Arial" w:cs="Arial"/>
        </w:rPr>
        <w:t>extranjeros</w:t>
      </w:r>
      <w:r w:rsidRPr="0074648E">
        <w:rPr>
          <w:rFonts w:ascii="Arial" w:eastAsia="Arial,Calibri" w:hAnsi="Arial" w:cs="Arial"/>
        </w:rPr>
        <w:t xml:space="preserve"> </w:t>
      </w:r>
      <w:r w:rsidRPr="0074648E">
        <w:rPr>
          <w:rFonts w:ascii="Arial" w:hAnsi="Arial" w:cs="Arial"/>
        </w:rPr>
        <w:t>sin</w:t>
      </w:r>
      <w:r w:rsidRPr="0074648E">
        <w:rPr>
          <w:rFonts w:ascii="Arial" w:eastAsia="Arial,Calibri" w:hAnsi="Arial" w:cs="Arial"/>
        </w:rPr>
        <w:t xml:space="preserve"> </w:t>
      </w:r>
      <w:r w:rsidRPr="0074648E">
        <w:rPr>
          <w:rFonts w:ascii="Arial" w:hAnsi="Arial" w:cs="Arial"/>
        </w:rPr>
        <w:t>derecho</w:t>
      </w:r>
      <w:r w:rsidRPr="0074648E">
        <w:rPr>
          <w:rFonts w:ascii="Arial" w:eastAsia="Arial,Calibri" w:hAnsi="Arial" w:cs="Arial"/>
        </w:rPr>
        <w:t xml:space="preserve"> </w:t>
      </w:r>
      <w:r w:rsidRPr="0074648E">
        <w:rPr>
          <w:rFonts w:ascii="Arial" w:hAnsi="Arial" w:cs="Arial"/>
        </w:rPr>
        <w:t>a</w:t>
      </w:r>
      <w:r w:rsidRPr="0074648E">
        <w:rPr>
          <w:rFonts w:ascii="Arial" w:eastAsia="Arial,Calibri" w:hAnsi="Arial" w:cs="Arial"/>
        </w:rPr>
        <w:t xml:space="preserve"> </w:t>
      </w:r>
      <w:r w:rsidRPr="0074648E">
        <w:rPr>
          <w:rFonts w:ascii="Arial" w:hAnsi="Arial" w:cs="Arial"/>
        </w:rPr>
        <w:t>Trato</w:t>
      </w:r>
      <w:r w:rsidRPr="0074648E">
        <w:rPr>
          <w:rFonts w:ascii="Arial" w:eastAsia="Arial,Calibri" w:hAnsi="Arial" w:cs="Arial"/>
        </w:rPr>
        <w:t xml:space="preserve"> </w:t>
      </w:r>
      <w:r w:rsidRPr="0074648E">
        <w:rPr>
          <w:rFonts w:ascii="Arial" w:hAnsi="Arial" w:cs="Arial"/>
        </w:rPr>
        <w:t>Nacional</w:t>
      </w:r>
      <w:r w:rsidRPr="0074648E">
        <w:rPr>
          <w:rFonts w:ascii="Arial" w:eastAsia="Arial,Calibri" w:hAnsi="Arial" w:cs="Arial"/>
        </w:rPr>
        <w:t xml:space="preserve"> </w:t>
      </w:r>
      <w:r w:rsidRPr="0074648E">
        <w:rPr>
          <w:rFonts w:ascii="Arial" w:hAnsi="Arial" w:cs="Arial"/>
        </w:rPr>
        <w:t>que</w:t>
      </w:r>
      <w:r w:rsidRPr="0074648E">
        <w:rPr>
          <w:rFonts w:ascii="Arial" w:eastAsia="Arial,Calibri" w:hAnsi="Arial" w:cs="Arial"/>
        </w:rPr>
        <w:t xml:space="preserve"> </w:t>
      </w:r>
      <w:r w:rsidRPr="0074648E">
        <w:rPr>
          <w:rFonts w:ascii="Arial" w:hAnsi="Arial" w:cs="Arial"/>
        </w:rPr>
        <w:t xml:space="preserve">incorporen el porcentaje de personal calificado colombiano como se describe a continuación: </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02"/>
        <w:gridCol w:w="1538"/>
      </w:tblGrid>
      <w:tr w:rsidR="0074648E" w:rsidRPr="0074648E" w14:paraId="58281B42" w14:textId="77777777" w:rsidTr="00B4168B">
        <w:tc>
          <w:tcPr>
            <w:tcW w:w="6804"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21808BA" w14:textId="77777777" w:rsidR="0074648E" w:rsidRPr="0074648E" w:rsidRDefault="0074648E" w:rsidP="00B4168B">
            <w:pPr>
              <w:tabs>
                <w:tab w:val="left" w:pos="-142"/>
              </w:tabs>
              <w:autoSpaceDE w:val="0"/>
              <w:autoSpaceDN w:val="0"/>
              <w:adjustRightInd w:val="0"/>
              <w:spacing w:line="276" w:lineRule="auto"/>
              <w:jc w:val="center"/>
              <w:rPr>
                <w:rFonts w:ascii="Arial" w:eastAsia="Arial,Times New Roman" w:hAnsi="Arial" w:cs="Arial"/>
                <w:b/>
                <w:color w:val="FFFFFF" w:themeColor="background1"/>
                <w:lang w:eastAsia="es-ES"/>
              </w:rPr>
            </w:pPr>
            <w:r w:rsidRPr="0074648E">
              <w:rPr>
                <w:rFonts w:ascii="Arial" w:hAnsi="Arial" w:cs="Arial"/>
                <w:b/>
                <w:color w:val="FFFFFF" w:themeColor="background1"/>
                <w:lang w:eastAsia="es-ES"/>
              </w:rPr>
              <w:t>Porcentaje de personal calificado del contrato</w:t>
            </w:r>
          </w:p>
        </w:tc>
        <w:tc>
          <w:tcPr>
            <w:tcW w:w="153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F1372CD" w14:textId="77777777" w:rsidR="0074648E" w:rsidRPr="0074648E" w:rsidRDefault="0074648E" w:rsidP="00B4168B">
            <w:pPr>
              <w:tabs>
                <w:tab w:val="left" w:pos="-142"/>
              </w:tabs>
              <w:autoSpaceDE w:val="0"/>
              <w:autoSpaceDN w:val="0"/>
              <w:adjustRightInd w:val="0"/>
              <w:spacing w:line="276" w:lineRule="auto"/>
              <w:jc w:val="center"/>
              <w:rPr>
                <w:rFonts w:ascii="Arial" w:eastAsia="Arial,Times New Roman" w:hAnsi="Arial" w:cs="Arial"/>
                <w:b/>
                <w:color w:val="FFFFFF" w:themeColor="background1"/>
                <w:lang w:eastAsia="es-ES"/>
              </w:rPr>
            </w:pPr>
            <w:r w:rsidRPr="0074648E">
              <w:rPr>
                <w:rFonts w:ascii="Arial" w:hAnsi="Arial" w:cs="Arial"/>
                <w:b/>
                <w:color w:val="FFFFFF" w:themeColor="background1"/>
                <w:lang w:eastAsia="es-ES"/>
              </w:rPr>
              <w:t>Puntajes</w:t>
            </w:r>
          </w:p>
        </w:tc>
      </w:tr>
      <w:tr w:rsidR="0074648E" w:rsidRPr="0074648E" w14:paraId="00D8733C" w14:textId="77777777" w:rsidTr="00B4168B">
        <w:tc>
          <w:tcPr>
            <w:tcW w:w="6804" w:type="dxa"/>
            <w:tcBorders>
              <w:top w:val="single" w:sz="4" w:space="0" w:color="auto"/>
              <w:left w:val="double" w:sz="4" w:space="0" w:color="auto"/>
              <w:bottom w:val="single" w:sz="4" w:space="0" w:color="auto"/>
              <w:right w:val="single" w:sz="4" w:space="0" w:color="auto"/>
            </w:tcBorders>
            <w:vAlign w:val="bottom"/>
            <w:hideMark/>
          </w:tcPr>
          <w:p w14:paraId="15AA9C67" w14:textId="77777777" w:rsidR="0074648E" w:rsidRPr="0074648E" w:rsidRDefault="0074648E" w:rsidP="00B4168B">
            <w:pPr>
              <w:spacing w:line="276" w:lineRule="auto"/>
              <w:jc w:val="center"/>
              <w:rPr>
                <w:rFonts w:ascii="Arial" w:eastAsia="Arial" w:hAnsi="Arial" w:cs="Arial"/>
                <w:snapToGrid w:val="0"/>
              </w:rPr>
            </w:pPr>
            <w:r w:rsidRPr="0074648E">
              <w:rPr>
                <w:rFonts w:ascii="Arial" w:hAnsi="Arial" w:cs="Arial"/>
                <w:snapToGrid w:val="0"/>
              </w:rPr>
              <w:t>Del 0% al 80 % del personal calificado incorporado al Contrato es colombiano</w:t>
            </w:r>
          </w:p>
        </w:tc>
        <w:tc>
          <w:tcPr>
            <w:tcW w:w="1539" w:type="dxa"/>
            <w:tcBorders>
              <w:top w:val="single" w:sz="4" w:space="0" w:color="auto"/>
              <w:left w:val="single" w:sz="4" w:space="0" w:color="auto"/>
              <w:bottom w:val="single" w:sz="4" w:space="0" w:color="auto"/>
              <w:right w:val="double" w:sz="4" w:space="0" w:color="auto"/>
            </w:tcBorders>
            <w:vAlign w:val="bottom"/>
            <w:hideMark/>
          </w:tcPr>
          <w:p w14:paraId="4D3EE4B3"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0</w:t>
            </w:r>
          </w:p>
        </w:tc>
      </w:tr>
      <w:tr w:rsidR="0074648E" w:rsidRPr="0074648E" w14:paraId="45CE3689" w14:textId="77777777" w:rsidTr="00B4168B">
        <w:tc>
          <w:tcPr>
            <w:tcW w:w="6804" w:type="dxa"/>
            <w:tcBorders>
              <w:top w:val="single" w:sz="4" w:space="0" w:color="auto"/>
              <w:left w:val="double" w:sz="4" w:space="0" w:color="auto"/>
              <w:bottom w:val="single" w:sz="4" w:space="0" w:color="auto"/>
              <w:right w:val="single" w:sz="4" w:space="0" w:color="auto"/>
            </w:tcBorders>
            <w:vAlign w:val="bottom"/>
            <w:hideMark/>
          </w:tcPr>
          <w:p w14:paraId="0AC96DDC"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Mas del 80</w:t>
            </w:r>
            <w:r w:rsidRPr="0074648E">
              <w:rPr>
                <w:rFonts w:ascii="Arial" w:eastAsia="Arial" w:hAnsi="Arial" w:cs="Arial"/>
              </w:rPr>
              <w:t xml:space="preserve">% </w:t>
            </w:r>
            <w:r w:rsidRPr="0074648E">
              <w:rPr>
                <w:rFonts w:ascii="Arial" w:hAnsi="Arial" w:cs="Arial"/>
              </w:rPr>
              <w:t>hasta el 85%</w:t>
            </w:r>
            <w:r w:rsidRPr="0074648E">
              <w:rPr>
                <w:rFonts w:ascii="Arial" w:eastAsia="Arial" w:hAnsi="Arial" w:cs="Arial"/>
              </w:rPr>
              <w:t xml:space="preserve"> </w:t>
            </w:r>
            <w:r w:rsidRPr="0074648E">
              <w:rPr>
                <w:rFonts w:ascii="Arial" w:hAnsi="Arial" w:cs="Arial"/>
                <w:snapToGrid w:val="0"/>
              </w:rPr>
              <w:t>del personal calificado incorporado al Contrato es colombiano</w:t>
            </w:r>
          </w:p>
        </w:tc>
        <w:tc>
          <w:tcPr>
            <w:tcW w:w="1539" w:type="dxa"/>
            <w:tcBorders>
              <w:top w:val="single" w:sz="4" w:space="0" w:color="auto"/>
              <w:left w:val="single" w:sz="4" w:space="0" w:color="auto"/>
              <w:bottom w:val="single" w:sz="4" w:space="0" w:color="auto"/>
              <w:right w:val="double" w:sz="4" w:space="0" w:color="auto"/>
            </w:tcBorders>
            <w:vAlign w:val="bottom"/>
            <w:hideMark/>
          </w:tcPr>
          <w:p w14:paraId="6C885914"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3</w:t>
            </w:r>
          </w:p>
        </w:tc>
      </w:tr>
      <w:tr w:rsidR="0074648E" w:rsidRPr="0074648E" w14:paraId="75A6ADE2" w14:textId="77777777" w:rsidTr="00B4168B">
        <w:tc>
          <w:tcPr>
            <w:tcW w:w="6804" w:type="dxa"/>
            <w:tcBorders>
              <w:top w:val="single" w:sz="4" w:space="0" w:color="auto"/>
              <w:left w:val="double" w:sz="4" w:space="0" w:color="auto"/>
              <w:bottom w:val="single" w:sz="4" w:space="0" w:color="auto"/>
              <w:right w:val="single" w:sz="4" w:space="0" w:color="auto"/>
            </w:tcBorders>
            <w:vAlign w:val="bottom"/>
            <w:hideMark/>
          </w:tcPr>
          <w:p w14:paraId="130EF4F9"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Mas el</w:t>
            </w:r>
            <w:r w:rsidRPr="0074648E">
              <w:rPr>
                <w:rFonts w:ascii="Arial" w:eastAsia="Arial" w:hAnsi="Arial" w:cs="Arial"/>
              </w:rPr>
              <w:t xml:space="preserve"> </w:t>
            </w:r>
            <w:r w:rsidRPr="0074648E">
              <w:rPr>
                <w:rFonts w:ascii="Arial" w:hAnsi="Arial" w:cs="Arial"/>
              </w:rPr>
              <w:t>85</w:t>
            </w:r>
            <w:r w:rsidRPr="0074648E">
              <w:rPr>
                <w:rFonts w:ascii="Arial" w:eastAsia="Arial" w:hAnsi="Arial" w:cs="Arial"/>
              </w:rPr>
              <w:t>%</w:t>
            </w:r>
            <w:r w:rsidRPr="0074648E">
              <w:rPr>
                <w:rFonts w:ascii="Arial" w:hAnsi="Arial" w:cs="Arial"/>
              </w:rPr>
              <w:t xml:space="preserve"> hasta el 90%</w:t>
            </w:r>
            <w:r w:rsidRPr="0074648E">
              <w:rPr>
                <w:rFonts w:ascii="Arial" w:hAnsi="Arial" w:cs="Arial"/>
                <w:snapToGrid w:val="0"/>
              </w:rPr>
              <w:t xml:space="preserve"> del personal calificado incorporado al Contrato es colombiano</w:t>
            </w:r>
          </w:p>
        </w:tc>
        <w:tc>
          <w:tcPr>
            <w:tcW w:w="1539" w:type="dxa"/>
            <w:tcBorders>
              <w:top w:val="single" w:sz="4" w:space="0" w:color="auto"/>
              <w:left w:val="single" w:sz="4" w:space="0" w:color="auto"/>
              <w:bottom w:val="single" w:sz="4" w:space="0" w:color="auto"/>
              <w:right w:val="double" w:sz="4" w:space="0" w:color="auto"/>
            </w:tcBorders>
            <w:vAlign w:val="bottom"/>
            <w:hideMark/>
          </w:tcPr>
          <w:p w14:paraId="3FD8A7B5"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4</w:t>
            </w:r>
          </w:p>
        </w:tc>
      </w:tr>
      <w:tr w:rsidR="0074648E" w:rsidRPr="0074648E" w14:paraId="3549CB74" w14:textId="77777777" w:rsidTr="00B4168B">
        <w:tc>
          <w:tcPr>
            <w:tcW w:w="6804" w:type="dxa"/>
            <w:tcBorders>
              <w:top w:val="single" w:sz="4" w:space="0" w:color="auto"/>
              <w:left w:val="double" w:sz="4" w:space="0" w:color="auto"/>
              <w:bottom w:val="double" w:sz="4" w:space="0" w:color="auto"/>
              <w:right w:val="single" w:sz="4" w:space="0" w:color="auto"/>
            </w:tcBorders>
            <w:vAlign w:val="bottom"/>
            <w:hideMark/>
          </w:tcPr>
          <w:p w14:paraId="16699CDB"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 xml:space="preserve">Más del 90% </w:t>
            </w:r>
            <w:r w:rsidRPr="0074648E">
              <w:rPr>
                <w:rFonts w:ascii="Arial" w:hAnsi="Arial" w:cs="Arial"/>
                <w:snapToGrid w:val="0"/>
              </w:rPr>
              <w:t>del personal calificado incorporado al Contrato es colombiano</w:t>
            </w:r>
          </w:p>
        </w:tc>
        <w:tc>
          <w:tcPr>
            <w:tcW w:w="1539" w:type="dxa"/>
            <w:tcBorders>
              <w:top w:val="single" w:sz="4" w:space="0" w:color="auto"/>
              <w:left w:val="single" w:sz="4" w:space="0" w:color="auto"/>
              <w:bottom w:val="double" w:sz="4" w:space="0" w:color="auto"/>
              <w:right w:val="double" w:sz="4" w:space="0" w:color="auto"/>
            </w:tcBorders>
            <w:vAlign w:val="bottom"/>
            <w:hideMark/>
          </w:tcPr>
          <w:p w14:paraId="6CB34ACF" w14:textId="77777777" w:rsidR="0074648E" w:rsidRPr="0074648E" w:rsidRDefault="0074648E" w:rsidP="00B4168B">
            <w:pPr>
              <w:spacing w:line="276" w:lineRule="auto"/>
              <w:ind w:right="51"/>
              <w:jc w:val="center"/>
              <w:rPr>
                <w:rFonts w:ascii="Arial" w:eastAsia="Arial" w:hAnsi="Arial" w:cs="Arial"/>
              </w:rPr>
            </w:pPr>
            <w:r w:rsidRPr="0074648E">
              <w:rPr>
                <w:rFonts w:ascii="Arial" w:hAnsi="Arial" w:cs="Arial"/>
              </w:rPr>
              <w:t xml:space="preserve">5 </w:t>
            </w:r>
          </w:p>
        </w:tc>
      </w:tr>
    </w:tbl>
    <w:p w14:paraId="6B0EFC7A" w14:textId="77777777" w:rsidR="0074648E" w:rsidRPr="0074648E" w:rsidRDefault="0074648E" w:rsidP="0074648E">
      <w:pPr>
        <w:spacing w:line="276" w:lineRule="auto"/>
        <w:jc w:val="both"/>
        <w:rPr>
          <w:rFonts w:ascii="Arial" w:eastAsia="Calibri" w:hAnsi="Arial" w:cs="Arial"/>
        </w:rPr>
      </w:pPr>
    </w:p>
    <w:p w14:paraId="38F8BE45" w14:textId="77777777" w:rsidR="0074648E" w:rsidRPr="0074648E" w:rsidRDefault="0074648E" w:rsidP="0074648E">
      <w:pPr>
        <w:spacing w:after="200" w:line="276" w:lineRule="auto"/>
        <w:jc w:val="both"/>
        <w:rPr>
          <w:rFonts w:ascii="Arial" w:hAnsi="Arial" w:cs="Arial"/>
        </w:rPr>
      </w:pPr>
      <w:r w:rsidRPr="0074648E">
        <w:rPr>
          <w:rFonts w:ascii="Arial" w:hAnsi="Arial" w:cs="Arial"/>
        </w:rPr>
        <w:t>Por personal calificado se entiende aquel que requiere de un título universitario otorgado por una institución de educación superior, conforme a la Ley 749 de 2002, para ejercer determinada profesión.</w:t>
      </w:r>
    </w:p>
    <w:p w14:paraId="39A830E9" w14:textId="77777777" w:rsidR="0074648E" w:rsidRPr="0074648E" w:rsidRDefault="0074648E" w:rsidP="0074648E">
      <w:pPr>
        <w:spacing w:after="200" w:line="276" w:lineRule="auto"/>
        <w:jc w:val="both"/>
        <w:rPr>
          <w:rFonts w:ascii="Arial" w:hAnsi="Arial" w:cs="Arial"/>
        </w:rPr>
      </w:pPr>
      <w:r w:rsidRPr="0074648E">
        <w:rPr>
          <w:rFonts w:ascii="Arial" w:hAnsi="Arial" w:cs="Arial"/>
        </w:rPr>
        <w:t xml:space="preserve">Para recibir el puntaje por incorporación de componente colombiano, el representante legal o apoderado del Proponente debe diligenciar el </w:t>
      </w:r>
      <w:bookmarkStart w:id="663" w:name="_Hlk3387500"/>
      <w:r w:rsidRPr="0074648E">
        <w:rPr>
          <w:rFonts w:ascii="Arial" w:hAnsi="Arial" w:cs="Arial"/>
        </w:rPr>
        <w:fldChar w:fldCharType="begin"/>
      </w:r>
      <w:r w:rsidRPr="0074648E">
        <w:rPr>
          <w:rFonts w:ascii="Arial" w:hAnsi="Arial" w:cs="Arial"/>
        </w:rPr>
        <w:instrText xml:space="preserve"> REF _Ref3387457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9 – Puntaje de Industria Nacional</w:t>
      </w:r>
      <w:r w:rsidRPr="0074648E">
        <w:rPr>
          <w:rFonts w:ascii="Arial" w:eastAsia="Arial" w:hAnsi="Arial" w:cs="Arial"/>
          <w:lang w:eastAsia="es-ES"/>
        </w:rPr>
        <w:t>.</w:t>
      </w:r>
      <w:r w:rsidRPr="0074648E">
        <w:rPr>
          <w:rFonts w:ascii="Arial" w:hAnsi="Arial" w:cs="Arial"/>
        </w:rPr>
        <w:fldChar w:fldCharType="end"/>
      </w:r>
      <w:bookmarkEnd w:id="663"/>
      <w:r w:rsidRPr="0074648E">
        <w:rPr>
          <w:rFonts w:ascii="Arial" w:hAnsi="Arial" w:cs="Arial"/>
        </w:rPr>
        <w:t xml:space="preserve"> en el cual manifieste bajo la gravedad de juramento el porcentaje de personal ofrecido y su compromiso de vincularlo en caso de resultar adjudicatario del Proceso.</w:t>
      </w:r>
    </w:p>
    <w:p w14:paraId="04693E4E" w14:textId="77777777" w:rsidR="0074648E" w:rsidRPr="0074648E" w:rsidRDefault="0074648E" w:rsidP="0074648E">
      <w:pPr>
        <w:spacing w:after="200" w:line="276" w:lineRule="auto"/>
        <w:jc w:val="both"/>
        <w:rPr>
          <w:rFonts w:ascii="Arial" w:hAnsi="Arial" w:cs="Arial"/>
        </w:rPr>
      </w:pPr>
      <w:r w:rsidRPr="0074648E">
        <w:rPr>
          <w:rFonts w:ascii="Arial" w:hAnsi="Arial" w:cs="Arial"/>
        </w:rPr>
        <w:t xml:space="preserve">La Entidad únicamente otorgará el puntaje por promoción de la incorporación de componente nacional cuando el Proponente que presente el </w:t>
      </w:r>
      <w:r w:rsidRPr="0074648E">
        <w:rPr>
          <w:rFonts w:ascii="Arial" w:hAnsi="Arial" w:cs="Arial"/>
        </w:rPr>
        <w:fldChar w:fldCharType="begin"/>
      </w:r>
      <w:r w:rsidRPr="0074648E">
        <w:rPr>
          <w:rFonts w:ascii="Arial" w:hAnsi="Arial" w:cs="Arial"/>
        </w:rPr>
        <w:instrText xml:space="preserve"> REF _Ref3387457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9 – Puntaje de Industria Nacional</w:t>
      </w:r>
      <w:r w:rsidRPr="0074648E">
        <w:rPr>
          <w:rFonts w:ascii="Arial" w:eastAsia="Arial" w:hAnsi="Arial" w:cs="Arial"/>
          <w:lang w:eastAsia="es-ES"/>
        </w:rPr>
        <w:t>.</w:t>
      </w:r>
      <w:r w:rsidRPr="0074648E">
        <w:rPr>
          <w:rFonts w:ascii="Arial" w:hAnsi="Arial" w:cs="Arial"/>
        </w:rPr>
        <w:fldChar w:fldCharType="end"/>
      </w:r>
      <w:r w:rsidRPr="0074648E">
        <w:rPr>
          <w:rFonts w:ascii="Arial" w:hAnsi="Arial" w:cs="Arial"/>
        </w:rPr>
        <w:t xml:space="preserve"> no haya recibido puntaje alguno por promoción de Servicios Nacionales o con Trato Nacional.</w:t>
      </w:r>
    </w:p>
    <w:p w14:paraId="5487D9C7" w14:textId="77777777" w:rsidR="0074648E" w:rsidRPr="0074648E" w:rsidRDefault="0074648E" w:rsidP="0074648E">
      <w:pPr>
        <w:spacing w:after="200" w:line="276" w:lineRule="auto"/>
        <w:jc w:val="both"/>
        <w:rPr>
          <w:rFonts w:ascii="Arial" w:hAnsi="Arial" w:cs="Arial"/>
        </w:rPr>
      </w:pPr>
      <w:r w:rsidRPr="0074648E">
        <w:rPr>
          <w:rFonts w:ascii="Arial" w:hAnsi="Arial" w:cs="Arial"/>
        </w:rPr>
        <w:t xml:space="preserve">El </w:t>
      </w:r>
      <w:r w:rsidRPr="0074648E">
        <w:rPr>
          <w:rFonts w:ascii="Arial" w:hAnsi="Arial" w:cs="Arial"/>
        </w:rPr>
        <w:fldChar w:fldCharType="begin"/>
      </w:r>
      <w:r w:rsidRPr="0074648E">
        <w:rPr>
          <w:rFonts w:ascii="Arial" w:hAnsi="Arial" w:cs="Arial"/>
        </w:rPr>
        <w:instrText xml:space="preserve"> REF _Ref3387457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Formato 9 – Puntaje de Industria Nacional</w:t>
      </w:r>
      <w:r w:rsidRPr="0074648E">
        <w:rPr>
          <w:rFonts w:ascii="Arial" w:eastAsia="Arial" w:hAnsi="Arial" w:cs="Arial"/>
          <w:lang w:eastAsia="es-ES"/>
        </w:rPr>
        <w:t>.</w:t>
      </w:r>
      <w:r w:rsidRPr="0074648E">
        <w:rPr>
          <w:rFonts w:ascii="Arial" w:hAnsi="Arial" w:cs="Arial"/>
        </w:rPr>
        <w:fldChar w:fldCharType="end"/>
      </w:r>
      <w:r w:rsidRPr="0074648E">
        <w:rPr>
          <w:rFonts w:ascii="Arial" w:hAnsi="Arial" w:cs="Arial"/>
        </w:rPr>
        <w:t xml:space="preserve"> únicamente debe ser aportado por los Proponentes extranjeros sin derecho a Trato Nacional que opten por incorporar personal calificado. En el evento que un Proponente nacional o extranjero con trato nacional lo presente, no será una razón para no otorgar el puntaje de promoción de servicios nacionales o con trato nacional.</w:t>
      </w:r>
    </w:p>
    <w:p w14:paraId="7ABA7DE8" w14:textId="77777777" w:rsidR="0074648E" w:rsidRPr="0074648E" w:rsidRDefault="0074648E" w:rsidP="0074648E">
      <w:pPr>
        <w:spacing w:after="200" w:line="276" w:lineRule="auto"/>
        <w:jc w:val="both"/>
        <w:rPr>
          <w:rFonts w:ascii="Arial" w:eastAsia="Arial,Calibri" w:hAnsi="Arial" w:cs="Arial"/>
        </w:rPr>
      </w:pPr>
      <w:r w:rsidRPr="0074648E">
        <w:rPr>
          <w:rFonts w:ascii="Arial" w:eastAsia="Arial,Calibri" w:hAnsi="Arial" w:cs="Arial"/>
        </w:rPr>
        <w:t>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w:t>
      </w:r>
    </w:p>
    <w:p w14:paraId="5F7D2C95" w14:textId="77777777" w:rsidR="0074648E" w:rsidRPr="0074648E" w:rsidRDefault="0074648E" w:rsidP="0074648E">
      <w:pPr>
        <w:rPr>
          <w:rFonts w:ascii="Arial" w:hAnsi="Arial" w:cs="Arial"/>
        </w:rPr>
      </w:pPr>
      <w:r w:rsidRPr="0074648E">
        <w:rPr>
          <w:rFonts w:ascii="Arial" w:hAnsi="Arial" w:cs="Arial"/>
        </w:rPr>
        <w:t>En</w:t>
      </w:r>
      <w:r w:rsidRPr="0074648E">
        <w:rPr>
          <w:rFonts w:ascii="Arial" w:eastAsia="Arial,Calibri" w:hAnsi="Arial" w:cs="Arial"/>
        </w:rPr>
        <w:t xml:space="preserve"> </w:t>
      </w:r>
      <w:r w:rsidRPr="0074648E">
        <w:rPr>
          <w:rFonts w:ascii="Arial" w:hAnsi="Arial" w:cs="Arial"/>
        </w:rPr>
        <w:t>caso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no</w:t>
      </w:r>
      <w:r w:rsidRPr="0074648E">
        <w:rPr>
          <w:rFonts w:ascii="Arial" w:eastAsia="Arial,Calibri" w:hAnsi="Arial" w:cs="Arial"/>
        </w:rPr>
        <w:t xml:space="preserve"> </w:t>
      </w:r>
      <w:r w:rsidRPr="0074648E">
        <w:rPr>
          <w:rFonts w:ascii="Arial" w:hAnsi="Arial" w:cs="Arial"/>
        </w:rPr>
        <w:t>efectuar</w:t>
      </w:r>
      <w:r w:rsidRPr="0074648E">
        <w:rPr>
          <w:rFonts w:ascii="Arial" w:eastAsia="Arial,Calibri" w:hAnsi="Arial" w:cs="Arial"/>
        </w:rPr>
        <w:t xml:space="preserve"> </w:t>
      </w:r>
      <w:r w:rsidRPr="0074648E">
        <w:rPr>
          <w:rFonts w:ascii="Arial" w:hAnsi="Arial" w:cs="Arial"/>
        </w:rPr>
        <w:t>ningún</w:t>
      </w:r>
      <w:r w:rsidRPr="0074648E">
        <w:rPr>
          <w:rFonts w:ascii="Arial" w:eastAsia="Arial,Calibri" w:hAnsi="Arial" w:cs="Arial"/>
        </w:rPr>
        <w:t xml:space="preserve"> </w:t>
      </w:r>
      <w:r w:rsidRPr="0074648E">
        <w:rPr>
          <w:rFonts w:ascii="Arial" w:hAnsi="Arial" w:cs="Arial"/>
        </w:rPr>
        <w:t>ofrecimiento,</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por</w:t>
      </w:r>
      <w:r w:rsidRPr="0074648E">
        <w:rPr>
          <w:rFonts w:ascii="Arial" w:eastAsia="Arial,Calibri" w:hAnsi="Arial" w:cs="Arial"/>
        </w:rPr>
        <w:t xml:space="preserve"> </w:t>
      </w:r>
      <w:r w:rsidRPr="0074648E">
        <w:rPr>
          <w:rFonts w:ascii="Arial" w:hAnsi="Arial" w:cs="Arial"/>
        </w:rPr>
        <w:t>este</w:t>
      </w:r>
      <w:r w:rsidRPr="0074648E">
        <w:rPr>
          <w:rFonts w:ascii="Arial" w:eastAsia="Arial,Calibri" w:hAnsi="Arial" w:cs="Arial"/>
        </w:rPr>
        <w:t xml:space="preserve"> </w:t>
      </w:r>
      <w:r w:rsidRPr="0074648E">
        <w:rPr>
          <w:rFonts w:ascii="Arial" w:hAnsi="Arial" w:cs="Arial"/>
        </w:rPr>
        <w:t>factor</w:t>
      </w:r>
      <w:r w:rsidRPr="0074648E">
        <w:rPr>
          <w:rFonts w:ascii="Arial" w:eastAsia="Arial,Calibri" w:hAnsi="Arial" w:cs="Arial"/>
        </w:rPr>
        <w:t xml:space="preserve"> </w:t>
      </w:r>
      <w:r w:rsidRPr="0074648E">
        <w:rPr>
          <w:rFonts w:ascii="Arial" w:hAnsi="Arial" w:cs="Arial"/>
        </w:rPr>
        <w:t>será</w:t>
      </w:r>
      <w:r w:rsidRPr="0074648E">
        <w:rPr>
          <w:rFonts w:ascii="Arial" w:eastAsia="Arial,Calibri" w:hAnsi="Arial" w:cs="Arial"/>
        </w:rPr>
        <w:t xml:space="preserve"> </w:t>
      </w:r>
      <w:r w:rsidRPr="0074648E">
        <w:rPr>
          <w:rFonts w:ascii="Arial" w:hAnsi="Arial" w:cs="Arial"/>
        </w:rPr>
        <w:t>cero (0).</w:t>
      </w:r>
    </w:p>
    <w:p w14:paraId="60244158" w14:textId="77777777" w:rsidR="0074648E" w:rsidRPr="0074648E" w:rsidRDefault="0074648E" w:rsidP="0074648E">
      <w:pPr>
        <w:pStyle w:val="Captulo4"/>
        <w:rPr>
          <w:sz w:val="24"/>
          <w:szCs w:val="24"/>
        </w:rPr>
      </w:pPr>
      <w:bookmarkStart w:id="664" w:name="_Toc511375687"/>
      <w:bookmarkStart w:id="665" w:name="_Toc511375865"/>
      <w:bookmarkStart w:id="666" w:name="_Toc511029848"/>
      <w:bookmarkStart w:id="667" w:name="_Toc511375689"/>
      <w:bookmarkStart w:id="668" w:name="_Toc511375867"/>
      <w:bookmarkStart w:id="669" w:name="_Toc511380007"/>
      <w:bookmarkStart w:id="670" w:name="_Toc511383000"/>
      <w:bookmarkStart w:id="671" w:name="_Toc511400622"/>
      <w:bookmarkStart w:id="672" w:name="_Toc511401260"/>
      <w:bookmarkStart w:id="673" w:name="_Toc32147424"/>
      <w:bookmarkStart w:id="674" w:name="_Toc46314737"/>
      <w:bookmarkStart w:id="675" w:name="_Toc508648281"/>
      <w:bookmarkStart w:id="676" w:name="_Toc508984065"/>
      <w:bookmarkStart w:id="677" w:name="_Toc509843896"/>
      <w:bookmarkStart w:id="678" w:name="_Toc511924804"/>
      <w:bookmarkStart w:id="679" w:name="_Toc518641682"/>
      <w:bookmarkEnd w:id="482"/>
      <w:bookmarkEnd w:id="483"/>
      <w:bookmarkEnd w:id="484"/>
      <w:bookmarkEnd w:id="485"/>
      <w:bookmarkEnd w:id="486"/>
      <w:bookmarkEnd w:id="664"/>
      <w:bookmarkEnd w:id="665"/>
      <w:bookmarkEnd w:id="666"/>
      <w:bookmarkEnd w:id="667"/>
      <w:bookmarkEnd w:id="668"/>
      <w:bookmarkEnd w:id="669"/>
      <w:bookmarkEnd w:id="670"/>
      <w:bookmarkEnd w:id="671"/>
      <w:bookmarkEnd w:id="672"/>
      <w:r w:rsidRPr="0074648E">
        <w:rPr>
          <w:sz w:val="24"/>
          <w:szCs w:val="24"/>
        </w:rPr>
        <w:t>CRITERIOS DE DESEMPATE</w:t>
      </w:r>
      <w:bookmarkEnd w:id="673"/>
      <w:bookmarkEnd w:id="674"/>
      <w:r w:rsidRPr="0074648E">
        <w:rPr>
          <w:sz w:val="24"/>
          <w:szCs w:val="24"/>
        </w:rPr>
        <w:t xml:space="preserve"> </w:t>
      </w:r>
      <w:bookmarkEnd w:id="675"/>
      <w:bookmarkEnd w:id="676"/>
      <w:bookmarkEnd w:id="677"/>
      <w:bookmarkEnd w:id="678"/>
      <w:bookmarkEnd w:id="679"/>
    </w:p>
    <w:p w14:paraId="69EBB86A" w14:textId="77777777" w:rsidR="0074648E" w:rsidRPr="0074648E" w:rsidRDefault="0074648E" w:rsidP="0074648E">
      <w:pPr>
        <w:spacing w:after="200" w:line="276" w:lineRule="auto"/>
        <w:jc w:val="both"/>
        <w:rPr>
          <w:rFonts w:ascii="Arial" w:eastAsia="Arial,Calibri" w:hAnsi="Arial" w:cs="Arial"/>
        </w:rPr>
      </w:pPr>
      <w:bookmarkStart w:id="680" w:name="_Hlk516154943"/>
      <w:bookmarkStart w:id="681" w:name="_Toc508648282"/>
      <w:bookmarkStart w:id="682" w:name="_Toc508984066"/>
      <w:bookmarkStart w:id="683" w:name="_Toc509843897"/>
      <w:bookmarkStart w:id="684" w:name="_Toc511924805"/>
      <w:r w:rsidRPr="0074648E">
        <w:rPr>
          <w:rFonts w:ascii="Arial" w:hAnsi="Arial" w:cs="Arial"/>
        </w:rPr>
        <w:t>En</w:t>
      </w:r>
      <w:r w:rsidRPr="0074648E">
        <w:rPr>
          <w:rFonts w:ascii="Arial" w:eastAsia="Arial,Calibri" w:hAnsi="Arial" w:cs="Arial"/>
        </w:rPr>
        <w:t xml:space="preserve"> </w:t>
      </w:r>
      <w:r w:rsidRPr="0074648E">
        <w:rPr>
          <w:rFonts w:ascii="Arial" w:hAnsi="Arial" w:cs="Arial"/>
        </w:rPr>
        <w:t>caso</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empate</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puntaje</w:t>
      </w:r>
      <w:r w:rsidRPr="0074648E">
        <w:rPr>
          <w:rFonts w:ascii="Arial" w:eastAsia="Arial,Calibri" w:hAnsi="Arial" w:cs="Arial"/>
        </w:rPr>
        <w:t xml:space="preserve"> </w:t>
      </w:r>
      <w:r w:rsidRPr="0074648E">
        <w:rPr>
          <w:rFonts w:ascii="Arial" w:hAnsi="Arial" w:cs="Arial"/>
        </w:rPr>
        <w:t>total</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dos</w:t>
      </w:r>
      <w:r w:rsidRPr="0074648E">
        <w:rPr>
          <w:rFonts w:ascii="Arial" w:eastAsia="Arial,Calibri" w:hAnsi="Arial" w:cs="Arial"/>
        </w:rPr>
        <w:t xml:space="preserve"> </w:t>
      </w:r>
      <w:r w:rsidRPr="0074648E">
        <w:rPr>
          <w:rFonts w:ascii="Arial" w:hAnsi="Arial" w:cs="Arial"/>
        </w:rPr>
        <w:t>o</w:t>
      </w:r>
      <w:r w:rsidRPr="0074648E">
        <w:rPr>
          <w:rFonts w:ascii="Arial" w:eastAsia="Arial,Calibri" w:hAnsi="Arial" w:cs="Arial"/>
        </w:rPr>
        <w:t xml:space="preserve"> </w:t>
      </w:r>
      <w:r w:rsidRPr="0074648E">
        <w:rPr>
          <w:rFonts w:ascii="Arial" w:hAnsi="Arial" w:cs="Arial"/>
        </w:rPr>
        <w:t>más</w:t>
      </w:r>
      <w:r w:rsidRPr="0074648E">
        <w:rPr>
          <w:rFonts w:ascii="Arial" w:eastAsia="Arial,Calibri" w:hAnsi="Arial" w:cs="Arial"/>
        </w:rPr>
        <w:t xml:space="preserve"> </w:t>
      </w:r>
      <w:r w:rsidRPr="0074648E">
        <w:rPr>
          <w:rFonts w:ascii="Arial" w:hAnsi="Arial" w:cs="Arial"/>
        </w:rPr>
        <w:t>ofertas,</w:t>
      </w:r>
      <w:r w:rsidRPr="0074648E">
        <w:rPr>
          <w:rFonts w:ascii="Arial" w:eastAsia="Arial,Calibri" w:hAnsi="Arial" w:cs="Arial"/>
        </w:rPr>
        <w:t xml:space="preserve"> </w:t>
      </w:r>
      <w:r w:rsidRPr="0074648E">
        <w:rPr>
          <w:rFonts w:ascii="Arial" w:hAnsi="Arial" w:cs="Arial"/>
        </w:rPr>
        <w:t>la</w:t>
      </w:r>
      <w:r w:rsidRPr="0074648E">
        <w:rPr>
          <w:rFonts w:ascii="Arial" w:eastAsia="Arial,Calibri" w:hAnsi="Arial" w:cs="Arial"/>
        </w:rPr>
        <w:t xml:space="preserve"> </w:t>
      </w:r>
      <w:r w:rsidRPr="0074648E">
        <w:rPr>
          <w:rFonts w:ascii="Arial" w:hAnsi="Arial" w:cs="Arial"/>
        </w:rPr>
        <w:t>Entidad</w:t>
      </w:r>
      <w:r w:rsidRPr="0074648E">
        <w:rPr>
          <w:rFonts w:ascii="Arial" w:eastAsia="Arial,Calibri" w:hAnsi="Arial" w:cs="Arial"/>
        </w:rPr>
        <w:t xml:space="preserve"> </w:t>
      </w:r>
      <w:r w:rsidRPr="0074648E">
        <w:rPr>
          <w:rFonts w:ascii="Arial" w:hAnsi="Arial" w:cs="Arial"/>
        </w:rPr>
        <w:t>aplicará</w:t>
      </w:r>
      <w:r w:rsidRPr="0074648E">
        <w:rPr>
          <w:rFonts w:ascii="Arial" w:eastAsia="Arial,Calibri" w:hAnsi="Arial" w:cs="Arial"/>
        </w:rPr>
        <w:t xml:space="preserve"> </w:t>
      </w:r>
      <w:r w:rsidRPr="0074648E">
        <w:rPr>
          <w:rFonts w:ascii="Arial" w:hAnsi="Arial" w:cs="Arial"/>
        </w:rPr>
        <w:t>los</w:t>
      </w:r>
      <w:r w:rsidRPr="0074648E">
        <w:rPr>
          <w:rFonts w:ascii="Arial" w:eastAsia="Arial,Calibri" w:hAnsi="Arial" w:cs="Arial"/>
        </w:rPr>
        <w:t xml:space="preserve"> </w:t>
      </w:r>
      <w:r w:rsidRPr="0074648E">
        <w:rPr>
          <w:rFonts w:ascii="Arial" w:hAnsi="Arial" w:cs="Arial"/>
        </w:rPr>
        <w:t>criterios</w:t>
      </w:r>
      <w:r w:rsidRPr="0074648E">
        <w:rPr>
          <w:rFonts w:ascii="Arial" w:eastAsia="Arial,Calibri" w:hAnsi="Arial" w:cs="Arial"/>
        </w:rPr>
        <w:t xml:space="preserve"> </w:t>
      </w:r>
      <w:r w:rsidRPr="0074648E">
        <w:rPr>
          <w:rFonts w:ascii="Arial" w:hAnsi="Arial" w:cs="Arial"/>
        </w:rPr>
        <w:t>definidos</w:t>
      </w:r>
      <w:r w:rsidRPr="0074648E">
        <w:rPr>
          <w:rFonts w:ascii="Arial" w:eastAsia="Arial,Calibri" w:hAnsi="Arial" w:cs="Arial"/>
        </w:rPr>
        <w:t xml:space="preserve"> </w:t>
      </w:r>
      <w:r w:rsidRPr="0074648E">
        <w:rPr>
          <w:rFonts w:ascii="Arial" w:hAnsi="Arial" w:cs="Arial"/>
        </w:rPr>
        <w:t>en</w:t>
      </w:r>
      <w:r w:rsidRPr="0074648E">
        <w:rPr>
          <w:rFonts w:ascii="Arial" w:eastAsia="Arial,Calibri" w:hAnsi="Arial" w:cs="Arial"/>
        </w:rPr>
        <w:t xml:space="preserve"> </w:t>
      </w:r>
      <w:r w:rsidRPr="0074648E">
        <w:rPr>
          <w:rFonts w:ascii="Arial" w:hAnsi="Arial" w:cs="Arial"/>
        </w:rPr>
        <w:t>el</w:t>
      </w:r>
      <w:r w:rsidRPr="0074648E">
        <w:rPr>
          <w:rFonts w:ascii="Arial" w:eastAsia="Arial,Calibri" w:hAnsi="Arial" w:cs="Arial"/>
        </w:rPr>
        <w:t xml:space="preserve"> </w:t>
      </w:r>
      <w:r w:rsidRPr="0074648E">
        <w:rPr>
          <w:rFonts w:ascii="Arial" w:hAnsi="Arial" w:cs="Arial"/>
        </w:rPr>
        <w:t>artículo</w:t>
      </w:r>
      <w:r w:rsidRPr="0074648E">
        <w:rPr>
          <w:rFonts w:ascii="Arial" w:eastAsia="Arial,Calibri" w:hAnsi="Arial" w:cs="Arial"/>
        </w:rPr>
        <w:t xml:space="preserve"> </w:t>
      </w:r>
      <w:r w:rsidRPr="0074648E">
        <w:rPr>
          <w:rFonts w:ascii="Arial" w:hAnsi="Arial" w:cs="Arial"/>
        </w:rPr>
        <w:t>2.2.1.1.2.2.9</w:t>
      </w:r>
      <w:r w:rsidRPr="0074648E">
        <w:rPr>
          <w:rFonts w:ascii="Arial" w:eastAsia="Arial,Calibri" w:hAnsi="Arial" w:cs="Arial"/>
        </w:rPr>
        <w:t xml:space="preserve"> </w:t>
      </w:r>
      <w:r w:rsidRPr="0074648E">
        <w:rPr>
          <w:rFonts w:ascii="Arial" w:hAnsi="Arial" w:cs="Arial"/>
        </w:rPr>
        <w:t>del</w:t>
      </w:r>
      <w:r w:rsidRPr="0074648E">
        <w:rPr>
          <w:rFonts w:ascii="Arial" w:eastAsia="Arial,Calibri" w:hAnsi="Arial" w:cs="Arial"/>
        </w:rPr>
        <w:t xml:space="preserve"> </w:t>
      </w:r>
      <w:r w:rsidRPr="0074648E">
        <w:rPr>
          <w:rFonts w:ascii="Arial" w:hAnsi="Arial" w:cs="Arial"/>
        </w:rPr>
        <w:t>Decreto</w:t>
      </w:r>
      <w:r w:rsidRPr="0074648E">
        <w:rPr>
          <w:rFonts w:ascii="Arial" w:eastAsia="Arial,Calibri" w:hAnsi="Arial" w:cs="Arial"/>
        </w:rPr>
        <w:t xml:space="preserve"> </w:t>
      </w:r>
      <w:r w:rsidRPr="0074648E">
        <w:rPr>
          <w:rFonts w:ascii="Arial" w:hAnsi="Arial" w:cs="Arial"/>
        </w:rPr>
        <w:t>1082</w:t>
      </w:r>
      <w:r w:rsidRPr="0074648E">
        <w:rPr>
          <w:rFonts w:ascii="Arial" w:eastAsia="Arial,Calibri" w:hAnsi="Arial" w:cs="Arial"/>
        </w:rPr>
        <w:t xml:space="preserve"> </w:t>
      </w:r>
      <w:r w:rsidRPr="0074648E">
        <w:rPr>
          <w:rFonts w:ascii="Arial" w:hAnsi="Arial" w:cs="Arial"/>
        </w:rPr>
        <w:t>de</w:t>
      </w:r>
      <w:r w:rsidRPr="0074648E">
        <w:rPr>
          <w:rFonts w:ascii="Arial" w:eastAsia="Arial,Calibri" w:hAnsi="Arial" w:cs="Arial"/>
        </w:rPr>
        <w:t xml:space="preserve"> </w:t>
      </w:r>
      <w:r w:rsidRPr="0074648E">
        <w:rPr>
          <w:rFonts w:ascii="Arial" w:hAnsi="Arial" w:cs="Arial"/>
        </w:rPr>
        <w:t>2015</w:t>
      </w:r>
      <w:r w:rsidRPr="0074648E">
        <w:rPr>
          <w:rFonts w:ascii="Arial" w:eastAsia="Arial,Calibri" w:hAnsi="Arial" w:cs="Arial"/>
        </w:rPr>
        <w:t xml:space="preserve"> </w:t>
      </w:r>
      <w:r w:rsidRPr="0074648E">
        <w:rPr>
          <w:rFonts w:ascii="Arial" w:hAnsi="Arial" w:cs="Arial"/>
        </w:rPr>
        <w:t>así:</w:t>
      </w:r>
      <w:r w:rsidRPr="0074648E">
        <w:rPr>
          <w:rFonts w:ascii="Arial" w:eastAsia="Arial,Calibri" w:hAnsi="Arial" w:cs="Arial"/>
        </w:rPr>
        <w:t xml:space="preserve"> </w:t>
      </w:r>
    </w:p>
    <w:p w14:paraId="130EA67C" w14:textId="77777777" w:rsidR="0074648E" w:rsidRPr="0074648E" w:rsidRDefault="0074648E" w:rsidP="0074648E">
      <w:pPr>
        <w:numPr>
          <w:ilvl w:val="0"/>
          <w:numId w:val="96"/>
        </w:numPr>
        <w:spacing w:after="200" w:line="276" w:lineRule="auto"/>
        <w:contextualSpacing/>
        <w:jc w:val="both"/>
        <w:rPr>
          <w:rFonts w:ascii="Arial" w:eastAsia="Arial" w:hAnsi="Arial" w:cs="Arial"/>
        </w:rPr>
      </w:pPr>
      <w:r w:rsidRPr="0074648E">
        <w:rPr>
          <w:rFonts w:ascii="Arial" w:hAnsi="Arial" w:cs="Arial"/>
        </w:rPr>
        <w:t>Escogerá</w:t>
      </w:r>
      <w:r w:rsidRPr="0074648E">
        <w:rPr>
          <w:rFonts w:ascii="Arial" w:eastAsia="Arial" w:hAnsi="Arial" w:cs="Arial"/>
        </w:rPr>
        <w:t xml:space="preserve"> el Proponente que tenga el mayor puntaje en el factor económico. </w:t>
      </w:r>
    </w:p>
    <w:p w14:paraId="34158CB5" w14:textId="77777777" w:rsidR="0074648E" w:rsidRPr="0074648E" w:rsidRDefault="0074648E" w:rsidP="0074648E">
      <w:pPr>
        <w:spacing w:after="200" w:line="276" w:lineRule="auto"/>
        <w:ind w:left="720"/>
        <w:contextualSpacing/>
        <w:jc w:val="both"/>
        <w:rPr>
          <w:rFonts w:ascii="Arial" w:hAnsi="Arial" w:cs="Arial"/>
        </w:rPr>
      </w:pPr>
    </w:p>
    <w:p w14:paraId="39C3D54B" w14:textId="77777777" w:rsidR="0074648E" w:rsidRPr="0074648E" w:rsidRDefault="0074648E" w:rsidP="0074648E">
      <w:pPr>
        <w:numPr>
          <w:ilvl w:val="0"/>
          <w:numId w:val="96"/>
        </w:numPr>
        <w:spacing w:after="200" w:line="276" w:lineRule="auto"/>
        <w:contextualSpacing/>
        <w:jc w:val="both"/>
        <w:rPr>
          <w:rFonts w:ascii="Arial" w:eastAsia="Arial" w:hAnsi="Arial" w:cs="Arial"/>
        </w:rPr>
      </w:pPr>
      <w:r w:rsidRPr="0074648E">
        <w:rPr>
          <w:rFonts w:ascii="Arial" w:hAnsi="Arial" w:cs="Arial"/>
        </w:rPr>
        <w:t>Si</w:t>
      </w:r>
      <w:r w:rsidRPr="0074648E">
        <w:rPr>
          <w:rFonts w:ascii="Arial" w:eastAsia="Arial" w:hAnsi="Arial" w:cs="Arial"/>
        </w:rPr>
        <w:t xml:space="preserve"> persiste el empate, escogerá al Proponente que tenga el mayor puntaje en el factor de calidad, entendido este como la sumatoria de los puntos otorgados por cada uno de los componentes que integran este factor. </w:t>
      </w:r>
    </w:p>
    <w:p w14:paraId="28DA7A69" w14:textId="77777777" w:rsidR="0074648E" w:rsidRPr="0074648E" w:rsidRDefault="0074648E" w:rsidP="0074648E">
      <w:pPr>
        <w:spacing w:line="276" w:lineRule="auto"/>
        <w:ind w:left="720"/>
        <w:contextualSpacing/>
        <w:jc w:val="both"/>
        <w:rPr>
          <w:rFonts w:ascii="Arial" w:hAnsi="Arial" w:cs="Arial"/>
        </w:rPr>
      </w:pPr>
    </w:p>
    <w:p w14:paraId="6096D1A7" w14:textId="77777777" w:rsidR="0074648E" w:rsidRPr="0074648E" w:rsidRDefault="0074648E" w:rsidP="0074648E">
      <w:pPr>
        <w:numPr>
          <w:ilvl w:val="0"/>
          <w:numId w:val="96"/>
        </w:numPr>
        <w:spacing w:line="276" w:lineRule="auto"/>
        <w:contextualSpacing/>
        <w:jc w:val="both"/>
        <w:rPr>
          <w:rFonts w:ascii="Arial" w:eastAsia="Arial" w:hAnsi="Arial" w:cs="Arial"/>
        </w:rPr>
      </w:pPr>
      <w:r w:rsidRPr="0074648E">
        <w:rPr>
          <w:rFonts w:ascii="Arial" w:hAnsi="Arial" w:cs="Arial"/>
        </w:rPr>
        <w:t>S</w:t>
      </w:r>
      <w:r w:rsidRPr="0074648E">
        <w:rPr>
          <w:rFonts w:ascii="Arial" w:eastAsia="Arial" w:hAnsi="Arial" w:cs="Arial"/>
        </w:rPr>
        <w:t xml:space="preserve">i persiste el empate, escogerá al Proponente que tenga el mayor puntaje en el factor de apoyo a la industria nacional. </w:t>
      </w:r>
    </w:p>
    <w:p w14:paraId="14F5E6C3" w14:textId="77777777" w:rsidR="0074648E" w:rsidRPr="0074648E" w:rsidRDefault="0074648E" w:rsidP="0074648E">
      <w:pPr>
        <w:rPr>
          <w:rFonts w:ascii="Arial" w:eastAsia="Arial" w:hAnsi="Arial" w:cs="Arial"/>
        </w:rPr>
      </w:pPr>
    </w:p>
    <w:p w14:paraId="38A27A51" w14:textId="77777777" w:rsidR="0074648E" w:rsidRPr="0074648E" w:rsidRDefault="0074648E" w:rsidP="0074648E">
      <w:pPr>
        <w:rPr>
          <w:rFonts w:ascii="Arial" w:eastAsia="Arial" w:hAnsi="Arial" w:cs="Arial"/>
        </w:rPr>
      </w:pPr>
      <w:r w:rsidRPr="0074648E">
        <w:rPr>
          <w:rFonts w:ascii="Arial" w:eastAsia="Arial" w:hAnsi="Arial" w:cs="Arial"/>
        </w:rPr>
        <w:t>Si persiste el empate, la Entidad debe utilizar las siguientes reglas de forma sucesiva y excluyente para seleccionar el Proponente favorecido:</w:t>
      </w:r>
    </w:p>
    <w:p w14:paraId="4C3B4719" w14:textId="77777777" w:rsidR="0074648E" w:rsidRPr="0074648E" w:rsidRDefault="0074648E" w:rsidP="0074648E">
      <w:pPr>
        <w:rPr>
          <w:rFonts w:ascii="Arial" w:hAnsi="Arial" w:cs="Arial"/>
        </w:rPr>
      </w:pPr>
    </w:p>
    <w:p w14:paraId="19236379" w14:textId="77777777" w:rsidR="0074648E" w:rsidRPr="0074648E" w:rsidRDefault="0074648E" w:rsidP="0074648E">
      <w:pPr>
        <w:numPr>
          <w:ilvl w:val="0"/>
          <w:numId w:val="96"/>
        </w:numPr>
        <w:spacing w:line="276" w:lineRule="auto"/>
        <w:contextualSpacing/>
        <w:jc w:val="both"/>
        <w:rPr>
          <w:rFonts w:ascii="Arial" w:hAnsi="Arial" w:cs="Arial"/>
        </w:rPr>
      </w:pPr>
      <w:r w:rsidRPr="0074648E">
        <w:rPr>
          <w:rFonts w:ascii="Arial" w:hAnsi="Arial" w:cs="Arial"/>
        </w:rPr>
        <w:t>Preferir</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oferta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Nacionales</w:t>
      </w:r>
      <w:r w:rsidRPr="0074648E">
        <w:rPr>
          <w:rFonts w:ascii="Arial" w:eastAsia="Arial" w:hAnsi="Arial" w:cs="Arial"/>
        </w:rPr>
        <w:t xml:space="preserve"> </w:t>
      </w:r>
      <w:r w:rsidRPr="0074648E">
        <w:rPr>
          <w:rFonts w:ascii="Arial" w:hAnsi="Arial" w:cs="Arial"/>
        </w:rPr>
        <w:t>frente</w:t>
      </w:r>
      <w:r w:rsidRPr="0074648E">
        <w:rPr>
          <w:rFonts w:ascii="Arial" w:eastAsia="Arial" w:hAnsi="Arial" w:cs="Arial"/>
        </w:rPr>
        <w:t xml:space="preserve"> </w:t>
      </w:r>
      <w:r w:rsidRPr="0074648E">
        <w:rPr>
          <w:rFonts w:ascii="Arial" w:hAnsi="Arial" w:cs="Arial"/>
        </w:rPr>
        <w:t>a</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oferta</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extranjeros.</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Proponente</w:t>
      </w:r>
      <w:r w:rsidRPr="0074648E">
        <w:rPr>
          <w:rFonts w:ascii="Arial" w:eastAsia="Arial" w:hAnsi="Arial" w:cs="Arial"/>
        </w:rPr>
        <w:t xml:space="preserve"> </w:t>
      </w:r>
      <w:r w:rsidRPr="0074648E">
        <w:rPr>
          <w:rFonts w:ascii="Arial" w:hAnsi="Arial" w:cs="Arial"/>
        </w:rPr>
        <w:t>acreditará</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servicios</w:t>
      </w:r>
      <w:r w:rsidRPr="0074648E">
        <w:rPr>
          <w:rFonts w:ascii="Arial" w:eastAsia="Arial" w:hAnsi="Arial" w:cs="Arial"/>
        </w:rPr>
        <w:t xml:space="preserve"> </w:t>
      </w:r>
      <w:r w:rsidRPr="0074648E">
        <w:rPr>
          <w:rFonts w:ascii="Arial" w:hAnsi="Arial" w:cs="Arial"/>
        </w:rPr>
        <w:t>con</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documentos</w:t>
      </w:r>
      <w:r w:rsidRPr="0074648E">
        <w:rPr>
          <w:rFonts w:ascii="Arial" w:eastAsia="Arial" w:hAnsi="Arial" w:cs="Arial"/>
        </w:rPr>
        <w:t xml:space="preserve"> </w:t>
      </w:r>
      <w:r w:rsidRPr="0074648E">
        <w:rPr>
          <w:rFonts w:ascii="Arial" w:hAnsi="Arial" w:cs="Arial"/>
        </w:rPr>
        <w:t>señalados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sección</w:t>
      </w:r>
      <w:r w:rsidRPr="0074648E">
        <w:rPr>
          <w:rFonts w:ascii="Arial" w:eastAsia="Arial" w:hAnsi="Arial" w:cs="Arial"/>
        </w:rPr>
        <w:t xml:space="preserve"> </w:t>
      </w:r>
      <w:r w:rsidRPr="0074648E">
        <w:rPr>
          <w:rFonts w:ascii="Arial" w:hAnsi="Arial" w:cs="Arial"/>
        </w:rPr>
        <w:t>4</w:t>
      </w:r>
      <w:r w:rsidRPr="0074648E">
        <w:rPr>
          <w:rFonts w:ascii="Arial" w:eastAsia="Arial" w:hAnsi="Arial" w:cs="Arial"/>
        </w:rPr>
        <w:t xml:space="preserve">.3.1. </w:t>
      </w:r>
      <w:r w:rsidRPr="0074648E">
        <w:rPr>
          <w:rFonts w:ascii="Arial" w:hAnsi="Arial" w:cs="Arial"/>
        </w:rPr>
        <w:t>del</w:t>
      </w:r>
      <w:r w:rsidRPr="0074648E">
        <w:rPr>
          <w:rFonts w:ascii="Arial" w:eastAsia="Arial" w:hAnsi="Arial" w:cs="Arial"/>
        </w:rPr>
        <w:t xml:space="preserve"> </w:t>
      </w:r>
      <w:r w:rsidRPr="0074648E">
        <w:rPr>
          <w:rFonts w:ascii="Arial" w:hAnsi="Arial" w:cs="Arial"/>
        </w:rPr>
        <w:t>Pliego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Para</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caso</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Proponentes</w:t>
      </w:r>
      <w:r w:rsidRPr="0074648E">
        <w:rPr>
          <w:rFonts w:ascii="Arial" w:eastAsia="Arial" w:hAnsi="Arial" w:cs="Arial"/>
        </w:rPr>
        <w:t xml:space="preserve"> </w:t>
      </w:r>
      <w:r w:rsidRPr="0074648E">
        <w:rPr>
          <w:rFonts w:ascii="Arial" w:hAnsi="Arial" w:cs="Arial"/>
        </w:rPr>
        <w:t>Plurales,</w:t>
      </w:r>
      <w:r w:rsidRPr="0074648E">
        <w:rPr>
          <w:rFonts w:ascii="Arial" w:eastAsia="Arial" w:hAnsi="Arial" w:cs="Arial"/>
        </w:rPr>
        <w:t xml:space="preserve"> </w:t>
      </w:r>
      <w:r w:rsidRPr="0074648E">
        <w:rPr>
          <w:rFonts w:ascii="Arial" w:hAnsi="Arial" w:cs="Arial"/>
        </w:rPr>
        <w:t>todos</w:t>
      </w:r>
      <w:r w:rsidRPr="0074648E">
        <w:rPr>
          <w:rFonts w:ascii="Arial" w:eastAsia="Arial" w:hAnsi="Arial" w:cs="Arial"/>
        </w:rPr>
        <w:t xml:space="preserve"> </w:t>
      </w:r>
      <w:r w:rsidRPr="0074648E">
        <w:rPr>
          <w:rFonts w:ascii="Arial" w:hAnsi="Arial" w:cs="Arial"/>
        </w:rPr>
        <w:t>los</w:t>
      </w:r>
      <w:r w:rsidRPr="0074648E">
        <w:rPr>
          <w:rFonts w:ascii="Arial" w:eastAsia="Arial" w:hAnsi="Arial" w:cs="Arial"/>
        </w:rPr>
        <w:t xml:space="preserve"> </w:t>
      </w:r>
      <w:r w:rsidRPr="0074648E">
        <w:rPr>
          <w:rFonts w:ascii="Arial" w:hAnsi="Arial" w:cs="Arial"/>
        </w:rPr>
        <w:t>miembros</w:t>
      </w:r>
      <w:r w:rsidRPr="0074648E">
        <w:rPr>
          <w:rFonts w:ascii="Arial" w:eastAsia="Arial" w:hAnsi="Arial" w:cs="Arial"/>
        </w:rPr>
        <w:t xml:space="preserve"> </w:t>
      </w:r>
      <w:r w:rsidRPr="0074648E">
        <w:rPr>
          <w:rFonts w:ascii="Arial" w:hAnsi="Arial" w:cs="Arial"/>
        </w:rPr>
        <w:t>deberán</w:t>
      </w:r>
      <w:r w:rsidRPr="0074648E">
        <w:rPr>
          <w:rFonts w:ascii="Arial" w:eastAsia="Arial" w:hAnsi="Arial" w:cs="Arial"/>
        </w:rPr>
        <w:t xml:space="preserve"> </w:t>
      </w:r>
      <w:r w:rsidRPr="0074648E">
        <w:rPr>
          <w:rFonts w:ascii="Arial" w:hAnsi="Arial" w:cs="Arial"/>
        </w:rPr>
        <w:t>acreditar</w:t>
      </w:r>
      <w:r w:rsidRPr="0074648E">
        <w:rPr>
          <w:rFonts w:ascii="Arial" w:eastAsia="Arial" w:hAnsi="Arial" w:cs="Arial"/>
        </w:rPr>
        <w:t xml:space="preserve"> </w:t>
      </w:r>
      <w:r w:rsidRPr="0074648E">
        <w:rPr>
          <w:rFonts w:ascii="Arial" w:hAnsi="Arial" w:cs="Arial"/>
        </w:rPr>
        <w:t>el</w:t>
      </w:r>
      <w:r w:rsidRPr="0074648E">
        <w:rPr>
          <w:rFonts w:ascii="Arial" w:eastAsia="Arial" w:hAnsi="Arial" w:cs="Arial"/>
        </w:rPr>
        <w:t xml:space="preserve"> </w:t>
      </w:r>
      <w:r w:rsidRPr="0074648E">
        <w:rPr>
          <w:rFonts w:ascii="Arial" w:hAnsi="Arial" w:cs="Arial"/>
        </w:rPr>
        <w:t>origen</w:t>
      </w:r>
      <w:r w:rsidRPr="0074648E">
        <w:rPr>
          <w:rFonts w:ascii="Arial" w:eastAsia="Arial" w:hAnsi="Arial" w:cs="Arial"/>
        </w:rPr>
        <w:t xml:space="preserve"> </w:t>
      </w:r>
      <w:r w:rsidRPr="0074648E">
        <w:rPr>
          <w:rFonts w:ascii="Arial" w:hAnsi="Arial" w:cs="Arial"/>
        </w:rPr>
        <w:t>nacional</w:t>
      </w:r>
      <w:r w:rsidRPr="0074648E">
        <w:rPr>
          <w:rFonts w:ascii="Arial" w:eastAsia="Arial" w:hAnsi="Arial" w:cs="Arial"/>
        </w:rPr>
        <w:t xml:space="preserve"> </w:t>
      </w:r>
      <w:r w:rsidRPr="0074648E">
        <w:rPr>
          <w:rFonts w:ascii="Arial" w:hAnsi="Arial" w:cs="Arial"/>
        </w:rPr>
        <w:t>de</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w:t>
      </w:r>
      <w:r w:rsidRPr="0074648E">
        <w:rPr>
          <w:rFonts w:ascii="Arial" w:hAnsi="Arial" w:cs="Arial"/>
        </w:rPr>
        <w:t>oferta</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las</w:t>
      </w:r>
      <w:r w:rsidRPr="0074648E">
        <w:rPr>
          <w:rFonts w:ascii="Arial" w:eastAsia="Arial" w:hAnsi="Arial" w:cs="Arial"/>
        </w:rPr>
        <w:t xml:space="preserve"> </w:t>
      </w:r>
      <w:r w:rsidRPr="0074648E">
        <w:rPr>
          <w:rFonts w:ascii="Arial" w:hAnsi="Arial" w:cs="Arial"/>
        </w:rPr>
        <w:t>condiciones</w:t>
      </w:r>
      <w:r w:rsidRPr="0074648E">
        <w:rPr>
          <w:rFonts w:ascii="Arial" w:eastAsia="Arial" w:hAnsi="Arial" w:cs="Arial"/>
        </w:rPr>
        <w:t xml:space="preserve"> </w:t>
      </w:r>
      <w:r w:rsidRPr="0074648E">
        <w:rPr>
          <w:rFonts w:ascii="Arial" w:hAnsi="Arial" w:cs="Arial"/>
        </w:rPr>
        <w:t>señaladas</w:t>
      </w:r>
      <w:r w:rsidRPr="0074648E">
        <w:rPr>
          <w:rFonts w:ascii="Arial" w:eastAsia="Arial" w:hAnsi="Arial" w:cs="Arial"/>
        </w:rPr>
        <w:t xml:space="preserve"> </w:t>
      </w:r>
      <w:r w:rsidRPr="0074648E">
        <w:rPr>
          <w:rFonts w:ascii="Arial" w:hAnsi="Arial" w:cs="Arial"/>
        </w:rPr>
        <w:t>en</w:t>
      </w:r>
      <w:r w:rsidRPr="0074648E">
        <w:rPr>
          <w:rFonts w:ascii="Arial" w:eastAsia="Arial" w:hAnsi="Arial" w:cs="Arial"/>
        </w:rPr>
        <w:t xml:space="preserve"> </w:t>
      </w:r>
      <w:r w:rsidRPr="0074648E">
        <w:rPr>
          <w:rFonts w:ascii="Arial" w:hAnsi="Arial" w:cs="Arial"/>
        </w:rPr>
        <w:t>la</w:t>
      </w:r>
      <w:r w:rsidRPr="0074648E">
        <w:rPr>
          <w:rFonts w:ascii="Arial" w:eastAsia="Arial" w:hAnsi="Arial" w:cs="Arial"/>
        </w:rPr>
        <w:t xml:space="preserve"> l</w:t>
      </w:r>
      <w:r w:rsidRPr="0074648E">
        <w:rPr>
          <w:rFonts w:ascii="Arial" w:hAnsi="Arial" w:cs="Arial"/>
        </w:rPr>
        <w:t>ey</w:t>
      </w:r>
      <w:r w:rsidRPr="0074648E">
        <w:rPr>
          <w:rFonts w:ascii="Arial" w:eastAsia="Arial" w:hAnsi="Arial" w:cs="Arial"/>
        </w:rPr>
        <w:t xml:space="preserve">. </w:t>
      </w:r>
    </w:p>
    <w:p w14:paraId="7DABE72E" w14:textId="77777777" w:rsidR="0074648E" w:rsidRPr="0074648E" w:rsidRDefault="0074648E" w:rsidP="0074648E">
      <w:pPr>
        <w:spacing w:line="276" w:lineRule="auto"/>
        <w:contextualSpacing/>
        <w:jc w:val="both"/>
        <w:rPr>
          <w:rFonts w:ascii="Arial" w:hAnsi="Arial" w:cs="Arial"/>
        </w:rPr>
      </w:pPr>
    </w:p>
    <w:p w14:paraId="46D0C1D4" w14:textId="77777777" w:rsidR="0074648E" w:rsidRPr="0074648E" w:rsidRDefault="0074648E" w:rsidP="0074648E">
      <w:pPr>
        <w:numPr>
          <w:ilvl w:val="0"/>
          <w:numId w:val="96"/>
        </w:numPr>
        <w:spacing w:after="200" w:line="276" w:lineRule="auto"/>
        <w:contextualSpacing/>
        <w:jc w:val="both"/>
        <w:rPr>
          <w:rFonts w:ascii="Arial" w:eastAsia="Arial" w:hAnsi="Arial" w:cs="Arial"/>
        </w:rPr>
      </w:pPr>
      <w:r w:rsidRPr="0074648E">
        <w:rPr>
          <w:rFonts w:ascii="Arial" w:hAnsi="Arial" w:cs="Arial"/>
        </w:rPr>
        <w:t xml:space="preserve">La oferta presentada por una </w:t>
      </w:r>
      <w:proofErr w:type="spellStart"/>
      <w:r w:rsidRPr="0074648E">
        <w:rPr>
          <w:rFonts w:ascii="Arial" w:hAnsi="Arial" w:cs="Arial"/>
        </w:rPr>
        <w:t>Mipyme</w:t>
      </w:r>
      <w:proofErr w:type="spellEnd"/>
      <w:r w:rsidRPr="0074648E">
        <w:rPr>
          <w:rFonts w:ascii="Arial" w:hAnsi="Arial" w:cs="Arial"/>
        </w:rPr>
        <w:t xml:space="preserve"> nacional.</w:t>
      </w:r>
      <w:r w:rsidRPr="0074648E">
        <w:rPr>
          <w:rFonts w:ascii="Arial" w:eastAsia="Arial" w:hAnsi="Arial" w:cs="Arial"/>
        </w:rPr>
        <w:t xml:space="preserve"> </w:t>
      </w:r>
      <w:r w:rsidRPr="0074648E">
        <w:rPr>
          <w:rFonts w:ascii="Arial" w:hAnsi="Arial" w:cs="Arial"/>
        </w:rPr>
        <w:t xml:space="preserve">Un Proponente plural conformado en un cien por ciento (100%) por </w:t>
      </w:r>
      <w:proofErr w:type="spellStart"/>
      <w:r w:rsidRPr="0074648E">
        <w:rPr>
          <w:rFonts w:ascii="Arial" w:hAnsi="Arial" w:cs="Arial"/>
        </w:rPr>
        <w:t>Mipymes</w:t>
      </w:r>
      <w:proofErr w:type="spellEnd"/>
      <w:r w:rsidRPr="0074648E">
        <w:rPr>
          <w:rFonts w:ascii="Arial" w:hAnsi="Arial" w:cs="Arial"/>
        </w:rPr>
        <w:t xml:space="preserve"> nacionales se considera en sí una </w:t>
      </w:r>
      <w:proofErr w:type="spellStart"/>
      <w:r w:rsidRPr="0074648E">
        <w:rPr>
          <w:rFonts w:ascii="Arial" w:hAnsi="Arial" w:cs="Arial"/>
        </w:rPr>
        <w:t>Mipyme</w:t>
      </w:r>
      <w:proofErr w:type="spellEnd"/>
      <w:r w:rsidRPr="0074648E">
        <w:rPr>
          <w:rFonts w:ascii="Arial" w:hAnsi="Arial" w:cs="Arial"/>
        </w:rPr>
        <w:t xml:space="preserve"> Nacional.</w:t>
      </w:r>
    </w:p>
    <w:p w14:paraId="51A8AE11" w14:textId="77777777" w:rsidR="0074648E" w:rsidRPr="0074648E" w:rsidRDefault="0074648E" w:rsidP="0074648E">
      <w:pPr>
        <w:spacing w:after="200" w:line="276" w:lineRule="auto"/>
        <w:contextualSpacing/>
        <w:jc w:val="both"/>
        <w:rPr>
          <w:rFonts w:ascii="Arial" w:hAnsi="Arial" w:cs="Arial"/>
        </w:rPr>
      </w:pPr>
    </w:p>
    <w:p w14:paraId="4F2AAA07" w14:textId="77777777" w:rsidR="0074648E" w:rsidRPr="0074648E" w:rsidRDefault="0074648E" w:rsidP="0074648E">
      <w:pPr>
        <w:numPr>
          <w:ilvl w:val="0"/>
          <w:numId w:val="96"/>
        </w:numPr>
        <w:spacing w:after="200" w:line="276" w:lineRule="auto"/>
        <w:contextualSpacing/>
        <w:jc w:val="both"/>
        <w:rPr>
          <w:rFonts w:ascii="Arial" w:eastAsia="Arial" w:hAnsi="Arial" w:cs="Arial"/>
        </w:rPr>
      </w:pPr>
      <w:r w:rsidRPr="0074648E">
        <w:rPr>
          <w:rFonts w:ascii="Arial" w:hAnsi="Arial" w:cs="Arial"/>
        </w:rPr>
        <w:t xml:space="preserve">La oferta presentada por un Consorcio o Unión Temporal siempre que: (a) esté conformado por al menos una </w:t>
      </w:r>
      <w:proofErr w:type="spellStart"/>
      <w:r w:rsidRPr="0074648E">
        <w:rPr>
          <w:rFonts w:ascii="Arial" w:hAnsi="Arial" w:cs="Arial"/>
        </w:rPr>
        <w:t>Mipyme</w:t>
      </w:r>
      <w:proofErr w:type="spellEnd"/>
      <w:r w:rsidRPr="0074648E">
        <w:rPr>
          <w:rFonts w:ascii="Arial" w:hAnsi="Arial" w:cs="Arial"/>
        </w:rPr>
        <w:t xml:space="preserve"> nacional que tenga una participación de por lo menos el veinticinco por ciento (25%); (b) la </w:t>
      </w:r>
      <w:proofErr w:type="spellStart"/>
      <w:r w:rsidRPr="0074648E">
        <w:rPr>
          <w:rFonts w:ascii="Arial" w:hAnsi="Arial" w:cs="Arial"/>
        </w:rPr>
        <w:t>Mipyme</w:t>
      </w:r>
      <w:proofErr w:type="spellEnd"/>
      <w:r w:rsidRPr="0074648E">
        <w:rPr>
          <w:rFonts w:ascii="Arial" w:hAnsi="Arial" w:cs="Arial"/>
        </w:rPr>
        <w:t xml:space="preserve"> aporte mínimo el veinticinco por ciento (25%) de la experiencia acreditada en la oferta, y (c) ni la </w:t>
      </w:r>
      <w:proofErr w:type="spellStart"/>
      <w:r w:rsidRPr="0074648E">
        <w:rPr>
          <w:rFonts w:ascii="Arial" w:hAnsi="Arial" w:cs="Arial"/>
        </w:rPr>
        <w:t>Mipyme</w:t>
      </w:r>
      <w:proofErr w:type="spellEnd"/>
      <w:r w:rsidRPr="0074648E">
        <w:rPr>
          <w:rFonts w:ascii="Arial" w:hAnsi="Arial" w:cs="Arial"/>
        </w:rPr>
        <w:t>, ni sus accionistas, socios o Representantes Legales sean empleados, socios o accionistas de los miembros del Consorcio o Unión Temporal.</w:t>
      </w:r>
      <w:r w:rsidRPr="0074648E">
        <w:rPr>
          <w:rFonts w:ascii="Arial" w:eastAsia="Arial" w:hAnsi="Arial" w:cs="Arial"/>
        </w:rPr>
        <w:t xml:space="preserve"> </w:t>
      </w:r>
      <w:r w:rsidRPr="0074648E">
        <w:rPr>
          <w:rFonts w:ascii="Arial" w:hAnsi="Arial" w:cs="Arial"/>
        </w:rPr>
        <w:t xml:space="preserve">La condición de </w:t>
      </w:r>
      <w:proofErr w:type="spellStart"/>
      <w:r w:rsidRPr="0074648E">
        <w:rPr>
          <w:rFonts w:ascii="Arial" w:hAnsi="Arial" w:cs="Arial"/>
        </w:rPr>
        <w:t>Mipyme</w:t>
      </w:r>
      <w:proofErr w:type="spellEnd"/>
      <w:r w:rsidRPr="0074648E">
        <w:rPr>
          <w:rFonts w:ascii="Arial" w:hAnsi="Arial" w:cs="Arial"/>
        </w:rPr>
        <w:t xml:space="preserve"> de las empresas obligadas a inscribirse en el RUP se verificará en el certificado de inscripción expedido por la Cámara de Comercio.</w:t>
      </w:r>
    </w:p>
    <w:p w14:paraId="32C99EF1" w14:textId="77777777" w:rsidR="0074648E" w:rsidRPr="0074648E" w:rsidRDefault="0074648E" w:rsidP="0074648E">
      <w:pPr>
        <w:spacing w:line="276" w:lineRule="auto"/>
        <w:ind w:left="708"/>
        <w:jc w:val="both"/>
        <w:rPr>
          <w:rFonts w:ascii="Arial" w:eastAsia="Calibri" w:hAnsi="Arial" w:cs="Arial"/>
        </w:rPr>
      </w:pPr>
    </w:p>
    <w:p w14:paraId="7BE35991" w14:textId="77777777" w:rsidR="0074648E" w:rsidRPr="0074648E" w:rsidRDefault="0074648E" w:rsidP="0074648E">
      <w:pPr>
        <w:spacing w:line="276" w:lineRule="auto"/>
        <w:ind w:left="708"/>
        <w:jc w:val="both"/>
        <w:rPr>
          <w:rFonts w:ascii="Arial" w:eastAsia="Arial,Calibri" w:hAnsi="Arial" w:cs="Arial"/>
        </w:rPr>
      </w:pPr>
      <w:r w:rsidRPr="0074648E">
        <w:rPr>
          <w:rFonts w:ascii="Arial" w:hAnsi="Arial" w:cs="Arial"/>
        </w:rPr>
        <w:t>Si en la etapa de evaluación de las propuestas se establece la participación de un Proponente extranjero, cuyo país de origen tenga Acuerdo Comercial con Colombia o trato de Reciprocidad, no se dará aplicación a los criterios de desempate de los numeral 6 y 7 respecto de ningún Proponente.</w:t>
      </w:r>
    </w:p>
    <w:p w14:paraId="5BEFFD98" w14:textId="77777777" w:rsidR="0074648E" w:rsidRPr="0074648E" w:rsidRDefault="0074648E" w:rsidP="0074648E">
      <w:pPr>
        <w:spacing w:line="276" w:lineRule="auto"/>
        <w:ind w:left="708"/>
        <w:jc w:val="both"/>
        <w:rPr>
          <w:rFonts w:ascii="Arial" w:eastAsia="Calibri" w:hAnsi="Arial" w:cs="Arial"/>
        </w:rPr>
      </w:pPr>
    </w:p>
    <w:p w14:paraId="20E09C0B" w14:textId="77777777" w:rsidR="0074648E" w:rsidRPr="0074648E" w:rsidRDefault="0074648E" w:rsidP="0074648E">
      <w:pPr>
        <w:autoSpaceDE w:val="0"/>
        <w:autoSpaceDN w:val="0"/>
        <w:adjustRightInd w:val="0"/>
        <w:spacing w:after="200" w:line="276" w:lineRule="auto"/>
        <w:ind w:left="708"/>
        <w:contextualSpacing/>
        <w:jc w:val="both"/>
        <w:rPr>
          <w:rFonts w:ascii="Arial" w:eastAsia="Arial,Calibri" w:hAnsi="Arial" w:cs="Arial"/>
          <w:lang w:val="x-none"/>
        </w:rPr>
      </w:pPr>
      <w:r w:rsidRPr="0074648E">
        <w:rPr>
          <w:rFonts w:ascii="Arial" w:hAnsi="Arial" w:cs="Arial"/>
        </w:rPr>
        <w:t>Si en la etapa de evaluación de las propuestas se establece la participación únicamente de Proponentes colombianos y/o Proponentes extranjeros cuyo país de origen no tenga Acuerdo Comercial con Colombia ni trato de reciprocidad se dará aplicación a los criterios de desempate previstos en el presente acápite, incluidos los señalados en los numerales 6 y 7</w:t>
      </w:r>
      <w:r w:rsidRPr="0074648E">
        <w:rPr>
          <w:rFonts w:ascii="Arial" w:eastAsia="Arial,Calibri" w:hAnsi="Arial" w:cs="Arial"/>
        </w:rPr>
        <w:t xml:space="preserve">. </w:t>
      </w:r>
    </w:p>
    <w:p w14:paraId="63CF1415" w14:textId="77777777" w:rsidR="0074648E" w:rsidRPr="0074648E" w:rsidRDefault="0074648E" w:rsidP="0074648E">
      <w:pPr>
        <w:autoSpaceDE w:val="0"/>
        <w:autoSpaceDN w:val="0"/>
        <w:adjustRightInd w:val="0"/>
        <w:spacing w:after="200" w:line="276" w:lineRule="auto"/>
        <w:contextualSpacing/>
        <w:rPr>
          <w:rFonts w:ascii="Arial" w:hAnsi="Arial" w:cs="Arial"/>
          <w:lang w:val="x-none"/>
        </w:rPr>
      </w:pPr>
    </w:p>
    <w:p w14:paraId="1A424B6A" w14:textId="77777777" w:rsidR="0074648E" w:rsidRPr="0074648E" w:rsidRDefault="0074648E" w:rsidP="0074648E">
      <w:pPr>
        <w:numPr>
          <w:ilvl w:val="0"/>
          <w:numId w:val="96"/>
        </w:numPr>
        <w:spacing w:after="200" w:line="276" w:lineRule="auto"/>
        <w:contextualSpacing/>
        <w:jc w:val="both"/>
        <w:rPr>
          <w:rFonts w:ascii="Arial" w:eastAsia="Arial" w:hAnsi="Arial" w:cs="Arial"/>
        </w:rPr>
      </w:pPr>
      <w:r w:rsidRPr="0074648E">
        <w:rPr>
          <w:rFonts w:ascii="Arial" w:hAnsi="Arial" w:cs="Arial"/>
        </w:rPr>
        <w:t>Preferir la propuesta presentada por el Proponente que acredite en las condiciones establecidas en la ley que por lo menos el diez por ciento (10%) de su nómina está en condición de discapacidad a la que se refiere la Ley 361 de 1997 debidamente certificadas por la oficina de trabajo de la</w:t>
      </w:r>
      <w:r w:rsidRPr="0074648E">
        <w:rPr>
          <w:rFonts w:ascii="Arial" w:eastAsia="Arial" w:hAnsi="Arial" w:cs="Arial"/>
        </w:rPr>
        <w:t xml:space="preserve"> </w:t>
      </w:r>
      <w:r w:rsidRPr="0074648E">
        <w:rPr>
          <w:rFonts w:ascii="Arial" w:hAnsi="Arial" w:cs="Arial"/>
        </w:rPr>
        <w:t>respectiva zona</w:t>
      </w:r>
      <w:r w:rsidRPr="0074648E">
        <w:rPr>
          <w:rFonts w:ascii="Arial" w:eastAsia="Arial" w:hAnsi="Arial" w:cs="Arial"/>
        </w:rPr>
        <w:t xml:space="preserve"> </w:t>
      </w:r>
      <w:r w:rsidRPr="0074648E">
        <w:rPr>
          <w:rFonts w:ascii="Arial" w:hAnsi="Arial" w:cs="Arial"/>
        </w:rPr>
        <w:t>, que hayan sido contratados con por lo menos un (1) año de anterioridad a la fecha de cierre del presente Proceso de selección y que certifique adicionalmente que mantendrá dicho personal por un lapso igual al de la contratación para lo cual deberá diligenciar el</w:t>
      </w:r>
      <w:r w:rsidRPr="0074648E">
        <w:rPr>
          <w:rFonts w:ascii="Arial" w:eastAsia="Arial" w:hAnsi="Arial" w:cs="Arial"/>
        </w:rPr>
        <w:t xml:space="preserve"> Formato 8 – Vinculación de personas con discapacidad.</w:t>
      </w:r>
      <w:r w:rsidRPr="0074648E">
        <w:rPr>
          <w:rFonts w:ascii="Arial" w:hAnsi="Arial" w:cs="Arial"/>
        </w:rPr>
        <w:t xml:space="preserve"> Si la oferta es presentada por un Consorcio o Unión Temporal, el integrante del Proponente que acredite que el diez por ciento (10%) de su nómina está en condición de discapacidad en los términos del presente numeral, debe tener una participación de por lo menos el veinticinco por ciento (25%) en el Consorcio o Unión Temporal y aportar mínimo el veinticinco por ciento (25%) de la experiencia habilitante.</w:t>
      </w:r>
    </w:p>
    <w:p w14:paraId="7C53D68E" w14:textId="77777777" w:rsidR="0074648E" w:rsidRPr="0074648E" w:rsidRDefault="0074648E" w:rsidP="0074648E">
      <w:pPr>
        <w:tabs>
          <w:tab w:val="left" w:pos="-142"/>
        </w:tabs>
        <w:autoSpaceDE w:val="0"/>
        <w:autoSpaceDN w:val="0"/>
        <w:adjustRightInd w:val="0"/>
        <w:spacing w:line="276" w:lineRule="auto"/>
        <w:ind w:left="1428"/>
        <w:jc w:val="both"/>
        <w:rPr>
          <w:rFonts w:ascii="Arial" w:eastAsia="Calibri" w:hAnsi="Arial" w:cs="Arial"/>
        </w:rPr>
      </w:pPr>
    </w:p>
    <w:p w14:paraId="375AF681" w14:textId="77777777" w:rsidR="0074648E" w:rsidRPr="0074648E" w:rsidRDefault="0074648E" w:rsidP="0074648E">
      <w:pPr>
        <w:numPr>
          <w:ilvl w:val="0"/>
          <w:numId w:val="96"/>
        </w:numPr>
        <w:spacing w:after="200" w:line="276" w:lineRule="auto"/>
        <w:contextualSpacing/>
        <w:jc w:val="both"/>
        <w:rPr>
          <w:rFonts w:ascii="Arial" w:eastAsia="Arial" w:hAnsi="Arial" w:cs="Arial"/>
        </w:rPr>
      </w:pPr>
      <w:bookmarkStart w:id="685" w:name="_Hlk517180988"/>
      <w:r w:rsidRPr="0074648E">
        <w:rPr>
          <w:rFonts w:ascii="Arial" w:hAnsi="Arial" w:cs="Arial"/>
        </w:rPr>
        <w:t>Método</w:t>
      </w:r>
      <w:r w:rsidRPr="0074648E">
        <w:rPr>
          <w:rFonts w:ascii="Arial" w:eastAsia="Arial" w:hAnsi="Arial" w:cs="Arial"/>
        </w:rPr>
        <w:t xml:space="preserve"> </w:t>
      </w:r>
      <w:r w:rsidRPr="0074648E">
        <w:rPr>
          <w:rFonts w:ascii="Arial" w:hAnsi="Arial" w:cs="Arial"/>
        </w:rPr>
        <w:t>aleatorio.</w:t>
      </w:r>
      <w:r w:rsidRPr="0074648E">
        <w:rPr>
          <w:rFonts w:ascii="Arial" w:eastAsia="Arial" w:hAnsi="Arial" w:cs="Arial"/>
        </w:rPr>
        <w:t xml:space="preserve"> </w:t>
      </w:r>
      <w:r w:rsidRPr="0074648E">
        <w:rPr>
          <w:rFonts w:ascii="Arial" w:hAnsi="Arial" w:cs="Arial"/>
        </w:rPr>
        <w:t xml:space="preserve">Si subsiste aún el empate, se procederá a elegir el ganador mediante el sorteo por balotas así: </w:t>
      </w:r>
    </w:p>
    <w:p w14:paraId="37AF8283" w14:textId="77777777" w:rsidR="0074648E" w:rsidRPr="0074648E" w:rsidRDefault="0074648E" w:rsidP="0074648E">
      <w:pPr>
        <w:spacing w:line="276" w:lineRule="auto"/>
        <w:ind w:left="720"/>
        <w:contextualSpacing/>
        <w:jc w:val="both"/>
        <w:rPr>
          <w:rFonts w:ascii="Arial" w:hAnsi="Arial" w:cs="Arial"/>
          <w:b/>
        </w:rPr>
      </w:pPr>
    </w:p>
    <w:p w14:paraId="632EB8A6" w14:textId="77777777" w:rsidR="0074648E" w:rsidRPr="0074648E" w:rsidRDefault="0074648E" w:rsidP="0074648E">
      <w:pPr>
        <w:spacing w:line="276" w:lineRule="auto"/>
        <w:ind w:left="720"/>
        <w:contextualSpacing/>
        <w:jc w:val="both"/>
        <w:rPr>
          <w:rFonts w:ascii="Arial" w:eastAsia="Arial" w:hAnsi="Arial" w:cs="Arial"/>
        </w:rPr>
      </w:pPr>
      <w:r w:rsidRPr="0074648E">
        <w:rPr>
          <w:rFonts w:ascii="Arial" w:hAnsi="Arial" w:cs="Arial"/>
        </w:rPr>
        <w:t xml:space="preserve">Inicialmente, la Entidad procederá a incorporar en una </w:t>
      </w:r>
      <w:proofErr w:type="spellStart"/>
      <w:r w:rsidRPr="0074648E">
        <w:rPr>
          <w:rFonts w:ascii="Arial" w:hAnsi="Arial" w:cs="Arial"/>
        </w:rPr>
        <w:t>balotera</w:t>
      </w:r>
      <w:proofErr w:type="spellEnd"/>
      <w:r w:rsidRPr="0074648E">
        <w:rPr>
          <w:rFonts w:ascii="Arial" w:hAnsi="Arial" w:cs="Arial"/>
        </w:rPr>
        <w:t xml:space="preserve"> un número de balotas, identificadas con un número igual al número de Proponentes que se encuentren en condición de empatados. </w:t>
      </w:r>
      <w:r w:rsidRPr="0074648E">
        <w:rPr>
          <w:rFonts w:ascii="Arial" w:eastAsia="Arial" w:hAnsi="Arial" w:cs="Arial"/>
        </w:rPr>
        <w:t>Sacará</w:t>
      </w:r>
      <w:r w:rsidRPr="0074648E">
        <w:rPr>
          <w:rFonts w:ascii="Arial" w:hAnsi="Arial" w:cs="Arial"/>
        </w:rPr>
        <w:t xml:space="preserve"> una balota por cada Proponente, asignándole un número de mayor a menor, con el cual participará en la segunda serie. </w:t>
      </w:r>
    </w:p>
    <w:p w14:paraId="126EA913" w14:textId="77777777" w:rsidR="0074648E" w:rsidRPr="0074648E" w:rsidRDefault="0074648E" w:rsidP="0074648E">
      <w:pPr>
        <w:spacing w:line="276" w:lineRule="auto"/>
        <w:ind w:left="720"/>
        <w:contextualSpacing/>
        <w:jc w:val="both"/>
        <w:rPr>
          <w:rFonts w:ascii="Arial" w:hAnsi="Arial" w:cs="Arial"/>
        </w:rPr>
      </w:pPr>
    </w:p>
    <w:p w14:paraId="3A58FF8A" w14:textId="77777777" w:rsidR="0074648E" w:rsidRPr="0074648E" w:rsidRDefault="0074648E" w:rsidP="0074648E">
      <w:pPr>
        <w:spacing w:line="276" w:lineRule="auto"/>
        <w:ind w:left="720"/>
        <w:contextualSpacing/>
        <w:jc w:val="both"/>
        <w:rPr>
          <w:rFonts w:ascii="Arial" w:eastAsia="Arial" w:hAnsi="Arial" w:cs="Arial"/>
        </w:rPr>
      </w:pPr>
      <w:r w:rsidRPr="0074648E">
        <w:rPr>
          <w:rFonts w:ascii="Arial" w:hAnsi="Arial" w:cs="Arial"/>
        </w:rPr>
        <w:t xml:space="preserve">En la segunda serie, la Entidad incorporará en la </w:t>
      </w:r>
      <w:proofErr w:type="spellStart"/>
      <w:r w:rsidRPr="0074648E">
        <w:rPr>
          <w:rFonts w:ascii="Arial" w:hAnsi="Arial" w:cs="Arial"/>
        </w:rPr>
        <w:t>balotera</w:t>
      </w:r>
      <w:proofErr w:type="spellEnd"/>
      <w:r w:rsidRPr="0074648E">
        <w:rPr>
          <w:rFonts w:ascii="Arial" w:hAnsi="Arial" w:cs="Arial"/>
        </w:rPr>
        <w:t xml:space="preserve"> igual número de balotas al número de Proponentes empatados. El Proponente que haya obtenido el número mayor en la primera serie, será el primero en sacar la balota con el número que lo identificará en esta segunda serie, y en forma sucesiva (de mayor a menor) procederán los demás Proponentes. </w:t>
      </w:r>
    </w:p>
    <w:p w14:paraId="03502F79" w14:textId="77777777" w:rsidR="0074648E" w:rsidRPr="0074648E" w:rsidRDefault="0074648E" w:rsidP="0074648E">
      <w:pPr>
        <w:spacing w:line="276" w:lineRule="auto"/>
        <w:ind w:left="720"/>
        <w:contextualSpacing/>
        <w:jc w:val="both"/>
        <w:rPr>
          <w:rFonts w:ascii="Arial" w:hAnsi="Arial" w:cs="Arial"/>
        </w:rPr>
      </w:pPr>
    </w:p>
    <w:p w14:paraId="3639DC5F" w14:textId="77777777" w:rsidR="0074648E" w:rsidRPr="0074648E" w:rsidRDefault="0074648E" w:rsidP="0074648E">
      <w:pPr>
        <w:spacing w:line="276" w:lineRule="auto"/>
        <w:ind w:left="720"/>
        <w:contextualSpacing/>
        <w:jc w:val="both"/>
        <w:rPr>
          <w:rFonts w:ascii="Arial" w:eastAsia="Arial" w:hAnsi="Arial" w:cs="Arial"/>
        </w:rPr>
      </w:pPr>
      <w:r w:rsidRPr="0074648E">
        <w:rPr>
          <w:rFonts w:ascii="Arial" w:hAnsi="Arial" w:cs="Arial"/>
        </w:rPr>
        <w:t>El Proponente que, en esta segunda serie, saque la balota con el número mayor, será quien ocupe el primer puesto en el orden de elegibilidad y de manera sucesiva (de mayor a menor) hasta obtener el segundo puesto en el orden de elegibilidad. Una vez se cuente con los Proponentes ubicados en el primer y segundo orden de elegibilidad se dará por terminado el sorteo.</w:t>
      </w:r>
      <w:r w:rsidRPr="0074648E">
        <w:rPr>
          <w:rFonts w:ascii="Arial" w:eastAsia="Arial" w:hAnsi="Arial" w:cs="Arial"/>
        </w:rPr>
        <w:t xml:space="preserve"> </w:t>
      </w:r>
    </w:p>
    <w:p w14:paraId="64C7F0D1" w14:textId="77777777" w:rsidR="0074648E" w:rsidRPr="0074648E" w:rsidRDefault="0074648E" w:rsidP="0074648E">
      <w:pPr>
        <w:pStyle w:val="Entidad-Capitulo"/>
        <w:rPr>
          <w:sz w:val="24"/>
          <w:szCs w:val="24"/>
        </w:rPr>
      </w:pPr>
      <w:bookmarkStart w:id="686" w:name="_Toc32147288"/>
      <w:bookmarkStart w:id="687" w:name="_Toc32147425"/>
      <w:bookmarkStart w:id="688" w:name="_Toc46314738"/>
      <w:r w:rsidRPr="0074648E">
        <w:rPr>
          <w:sz w:val="24"/>
          <w:szCs w:val="24"/>
        </w:rPr>
        <w:t>CAPÍTULO V RIESGOS ASOCIADOS AL CONTRATO, FORMA DE MITIGARLOS Y ASIGNACIÓN DE RIESGOS</w:t>
      </w:r>
      <w:bookmarkEnd w:id="686"/>
      <w:bookmarkEnd w:id="687"/>
      <w:bookmarkEnd w:id="688"/>
    </w:p>
    <w:bookmarkEnd w:id="680"/>
    <w:bookmarkEnd w:id="681"/>
    <w:bookmarkEnd w:id="682"/>
    <w:bookmarkEnd w:id="683"/>
    <w:bookmarkEnd w:id="684"/>
    <w:bookmarkEnd w:id="685"/>
    <w:p w14:paraId="656E7DA1"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La </w:t>
      </w:r>
      <w:r w:rsidRPr="0074648E">
        <w:rPr>
          <w:rFonts w:cs="Arial"/>
          <w:sz w:val="24"/>
        </w:rPr>
        <w:fldChar w:fldCharType="begin"/>
      </w:r>
      <w:r w:rsidRPr="0074648E">
        <w:rPr>
          <w:rFonts w:cs="Arial"/>
          <w:sz w:val="24"/>
          <w:lang w:val="es-CO"/>
        </w:rPr>
        <w:instrText xml:space="preserve"> REF _Ref508650671 \h </w:instrText>
      </w:r>
      <w:r w:rsidRPr="0074648E">
        <w:rPr>
          <w:rFonts w:cs="Arial"/>
          <w:sz w:val="24"/>
        </w:rPr>
        <w:instrText xml:space="preserve"> \* MERGEFORMAT </w:instrText>
      </w:r>
      <w:r w:rsidRPr="0074648E">
        <w:rPr>
          <w:rFonts w:cs="Arial"/>
          <w:sz w:val="24"/>
        </w:rPr>
      </w:r>
      <w:r w:rsidRPr="0074648E">
        <w:rPr>
          <w:rFonts w:cs="Arial"/>
          <w:sz w:val="24"/>
          <w:lang w:val="es-CO"/>
        </w:rPr>
        <w:fldChar w:fldCharType="separate"/>
      </w:r>
      <w:r w:rsidRPr="0074648E">
        <w:rPr>
          <w:rFonts w:eastAsia="Arial" w:cs="Arial"/>
          <w:sz w:val="24"/>
        </w:rPr>
        <w:t>Matriz 3 – Riesgos</w:t>
      </w:r>
      <w:r w:rsidRPr="0074648E">
        <w:rPr>
          <w:rFonts w:cs="Arial"/>
          <w:sz w:val="24"/>
        </w:rPr>
        <w:fldChar w:fldCharType="end"/>
      </w:r>
      <w:r w:rsidRPr="0074648E">
        <w:rPr>
          <w:rFonts w:eastAsia="Arial" w:cs="Arial"/>
          <w:sz w:val="24"/>
          <w:lang w:val="es-CO"/>
        </w:rPr>
        <w:t xml:space="preserve">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5AD6856B"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highlight w:val="lightGray"/>
          <w:lang w:val="es-CO"/>
        </w:rPr>
        <w:t>[Entre los riesgos que se deben tipificar, estimar y asignar se deberá tener en cuenta el riesgo de corrupción y la relación directa que existe entre este y los riesgos financieros, legales y reputacionales]</w:t>
      </w:r>
    </w:p>
    <w:p w14:paraId="72C94457" w14:textId="77777777" w:rsidR="0074648E" w:rsidRPr="0074648E" w:rsidRDefault="0074648E" w:rsidP="0074648E">
      <w:pPr>
        <w:pStyle w:val="Captulo5"/>
        <w:outlineLvl w:val="1"/>
        <w:rPr>
          <w:color w:val="3B3838" w:themeColor="background2" w:themeShade="40"/>
          <w:sz w:val="24"/>
          <w:szCs w:val="24"/>
        </w:rPr>
      </w:pPr>
      <w:bookmarkStart w:id="689" w:name="_Toc32238637"/>
      <w:bookmarkStart w:id="690" w:name="_Toc32238950"/>
      <w:bookmarkStart w:id="691" w:name="_Toc8394402"/>
      <w:bookmarkStart w:id="692" w:name="_Toc8394638"/>
      <w:bookmarkStart w:id="693" w:name="_Toc8394909"/>
      <w:bookmarkStart w:id="694" w:name="_Toc8401703"/>
      <w:bookmarkStart w:id="695" w:name="_Toc508648283"/>
      <w:bookmarkStart w:id="696" w:name="_Toc508984067"/>
      <w:bookmarkStart w:id="697" w:name="_Toc509843898"/>
      <w:bookmarkStart w:id="698" w:name="_Toc511924806"/>
      <w:bookmarkStart w:id="699" w:name="_Toc518641684"/>
      <w:bookmarkStart w:id="700" w:name="_Toc32147426"/>
      <w:bookmarkStart w:id="701" w:name="_Toc46314739"/>
      <w:bookmarkEnd w:id="689"/>
      <w:bookmarkEnd w:id="690"/>
      <w:bookmarkEnd w:id="691"/>
      <w:bookmarkEnd w:id="692"/>
      <w:bookmarkEnd w:id="693"/>
      <w:bookmarkEnd w:id="694"/>
      <w:r w:rsidRPr="0074648E">
        <w:rPr>
          <w:color w:val="3B3838" w:themeColor="background2" w:themeShade="40"/>
          <w:sz w:val="24"/>
          <w:szCs w:val="24"/>
        </w:rPr>
        <w:t>ASIGNACIÓN DE RIESGOS</w:t>
      </w:r>
      <w:bookmarkEnd w:id="695"/>
      <w:bookmarkEnd w:id="696"/>
      <w:bookmarkEnd w:id="697"/>
      <w:bookmarkEnd w:id="698"/>
      <w:bookmarkEnd w:id="699"/>
      <w:bookmarkEnd w:id="700"/>
      <w:bookmarkEnd w:id="701"/>
    </w:p>
    <w:p w14:paraId="2E4FC215"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La </w:t>
      </w:r>
      <w:r w:rsidRPr="0074648E">
        <w:rPr>
          <w:rFonts w:cs="Arial"/>
          <w:sz w:val="24"/>
        </w:rPr>
        <w:fldChar w:fldCharType="begin"/>
      </w:r>
      <w:r w:rsidRPr="0074648E">
        <w:rPr>
          <w:rFonts w:cs="Arial"/>
          <w:sz w:val="24"/>
          <w:lang w:val="es-CO"/>
        </w:rPr>
        <w:instrText xml:space="preserve"> REF _Ref508650671 \h </w:instrText>
      </w:r>
      <w:r w:rsidRPr="0074648E">
        <w:rPr>
          <w:rFonts w:cs="Arial"/>
          <w:sz w:val="24"/>
        </w:rPr>
        <w:instrText xml:space="preserve"> \* MERGEFORMAT </w:instrText>
      </w:r>
      <w:r w:rsidRPr="0074648E">
        <w:rPr>
          <w:rFonts w:cs="Arial"/>
          <w:sz w:val="24"/>
        </w:rPr>
      </w:r>
      <w:r w:rsidRPr="0074648E">
        <w:rPr>
          <w:rFonts w:cs="Arial"/>
          <w:sz w:val="24"/>
          <w:lang w:val="es-CO"/>
        </w:rPr>
        <w:fldChar w:fldCharType="separate"/>
      </w:r>
      <w:r w:rsidRPr="0074648E">
        <w:rPr>
          <w:rFonts w:eastAsia="Arial" w:cs="Arial"/>
          <w:sz w:val="24"/>
        </w:rPr>
        <w:t>Matriz 3 – Riesgos</w:t>
      </w:r>
      <w:r w:rsidRPr="0074648E">
        <w:rPr>
          <w:rFonts w:cs="Arial"/>
          <w:sz w:val="24"/>
        </w:rPr>
        <w:fldChar w:fldCharType="end"/>
      </w:r>
      <w:r w:rsidRPr="0074648E">
        <w:rPr>
          <w:rFonts w:cs="Arial"/>
          <w:sz w:val="24"/>
          <w:lang w:val="es-CO"/>
        </w:rPr>
        <w:t>,</w:t>
      </w:r>
      <w:r w:rsidRPr="0074648E">
        <w:rPr>
          <w:rFonts w:eastAsia="Arial" w:cs="Arial"/>
          <w:sz w:val="24"/>
          <w:lang w:val="es-CO"/>
        </w:rPr>
        <w:t xml:space="preserve"> en la cual se tipifican los Riegos previsibles, preparada por la Entidad hace parte integrante del presente Pliego de Condiciones y los interesados podrán presentar sus observaciones durante la etapa de observaciones al Proyecto o al Pliego de Condiciones definitivo.</w:t>
      </w:r>
    </w:p>
    <w:p w14:paraId="44D55880"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14:paraId="47B0FB2B"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14:paraId="6BA08433"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highlight w:val="lightGray"/>
          <w:lang w:val="es-CO"/>
        </w:rPr>
        <w:t>[La Entidad Estatal, si lo considera conveniente, podrá programar audiencia para la asignación de riesgos, caso en el cual deberá fijar la fecha, hora y lugar en el cronograma del Proceso de Contratación]</w:t>
      </w:r>
    </w:p>
    <w:p w14:paraId="07FC81BB" w14:textId="77777777" w:rsidR="0074648E" w:rsidRPr="0074648E" w:rsidRDefault="0074648E" w:rsidP="0074648E">
      <w:pPr>
        <w:pStyle w:val="Entidad-Capitulo"/>
        <w:rPr>
          <w:sz w:val="24"/>
          <w:szCs w:val="24"/>
        </w:rPr>
      </w:pPr>
      <w:bookmarkStart w:id="702" w:name="_Toc508648284"/>
      <w:bookmarkStart w:id="703" w:name="_Toc508984068"/>
      <w:bookmarkStart w:id="704" w:name="_Toc509843899"/>
      <w:bookmarkStart w:id="705" w:name="_Toc511924807"/>
      <w:bookmarkStart w:id="706" w:name="_Toc32134270"/>
      <w:bookmarkStart w:id="707" w:name="_Toc32147289"/>
      <w:bookmarkStart w:id="708" w:name="_Toc32147427"/>
      <w:bookmarkStart w:id="709" w:name="_Toc46314740"/>
      <w:r w:rsidRPr="0074648E">
        <w:rPr>
          <w:sz w:val="24"/>
          <w:szCs w:val="24"/>
        </w:rPr>
        <w:t>CAPÍTULO VI ACUERDOS COMERCIALES</w:t>
      </w:r>
      <w:bookmarkEnd w:id="702"/>
      <w:bookmarkEnd w:id="703"/>
      <w:bookmarkEnd w:id="704"/>
      <w:bookmarkEnd w:id="705"/>
      <w:bookmarkEnd w:id="706"/>
      <w:bookmarkEnd w:id="707"/>
      <w:bookmarkEnd w:id="708"/>
      <w:bookmarkEnd w:id="709"/>
    </w:p>
    <w:p w14:paraId="7D09974E"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El Proceso de Contratación está cubierto por los siguientes Acuerdos Comerciales y por la Decisión 439 de la Secretaría de la Comunidad Andina de Naciones (CAN) </w:t>
      </w:r>
      <w:r w:rsidRPr="0074648E">
        <w:rPr>
          <w:rFonts w:eastAsia="Arial" w:cs="Arial"/>
          <w:sz w:val="24"/>
          <w:highlight w:val="lightGray"/>
          <w:lang w:val="es-CO"/>
        </w:rPr>
        <w:t>[La Entidad deberá ajustar el siguiente cuadro]</w:t>
      </w:r>
      <w:r w:rsidRPr="0074648E">
        <w:rPr>
          <w:rFonts w:eastAsia="Arial" w:cs="Arial"/>
          <w:sz w:val="24"/>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686"/>
        <w:gridCol w:w="1314"/>
        <w:gridCol w:w="1225"/>
        <w:gridCol w:w="1243"/>
        <w:gridCol w:w="1341"/>
        <w:gridCol w:w="2019"/>
      </w:tblGrid>
      <w:tr w:rsidR="0074648E" w:rsidRPr="0074648E" w14:paraId="520C094B" w14:textId="77777777" w:rsidTr="00B4168B">
        <w:trPr>
          <w:trHeight w:val="20"/>
          <w:tblHeader/>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73FE8A43" w14:textId="77777777" w:rsidR="0074648E" w:rsidRPr="0074648E" w:rsidRDefault="0074648E" w:rsidP="00B4168B">
            <w:pPr>
              <w:jc w:val="center"/>
              <w:rPr>
                <w:rFonts w:ascii="Arial" w:eastAsia="Arial,Calibri" w:hAnsi="Arial" w:cs="Arial"/>
                <w:color w:val="FFFFFF" w:themeColor="background1"/>
              </w:rPr>
            </w:pPr>
            <w:r w:rsidRPr="0074648E">
              <w:rPr>
                <w:rFonts w:ascii="Arial" w:hAnsi="Arial" w:cs="Arial"/>
                <w:b/>
                <w:color w:val="FFFFFF" w:themeColor="background1"/>
                <w:lang w:val="es-ES"/>
              </w:rPr>
              <w:t>Acuerdo Comercial</w:t>
            </w:r>
          </w:p>
        </w:tc>
        <w:tc>
          <w:tcPr>
            <w:tcW w:w="7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070B2128" w14:textId="77777777" w:rsidR="0074648E" w:rsidRPr="0074648E" w:rsidRDefault="0074648E" w:rsidP="00B4168B">
            <w:pPr>
              <w:jc w:val="center"/>
              <w:rPr>
                <w:rFonts w:ascii="Arial" w:hAnsi="Arial" w:cs="Arial"/>
                <w:b/>
                <w:color w:val="FFFFFF" w:themeColor="background1"/>
                <w:lang w:val="es-ES"/>
              </w:rPr>
            </w:pPr>
            <w:r w:rsidRPr="0074648E">
              <w:rPr>
                <w:rFonts w:ascii="Arial" w:hAnsi="Arial" w:cs="Arial"/>
                <w:b/>
                <w:color w:val="FFFFFF" w:themeColor="background1"/>
                <w:lang w:val="es-ES"/>
              </w:rPr>
              <w:t>Entidad Estatal incluida</w:t>
            </w:r>
          </w:p>
        </w:tc>
        <w:tc>
          <w:tcPr>
            <w:tcW w:w="74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5103B5E6" w14:textId="77777777" w:rsidR="0074648E" w:rsidRPr="0074648E" w:rsidRDefault="0074648E" w:rsidP="00B4168B">
            <w:pPr>
              <w:jc w:val="center"/>
              <w:rPr>
                <w:rFonts w:ascii="Arial" w:hAnsi="Arial" w:cs="Arial"/>
                <w:b/>
                <w:color w:val="FFFFFF" w:themeColor="background1"/>
                <w:lang w:val="es-ES"/>
              </w:rPr>
            </w:pPr>
            <w:r w:rsidRPr="0074648E">
              <w:rPr>
                <w:rFonts w:ascii="Arial" w:hAnsi="Arial" w:cs="Arial"/>
                <w:b/>
                <w:color w:val="FFFFFF" w:themeColor="background1"/>
                <w:lang w:val="es-ES"/>
              </w:rPr>
              <w:t>Umbral</w:t>
            </w:r>
          </w:p>
        </w:tc>
        <w:tc>
          <w:tcPr>
            <w:tcW w:w="6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16662581" w14:textId="77777777" w:rsidR="0074648E" w:rsidRPr="0074648E" w:rsidRDefault="0074648E" w:rsidP="00B4168B">
            <w:pPr>
              <w:jc w:val="center"/>
              <w:rPr>
                <w:rFonts w:ascii="Arial" w:hAnsi="Arial" w:cs="Arial"/>
                <w:b/>
                <w:color w:val="FFFFFF" w:themeColor="background1"/>
                <w:lang w:val="es-ES"/>
              </w:rPr>
            </w:pPr>
            <w:r w:rsidRPr="0074648E">
              <w:rPr>
                <w:rFonts w:ascii="Arial" w:hAnsi="Arial" w:cs="Arial"/>
                <w:b/>
                <w:color w:val="FFFFFF" w:themeColor="background1"/>
                <w:lang w:val="es-ES"/>
              </w:rPr>
              <w:t>Excepción aplicable</w:t>
            </w:r>
          </w:p>
        </w:tc>
        <w:tc>
          <w:tcPr>
            <w:tcW w:w="1185"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67B97D62" w14:textId="77777777" w:rsidR="0074648E" w:rsidRPr="0074648E" w:rsidRDefault="0074648E" w:rsidP="00B4168B">
            <w:pPr>
              <w:jc w:val="center"/>
              <w:rPr>
                <w:rFonts w:ascii="Arial" w:hAnsi="Arial" w:cs="Arial"/>
                <w:b/>
                <w:color w:val="FFFFFF" w:themeColor="background1"/>
                <w:lang w:val="es-ES"/>
              </w:rPr>
            </w:pPr>
            <w:r w:rsidRPr="0074648E">
              <w:rPr>
                <w:rFonts w:ascii="Arial" w:hAnsi="Arial" w:cs="Arial"/>
                <w:b/>
                <w:color w:val="FFFFFF" w:themeColor="background1"/>
                <w:lang w:val="es-ES"/>
              </w:rPr>
              <w:t>Proceso de Contratación cubierto</w:t>
            </w:r>
          </w:p>
        </w:tc>
      </w:tr>
      <w:tr w:rsidR="0074648E" w:rsidRPr="0074648E" w14:paraId="03EBD519" w14:textId="77777777" w:rsidTr="00B4168B">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2CD6348" w14:textId="77777777" w:rsidR="0074648E" w:rsidRPr="0074648E" w:rsidRDefault="0074648E" w:rsidP="00B4168B">
            <w:pPr>
              <w:rPr>
                <w:rFonts w:ascii="Arial" w:hAnsi="Arial" w:cs="Arial"/>
                <w:lang w:val="es-ES"/>
              </w:rPr>
            </w:pPr>
            <w:r w:rsidRPr="0074648E">
              <w:rPr>
                <w:rFonts w:ascii="Arial" w:hAnsi="Arial" w:cs="Arial"/>
                <w:b/>
                <w:lang w:val="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667D41" w14:textId="77777777" w:rsidR="0074648E" w:rsidRPr="0074648E" w:rsidRDefault="0074648E" w:rsidP="00B4168B">
            <w:pPr>
              <w:rPr>
                <w:rFonts w:ascii="Arial" w:hAnsi="Arial" w:cs="Arial"/>
                <w:lang w:val="es-ES"/>
              </w:rPr>
            </w:pPr>
            <w:r w:rsidRPr="0074648E">
              <w:rPr>
                <w:rFonts w:ascii="Arial" w:hAnsi="Arial" w:cs="Arial"/>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2DFCDA6"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E14B7E"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41A1A15"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867747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4B5E9902" w14:textId="77777777" w:rsidTr="00B4168B">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095AC7B9" w14:textId="77777777" w:rsidR="0074648E" w:rsidRPr="0074648E" w:rsidRDefault="0074648E" w:rsidP="00B4168B">
            <w:pPr>
              <w:spacing w:line="256" w:lineRule="auto"/>
              <w:rPr>
                <w:rFonts w:ascii="Arial" w:eastAsia="Calibri" w:hAnsi="Arial" w:cs="Arial"/>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AACBB0D" w14:textId="77777777" w:rsidR="0074648E" w:rsidRPr="0074648E" w:rsidRDefault="0074648E" w:rsidP="00B4168B">
            <w:pPr>
              <w:rPr>
                <w:rFonts w:ascii="Arial" w:hAnsi="Arial" w:cs="Arial"/>
                <w:lang w:val="es-ES"/>
              </w:rPr>
            </w:pPr>
            <w:r w:rsidRPr="0074648E">
              <w:rPr>
                <w:rFonts w:ascii="Arial" w:hAnsi="Arial" w:cs="Arial"/>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F90E06D"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3FE956F"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8B78303"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329F31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1CBF4045" w14:textId="77777777" w:rsidTr="00B4168B">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0720C6A9" w14:textId="77777777" w:rsidR="0074648E" w:rsidRPr="0074648E" w:rsidRDefault="0074648E" w:rsidP="00B4168B">
            <w:pPr>
              <w:spacing w:line="256" w:lineRule="auto"/>
              <w:rPr>
                <w:rFonts w:ascii="Arial" w:eastAsia="Calibri" w:hAnsi="Arial" w:cs="Arial"/>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F71E836" w14:textId="77777777" w:rsidR="0074648E" w:rsidRPr="0074648E" w:rsidRDefault="0074648E" w:rsidP="00B4168B">
            <w:pPr>
              <w:rPr>
                <w:rFonts w:ascii="Arial" w:hAnsi="Arial" w:cs="Arial"/>
                <w:lang w:val="es-ES"/>
              </w:rPr>
            </w:pPr>
            <w:r w:rsidRPr="0074648E">
              <w:rPr>
                <w:rFonts w:ascii="Arial" w:hAnsi="Arial" w:cs="Arial"/>
                <w:lang w:val="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FE6168B"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8FB8B7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52149B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914C466"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62E7362A"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01147EB" w14:textId="77777777" w:rsidR="0074648E" w:rsidRPr="0074648E" w:rsidRDefault="0074648E" w:rsidP="00B4168B">
            <w:pPr>
              <w:rPr>
                <w:rFonts w:ascii="Arial" w:hAnsi="Arial" w:cs="Arial"/>
                <w:b/>
                <w:lang w:val="es-ES"/>
              </w:rPr>
            </w:pPr>
            <w:r w:rsidRPr="0074648E">
              <w:rPr>
                <w:rFonts w:ascii="Arial" w:hAnsi="Arial" w:cs="Arial"/>
                <w:b/>
                <w:lang w:val="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200ECB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88538E9"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9E5311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8990F2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7C5792B3"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B15D1C8" w14:textId="77777777" w:rsidR="0074648E" w:rsidRPr="0074648E" w:rsidRDefault="0074648E" w:rsidP="00B4168B">
            <w:pPr>
              <w:rPr>
                <w:rFonts w:ascii="Arial" w:hAnsi="Arial" w:cs="Arial"/>
                <w:b/>
                <w:lang w:val="es-ES"/>
              </w:rPr>
            </w:pPr>
            <w:r w:rsidRPr="0074648E">
              <w:rPr>
                <w:rFonts w:ascii="Arial" w:hAnsi="Arial" w:cs="Arial"/>
                <w:b/>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F1DCE67"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584431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E0DFAE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95F694E"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478D27AF"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6A3D42A" w14:textId="77777777" w:rsidR="0074648E" w:rsidRPr="0074648E" w:rsidRDefault="0074648E" w:rsidP="00B4168B">
            <w:pPr>
              <w:rPr>
                <w:rFonts w:ascii="Arial" w:hAnsi="Arial" w:cs="Arial"/>
                <w:b/>
                <w:lang w:val="es-ES"/>
              </w:rPr>
            </w:pPr>
            <w:r w:rsidRPr="0074648E">
              <w:rPr>
                <w:rFonts w:ascii="Arial" w:hAnsi="Arial" w:cs="Arial"/>
                <w:b/>
                <w:lang w:val="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60F21E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D94822B"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552910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B917D9F"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27DAC369"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D384636" w14:textId="77777777" w:rsidR="0074648E" w:rsidRPr="0074648E" w:rsidRDefault="0074648E" w:rsidP="00B4168B">
            <w:pPr>
              <w:rPr>
                <w:rFonts w:ascii="Arial" w:hAnsi="Arial" w:cs="Arial"/>
                <w:b/>
                <w:lang w:val="es-ES"/>
              </w:rPr>
            </w:pPr>
            <w:r w:rsidRPr="0074648E">
              <w:rPr>
                <w:rFonts w:ascii="Arial" w:hAnsi="Arial" w:cs="Arial"/>
                <w:b/>
                <w:lang w:val="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2EA2CBB"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CC2D4BB"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967D8C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FF3679D"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5B54898E"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E8750AA" w14:textId="77777777" w:rsidR="0074648E" w:rsidRPr="0074648E" w:rsidRDefault="0074648E" w:rsidP="00B4168B">
            <w:pPr>
              <w:rPr>
                <w:rFonts w:ascii="Arial" w:hAnsi="Arial" w:cs="Arial"/>
                <w:b/>
                <w:lang w:val="es-ES"/>
              </w:rPr>
            </w:pPr>
            <w:r w:rsidRPr="0074648E">
              <w:rPr>
                <w:rFonts w:ascii="Arial" w:hAnsi="Arial" w:cs="Arial"/>
                <w:b/>
                <w:lang w:val="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82E421A"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1AAD01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0FCCFF4"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DC28AD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202CDE4B"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52E02BF" w14:textId="77777777" w:rsidR="0074648E" w:rsidRPr="0074648E" w:rsidRDefault="0074648E" w:rsidP="00B4168B">
            <w:pPr>
              <w:rPr>
                <w:rFonts w:ascii="Arial" w:hAnsi="Arial" w:cs="Arial"/>
                <w:b/>
                <w:lang w:val="es-ES"/>
              </w:rPr>
            </w:pPr>
            <w:r w:rsidRPr="0074648E">
              <w:rPr>
                <w:rFonts w:ascii="Arial" w:hAnsi="Arial" w:cs="Arial"/>
                <w:b/>
                <w:lang w:val="es-ES"/>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2C446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A484C2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29D506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8214A5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33E253E1"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458A70E" w14:textId="77777777" w:rsidR="0074648E" w:rsidRPr="0074648E" w:rsidRDefault="0074648E" w:rsidP="00B4168B">
            <w:pPr>
              <w:rPr>
                <w:rFonts w:ascii="Arial" w:hAnsi="Arial" w:cs="Arial"/>
                <w:b/>
                <w:lang w:val="es-ES"/>
              </w:rPr>
            </w:pPr>
            <w:r w:rsidRPr="0074648E">
              <w:rPr>
                <w:rFonts w:ascii="Arial" w:hAnsi="Arial" w:cs="Arial"/>
                <w:b/>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80DACB1"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FA6A54C"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720016C"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1E3312C"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0597411C" w14:textId="77777777" w:rsidTr="00B4168B">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CB8B1FD" w14:textId="77777777" w:rsidR="0074648E" w:rsidRPr="0074648E" w:rsidRDefault="0074648E" w:rsidP="00B4168B">
            <w:pPr>
              <w:rPr>
                <w:rFonts w:ascii="Arial" w:hAnsi="Arial" w:cs="Arial"/>
                <w:b/>
                <w:lang w:val="es-ES"/>
              </w:rPr>
            </w:pPr>
            <w:r w:rsidRPr="0074648E">
              <w:rPr>
                <w:rFonts w:ascii="Arial" w:hAnsi="Arial" w:cs="Arial"/>
                <w:b/>
                <w:lang w:val="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490E2D2" w14:textId="77777777" w:rsidR="0074648E" w:rsidRPr="0074648E" w:rsidRDefault="0074648E" w:rsidP="00B4168B">
            <w:pPr>
              <w:rPr>
                <w:rFonts w:ascii="Arial" w:hAnsi="Arial" w:cs="Arial"/>
                <w:lang w:val="es-ES"/>
              </w:rPr>
            </w:pPr>
            <w:r w:rsidRPr="0074648E">
              <w:rPr>
                <w:rFonts w:ascii="Arial" w:hAnsi="Arial" w:cs="Arial"/>
                <w:lang w:val="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55A56B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5BCE4A5"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A9C830E"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15C864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1BAAF1B3" w14:textId="77777777" w:rsidTr="00B4168B">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16A98C64" w14:textId="77777777" w:rsidR="0074648E" w:rsidRPr="0074648E" w:rsidRDefault="0074648E" w:rsidP="00B4168B">
            <w:pPr>
              <w:spacing w:line="256" w:lineRule="auto"/>
              <w:rPr>
                <w:rFonts w:ascii="Arial" w:eastAsia="Calibri" w:hAnsi="Arial" w:cs="Arial"/>
                <w:b/>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17B9B2B" w14:textId="77777777" w:rsidR="0074648E" w:rsidRPr="0074648E" w:rsidRDefault="0074648E" w:rsidP="00B4168B">
            <w:pPr>
              <w:rPr>
                <w:rFonts w:ascii="Arial" w:hAnsi="Arial" w:cs="Arial"/>
                <w:lang w:val="es-ES"/>
              </w:rPr>
            </w:pPr>
            <w:r w:rsidRPr="0074648E">
              <w:rPr>
                <w:rFonts w:ascii="Arial" w:hAnsi="Arial" w:cs="Arial"/>
                <w:lang w:val="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DFC74FE"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9213334"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9B62BBA"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CB8769C"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4651B6FC" w14:textId="77777777" w:rsidTr="00B4168B">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08072E42" w14:textId="77777777" w:rsidR="0074648E" w:rsidRPr="0074648E" w:rsidRDefault="0074648E" w:rsidP="00B4168B">
            <w:pPr>
              <w:spacing w:line="256" w:lineRule="auto"/>
              <w:rPr>
                <w:rFonts w:ascii="Arial" w:eastAsia="Calibri" w:hAnsi="Arial" w:cs="Arial"/>
                <w:b/>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16863F5E" w14:textId="77777777" w:rsidR="0074648E" w:rsidRPr="0074648E" w:rsidRDefault="0074648E" w:rsidP="00B4168B">
            <w:pPr>
              <w:rPr>
                <w:rFonts w:ascii="Arial" w:hAnsi="Arial" w:cs="Arial"/>
                <w:lang w:val="es-ES"/>
              </w:rPr>
            </w:pPr>
            <w:r w:rsidRPr="0074648E">
              <w:rPr>
                <w:rFonts w:ascii="Arial" w:hAnsi="Arial" w:cs="Arial"/>
                <w:lang w:val="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739C52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4C3D82"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DE078C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7850D07"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r w:rsidR="0074648E" w:rsidRPr="0074648E" w14:paraId="448A2F48" w14:textId="77777777" w:rsidTr="00B4168B">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7E5BBAF" w14:textId="77777777" w:rsidR="0074648E" w:rsidRPr="0074648E" w:rsidRDefault="0074648E" w:rsidP="00B4168B">
            <w:pPr>
              <w:rPr>
                <w:rFonts w:ascii="Arial" w:hAnsi="Arial" w:cs="Arial"/>
                <w:b/>
                <w:lang w:val="es-ES"/>
              </w:rPr>
            </w:pPr>
            <w:r w:rsidRPr="0074648E">
              <w:rPr>
                <w:rFonts w:ascii="Arial" w:hAnsi="Arial" w:cs="Arial"/>
                <w:b/>
                <w:lang w:val="es-ES"/>
              </w:rPr>
              <w:t>Unión Europea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535E161E"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B836C2A"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BD97D58"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1AA7D00" w14:textId="77777777" w:rsidR="0074648E" w:rsidRPr="0074648E" w:rsidRDefault="0074648E" w:rsidP="00B4168B">
            <w:pPr>
              <w:jc w:val="center"/>
              <w:rPr>
                <w:rFonts w:ascii="Arial" w:hAnsi="Arial" w:cs="Arial"/>
                <w:lang w:val="es-ES"/>
              </w:rPr>
            </w:pPr>
            <w:r w:rsidRPr="0074648E">
              <w:rPr>
                <w:rFonts w:ascii="Arial" w:hAnsi="Arial" w:cs="Arial"/>
                <w:lang w:val="es-ES"/>
              </w:rPr>
              <w:t>-</w:t>
            </w:r>
          </w:p>
        </w:tc>
      </w:tr>
    </w:tbl>
    <w:p w14:paraId="0444C589" w14:textId="77777777" w:rsidR="0074648E" w:rsidRPr="0074648E" w:rsidRDefault="0074648E" w:rsidP="0074648E">
      <w:pPr>
        <w:pStyle w:val="InviasNormal"/>
        <w:spacing w:line="276" w:lineRule="auto"/>
        <w:rPr>
          <w:rFonts w:eastAsia="Arial" w:cs="Arial"/>
          <w:sz w:val="24"/>
          <w:lang w:val="es-CO"/>
        </w:rPr>
      </w:pPr>
      <w:r w:rsidRPr="0074648E">
        <w:rPr>
          <w:rFonts w:eastAsia="Arial" w:cs="Arial"/>
          <w:sz w:val="24"/>
          <w:lang w:val="es-CO"/>
        </w:rPr>
        <w:t xml:space="preserve">En consecuencia, la Entidad concederá trato nacional a Proponentes y servicios de los Estados que cuenten con un Acuerdo Comercial que cubra el Proceso de Contratación. </w:t>
      </w:r>
    </w:p>
    <w:p w14:paraId="5D5ACD38" w14:textId="77777777" w:rsidR="0074648E" w:rsidRPr="0074648E" w:rsidRDefault="0074648E" w:rsidP="0074648E">
      <w:pPr>
        <w:pStyle w:val="InviasNormal"/>
        <w:spacing w:before="0" w:line="276" w:lineRule="auto"/>
        <w:rPr>
          <w:rFonts w:eastAsia="Arial" w:cs="Arial"/>
          <w:sz w:val="24"/>
          <w:lang w:val="es-CO"/>
        </w:rPr>
      </w:pPr>
      <w:r w:rsidRPr="0074648E">
        <w:rPr>
          <w:rFonts w:eastAsia="Arial" w:cs="Arial"/>
          <w:sz w:val="24"/>
          <w:lang w:val="es-CO"/>
        </w:rPr>
        <w:t>Adicionalmente, los Proponentes de Estados con los cuales el Gobierno Nacional haya certificado la existencia de trato nacional por reciprocidad recibirán este trato.</w:t>
      </w:r>
    </w:p>
    <w:p w14:paraId="7F7FBCE0" w14:textId="77777777" w:rsidR="0074648E" w:rsidRPr="0074648E" w:rsidRDefault="0074648E" w:rsidP="0074648E">
      <w:pPr>
        <w:pStyle w:val="InviasNormal"/>
        <w:spacing w:line="276" w:lineRule="auto"/>
        <w:rPr>
          <w:rFonts w:eastAsia="Arial" w:cs="Arial"/>
          <w:sz w:val="24"/>
          <w:highlight w:val="lightGray"/>
          <w:lang w:val="es-CO"/>
        </w:rPr>
      </w:pPr>
      <w:r w:rsidRPr="0074648E">
        <w:rPr>
          <w:rFonts w:eastAsia="Arial" w:cs="Arial"/>
          <w:sz w:val="24"/>
          <w:highlight w:val="lightGray"/>
          <w:lang w:val="es-CO"/>
        </w:rPr>
        <w:t>[En los Procesos estructurados por lotes o grupos, para la verificación de los Acuerdos Comerciales se tendrá en cuenta el presupuesto total, es decir, la sumatoria del valor de los lotes o grupos que conforman el proceso]</w:t>
      </w:r>
    </w:p>
    <w:p w14:paraId="627DCDEA" w14:textId="77777777" w:rsidR="0074648E" w:rsidRPr="0074648E" w:rsidRDefault="0074648E" w:rsidP="0074648E">
      <w:pPr>
        <w:pStyle w:val="Entidad-Capitulo"/>
        <w:spacing w:after="240" w:line="276" w:lineRule="auto"/>
        <w:rPr>
          <w:sz w:val="24"/>
          <w:szCs w:val="24"/>
        </w:rPr>
      </w:pPr>
      <w:bookmarkStart w:id="710" w:name="_Toc508648285"/>
      <w:bookmarkStart w:id="711" w:name="_Toc508984069"/>
      <w:bookmarkStart w:id="712" w:name="_Toc509843900"/>
      <w:bookmarkStart w:id="713" w:name="_Toc511924808"/>
      <w:bookmarkStart w:id="714" w:name="_Toc32134271"/>
      <w:bookmarkStart w:id="715" w:name="_Toc32147290"/>
      <w:bookmarkStart w:id="716" w:name="_Toc32147428"/>
      <w:bookmarkStart w:id="717" w:name="_Toc46314741"/>
      <w:bookmarkStart w:id="718" w:name="_Hlk508093392"/>
      <w:r w:rsidRPr="0074648E">
        <w:rPr>
          <w:sz w:val="24"/>
          <w:szCs w:val="24"/>
        </w:rPr>
        <w:t>CAPÍTULO VII GARANTÍAS</w:t>
      </w:r>
      <w:bookmarkEnd w:id="710"/>
      <w:bookmarkEnd w:id="711"/>
      <w:bookmarkEnd w:id="712"/>
      <w:bookmarkEnd w:id="713"/>
      <w:bookmarkEnd w:id="714"/>
      <w:bookmarkEnd w:id="715"/>
      <w:bookmarkEnd w:id="716"/>
      <w:bookmarkEnd w:id="717"/>
    </w:p>
    <w:p w14:paraId="0F51839F" w14:textId="77777777" w:rsidR="0074648E" w:rsidRPr="0074648E" w:rsidRDefault="0074648E" w:rsidP="0074648E">
      <w:pPr>
        <w:pStyle w:val="Captulo7"/>
        <w:spacing w:after="240"/>
        <w:ind w:left="850" w:hanging="357"/>
        <w:outlineLvl w:val="1"/>
        <w:rPr>
          <w:color w:val="3B3838" w:themeColor="background2" w:themeShade="40"/>
          <w:sz w:val="24"/>
          <w:szCs w:val="24"/>
        </w:rPr>
      </w:pPr>
      <w:bookmarkStart w:id="719" w:name="_Toc508648286"/>
      <w:bookmarkStart w:id="720" w:name="_Toc508984070"/>
      <w:bookmarkStart w:id="721" w:name="_Toc509843901"/>
      <w:bookmarkStart w:id="722" w:name="_Toc511924809"/>
      <w:bookmarkStart w:id="723" w:name="_Toc518641687"/>
      <w:bookmarkStart w:id="724" w:name="_Toc32147429"/>
      <w:bookmarkStart w:id="725" w:name="_Toc46314742"/>
      <w:r w:rsidRPr="0074648E">
        <w:rPr>
          <w:color w:val="3B3838" w:themeColor="background2" w:themeShade="40"/>
          <w:sz w:val="24"/>
          <w:szCs w:val="24"/>
        </w:rPr>
        <w:t>GARANTÍA DE SERIEDAD DE LA OFERTA</w:t>
      </w:r>
      <w:bookmarkEnd w:id="719"/>
      <w:bookmarkEnd w:id="720"/>
      <w:bookmarkEnd w:id="721"/>
      <w:bookmarkEnd w:id="722"/>
      <w:bookmarkEnd w:id="723"/>
      <w:bookmarkEnd w:id="724"/>
      <w:bookmarkEnd w:id="725"/>
      <w:r w:rsidRPr="0074648E">
        <w:rPr>
          <w:color w:val="3B3838" w:themeColor="background2" w:themeShade="40"/>
          <w:sz w:val="24"/>
          <w:szCs w:val="24"/>
        </w:rPr>
        <w:t xml:space="preserve"> </w:t>
      </w:r>
    </w:p>
    <w:p w14:paraId="453316AB" w14:textId="77777777" w:rsidR="0074648E" w:rsidRPr="0074648E" w:rsidRDefault="0074648E" w:rsidP="0074648E">
      <w:pPr>
        <w:spacing w:line="276" w:lineRule="auto"/>
        <w:jc w:val="both"/>
        <w:rPr>
          <w:rFonts w:ascii="Arial" w:eastAsia="Arial,Times New Roman" w:hAnsi="Arial" w:cs="Arial"/>
          <w:lang w:eastAsia="es-ES"/>
        </w:rPr>
      </w:pP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debe</w:t>
      </w:r>
      <w:r w:rsidRPr="0074648E">
        <w:rPr>
          <w:rFonts w:ascii="Arial" w:eastAsia="Arial,Times New Roman" w:hAnsi="Arial" w:cs="Arial"/>
          <w:lang w:eastAsia="es-ES"/>
        </w:rPr>
        <w:t xml:space="preserve"> </w:t>
      </w:r>
      <w:r w:rsidRPr="0074648E">
        <w:rPr>
          <w:rFonts w:ascii="Arial" w:hAnsi="Arial" w:cs="Arial"/>
          <w:lang w:eastAsia="es-ES"/>
        </w:rPr>
        <w:t>presentar</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propuesta</w:t>
      </w:r>
      <w:r w:rsidRPr="0074648E">
        <w:rPr>
          <w:rFonts w:ascii="Arial" w:eastAsia="Arial,Times New Roman" w:hAnsi="Arial" w:cs="Arial"/>
          <w:lang w:eastAsia="es-ES"/>
        </w:rPr>
        <w:t xml:space="preserve"> </w:t>
      </w:r>
      <w:r w:rsidRPr="0074648E">
        <w:rPr>
          <w:rFonts w:ascii="Arial" w:hAnsi="Arial" w:cs="Arial"/>
          <w:lang w:eastAsia="es-ES"/>
        </w:rPr>
        <w:t>una</w:t>
      </w:r>
      <w:r w:rsidRPr="0074648E">
        <w:rPr>
          <w:rFonts w:ascii="Arial" w:eastAsia="Arial,Times New Roman" w:hAnsi="Arial" w:cs="Arial"/>
          <w:lang w:eastAsia="es-ES"/>
        </w:rPr>
        <w:t xml:space="preserve"> </w:t>
      </w:r>
      <w:r w:rsidRPr="0074648E">
        <w:rPr>
          <w:rFonts w:ascii="Arial" w:hAnsi="Arial" w:cs="Arial"/>
          <w:lang w:eastAsia="es-ES"/>
        </w:rPr>
        <w:t>Garantía de seriedad de la oferta que</w:t>
      </w:r>
      <w:r w:rsidRPr="0074648E">
        <w:rPr>
          <w:rFonts w:ascii="Arial" w:eastAsia="Arial,Times New Roman" w:hAnsi="Arial" w:cs="Arial"/>
          <w:lang w:eastAsia="es-ES"/>
        </w:rPr>
        <w:t xml:space="preserve"> </w:t>
      </w:r>
      <w:r w:rsidRPr="0074648E">
        <w:rPr>
          <w:rFonts w:ascii="Arial" w:hAnsi="Arial" w:cs="Arial"/>
          <w:lang w:eastAsia="es-ES"/>
        </w:rPr>
        <w:t>cumpla</w:t>
      </w:r>
      <w:r w:rsidRPr="0074648E">
        <w:rPr>
          <w:rFonts w:ascii="Arial" w:eastAsia="Arial,Times New Roman" w:hAnsi="Arial" w:cs="Arial"/>
          <w:lang w:eastAsia="es-ES"/>
        </w:rPr>
        <w:t xml:space="preserve"> </w:t>
      </w:r>
      <w:r w:rsidRPr="0074648E">
        <w:rPr>
          <w:rFonts w:ascii="Arial" w:hAnsi="Arial" w:cs="Arial"/>
          <w:lang w:eastAsia="es-ES"/>
        </w:rPr>
        <w:t>con</w:t>
      </w:r>
      <w:r w:rsidRPr="0074648E">
        <w:rPr>
          <w:rFonts w:ascii="Arial" w:eastAsia="Arial,Times New Roman" w:hAnsi="Arial" w:cs="Arial"/>
          <w:lang w:eastAsia="es-ES"/>
        </w:rPr>
        <w:t xml:space="preserve"> </w:t>
      </w:r>
      <w:r w:rsidRPr="0074648E">
        <w:rPr>
          <w:rFonts w:ascii="Arial" w:hAnsi="Arial" w:cs="Arial"/>
          <w:lang w:eastAsia="es-ES"/>
        </w:rPr>
        <w:t>los</w:t>
      </w:r>
      <w:r w:rsidRPr="0074648E">
        <w:rPr>
          <w:rFonts w:ascii="Arial" w:eastAsia="Arial,Times New Roman" w:hAnsi="Arial" w:cs="Arial"/>
          <w:lang w:eastAsia="es-ES"/>
        </w:rPr>
        <w:t xml:space="preserve"> </w:t>
      </w:r>
      <w:r w:rsidRPr="0074648E">
        <w:rPr>
          <w:rFonts w:ascii="Arial" w:hAnsi="Arial" w:cs="Arial"/>
          <w:lang w:eastAsia="es-ES"/>
        </w:rPr>
        <w:t>parámetros,</w:t>
      </w:r>
      <w:r w:rsidRPr="0074648E">
        <w:rPr>
          <w:rFonts w:ascii="Arial" w:eastAsia="Arial,Times New Roman" w:hAnsi="Arial" w:cs="Arial"/>
          <w:lang w:eastAsia="es-ES"/>
        </w:rPr>
        <w:t xml:space="preserve"> </w:t>
      </w:r>
      <w:r w:rsidRPr="0074648E">
        <w:rPr>
          <w:rFonts w:ascii="Arial" w:hAnsi="Arial" w:cs="Arial"/>
          <w:lang w:eastAsia="es-ES"/>
        </w:rPr>
        <w:t>condiciones</w:t>
      </w:r>
      <w:r w:rsidRPr="0074648E">
        <w:rPr>
          <w:rFonts w:ascii="Arial" w:eastAsia="Arial,Times New Roman" w:hAnsi="Arial" w:cs="Arial"/>
          <w:lang w:eastAsia="es-ES"/>
        </w:rPr>
        <w:t xml:space="preserve"> </w:t>
      </w:r>
      <w:r w:rsidRPr="0074648E">
        <w:rPr>
          <w:rFonts w:ascii="Arial" w:hAnsi="Arial" w:cs="Arial"/>
          <w:lang w:eastAsia="es-ES"/>
        </w:rPr>
        <w:t>y</w:t>
      </w:r>
      <w:r w:rsidRPr="0074648E">
        <w:rPr>
          <w:rFonts w:ascii="Arial" w:eastAsia="Arial,Times New Roman" w:hAnsi="Arial" w:cs="Arial"/>
          <w:lang w:eastAsia="es-ES"/>
        </w:rPr>
        <w:t xml:space="preserve"> </w:t>
      </w:r>
      <w:r w:rsidRPr="0074648E">
        <w:rPr>
          <w:rFonts w:ascii="Arial" w:hAnsi="Arial" w:cs="Arial"/>
          <w:lang w:eastAsia="es-ES"/>
        </w:rPr>
        <w:t>requisitos</w:t>
      </w:r>
      <w:r w:rsidRPr="0074648E">
        <w:rPr>
          <w:rFonts w:ascii="Arial" w:eastAsia="Arial,Times New Roman" w:hAnsi="Arial" w:cs="Arial"/>
          <w:lang w:eastAsia="es-ES"/>
        </w:rPr>
        <w:t xml:space="preserve"> </w:t>
      </w:r>
      <w:r w:rsidRPr="0074648E">
        <w:rPr>
          <w:rFonts w:ascii="Arial" w:hAnsi="Arial" w:cs="Arial"/>
          <w:lang w:eastAsia="es-ES"/>
        </w:rPr>
        <w:t>que</w:t>
      </w:r>
      <w:r w:rsidRPr="0074648E">
        <w:rPr>
          <w:rFonts w:ascii="Arial" w:eastAsia="Arial,Times New Roman" w:hAnsi="Arial" w:cs="Arial"/>
          <w:lang w:eastAsia="es-ES"/>
        </w:rPr>
        <w:t xml:space="preserve"> </w:t>
      </w:r>
      <w:r w:rsidRPr="0074648E">
        <w:rPr>
          <w:rFonts w:ascii="Arial" w:hAnsi="Arial" w:cs="Arial"/>
          <w:lang w:eastAsia="es-ES"/>
        </w:rPr>
        <w:t>se</w:t>
      </w:r>
      <w:r w:rsidRPr="0074648E">
        <w:rPr>
          <w:rFonts w:ascii="Arial" w:eastAsia="Arial,Times New Roman" w:hAnsi="Arial" w:cs="Arial"/>
          <w:lang w:eastAsia="es-ES"/>
        </w:rPr>
        <w:t xml:space="preserve"> </w:t>
      </w:r>
      <w:r w:rsidRPr="0074648E">
        <w:rPr>
          <w:rFonts w:ascii="Arial" w:hAnsi="Arial" w:cs="Arial"/>
          <w:lang w:eastAsia="es-ES"/>
        </w:rPr>
        <w:t>indican</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este</w:t>
      </w:r>
      <w:r w:rsidRPr="0074648E">
        <w:rPr>
          <w:rFonts w:ascii="Arial" w:eastAsia="Arial,Times New Roman" w:hAnsi="Arial" w:cs="Arial"/>
          <w:lang w:eastAsia="es-ES"/>
        </w:rPr>
        <w:t xml:space="preserve"> </w:t>
      </w:r>
      <w:r w:rsidRPr="0074648E">
        <w:rPr>
          <w:rFonts w:ascii="Arial" w:hAnsi="Arial" w:cs="Arial"/>
          <w:lang w:eastAsia="es-ES"/>
        </w:rPr>
        <w:t>numeral.</w:t>
      </w:r>
    </w:p>
    <w:p w14:paraId="53F988E5" w14:textId="77777777" w:rsidR="0074648E" w:rsidRPr="0074648E" w:rsidRDefault="0074648E" w:rsidP="0074648E">
      <w:pPr>
        <w:tabs>
          <w:tab w:val="left" w:pos="1860"/>
        </w:tabs>
        <w:spacing w:line="276" w:lineRule="auto"/>
        <w:jc w:val="both"/>
        <w:rPr>
          <w:rFonts w:ascii="Arial" w:eastAsia="Arial,Times New Roman" w:hAnsi="Arial" w:cs="Arial"/>
          <w:lang w:eastAsia="es-ES"/>
        </w:rPr>
      </w:pPr>
      <w:r w:rsidRPr="0074648E">
        <w:rPr>
          <w:rFonts w:ascii="Arial" w:hAnsi="Arial" w:cs="Arial"/>
          <w:lang w:eastAsia="es-ES"/>
        </w:rPr>
        <w:t>Cualquier</w:t>
      </w:r>
      <w:r w:rsidRPr="0074648E">
        <w:rPr>
          <w:rFonts w:ascii="Arial" w:eastAsia="Arial,Times New Roman" w:hAnsi="Arial" w:cs="Arial"/>
          <w:lang w:eastAsia="es-ES"/>
        </w:rPr>
        <w:t xml:space="preserve"> </w:t>
      </w:r>
      <w:r w:rsidRPr="0074648E">
        <w:rPr>
          <w:rFonts w:ascii="Arial" w:hAnsi="Arial" w:cs="Arial"/>
          <w:lang w:eastAsia="es-ES"/>
        </w:rPr>
        <w:t>error</w:t>
      </w:r>
      <w:r w:rsidRPr="0074648E">
        <w:rPr>
          <w:rFonts w:ascii="Arial" w:eastAsia="Arial,Times New Roman" w:hAnsi="Arial" w:cs="Arial"/>
          <w:lang w:eastAsia="es-ES"/>
        </w:rPr>
        <w:t xml:space="preserve"> </w:t>
      </w:r>
      <w:r w:rsidRPr="0074648E">
        <w:rPr>
          <w:rFonts w:ascii="Arial" w:hAnsi="Arial" w:cs="Arial"/>
          <w:lang w:eastAsia="es-ES"/>
        </w:rPr>
        <w:t>o</w:t>
      </w:r>
      <w:r w:rsidRPr="0074648E">
        <w:rPr>
          <w:rFonts w:ascii="Arial" w:eastAsia="Arial,Times New Roman" w:hAnsi="Arial" w:cs="Arial"/>
          <w:lang w:eastAsia="es-ES"/>
        </w:rPr>
        <w:t xml:space="preserve"> </w:t>
      </w:r>
      <w:r w:rsidRPr="0074648E">
        <w:rPr>
          <w:rFonts w:ascii="Arial" w:hAnsi="Arial" w:cs="Arial"/>
          <w:lang w:eastAsia="es-ES"/>
        </w:rPr>
        <w:t>imprecisión</w:t>
      </w:r>
      <w:r w:rsidRPr="0074648E">
        <w:rPr>
          <w:rFonts w:ascii="Arial" w:eastAsia="Arial,Times New Roman" w:hAnsi="Arial" w:cs="Arial"/>
          <w:lang w:eastAsia="es-ES"/>
        </w:rPr>
        <w:t xml:space="preserve"> </w:t>
      </w:r>
      <w:r w:rsidRPr="0074648E">
        <w:rPr>
          <w:rFonts w:ascii="Arial" w:hAnsi="Arial" w:cs="Arial"/>
          <w:lang w:eastAsia="es-ES"/>
        </w:rPr>
        <w:t>en</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texto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w:t>
      </w:r>
      <w:r w:rsidRPr="0074648E">
        <w:rPr>
          <w:rFonts w:ascii="Arial" w:eastAsia="Arial,Times New Roman" w:hAnsi="Arial" w:cs="Arial"/>
          <w:lang w:eastAsia="es-ES"/>
        </w:rPr>
        <w:t xml:space="preserve"> </w:t>
      </w:r>
      <w:r w:rsidRPr="0074648E">
        <w:rPr>
          <w:rFonts w:ascii="Arial" w:hAnsi="Arial" w:cs="Arial"/>
          <w:lang w:eastAsia="es-ES"/>
        </w:rPr>
        <w:t>garantía presentada</w:t>
      </w:r>
      <w:r w:rsidRPr="0074648E">
        <w:rPr>
          <w:rFonts w:ascii="Arial" w:eastAsia="Arial,Times New Roman" w:hAnsi="Arial" w:cs="Arial"/>
          <w:lang w:eastAsia="es-ES"/>
        </w:rPr>
        <w:t xml:space="preserve"> </w:t>
      </w:r>
      <w:r w:rsidRPr="0074648E">
        <w:rPr>
          <w:rFonts w:ascii="Arial" w:hAnsi="Arial" w:cs="Arial"/>
          <w:lang w:eastAsia="es-ES"/>
        </w:rPr>
        <w:t>será</w:t>
      </w:r>
      <w:r w:rsidRPr="0074648E">
        <w:rPr>
          <w:rFonts w:ascii="Arial" w:eastAsia="Arial,Times New Roman" w:hAnsi="Arial" w:cs="Arial"/>
          <w:lang w:eastAsia="es-ES"/>
        </w:rPr>
        <w:t xml:space="preserve"> </w:t>
      </w:r>
      <w:r w:rsidRPr="0074648E">
        <w:rPr>
          <w:rFonts w:ascii="Arial" w:hAnsi="Arial" w:cs="Arial"/>
          <w:lang w:eastAsia="es-ES"/>
        </w:rPr>
        <w:t>susceptible</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aclaración</w:t>
      </w:r>
      <w:r w:rsidRPr="0074648E">
        <w:rPr>
          <w:rFonts w:ascii="Arial" w:eastAsia="Arial,Times New Roman" w:hAnsi="Arial" w:cs="Arial"/>
          <w:lang w:eastAsia="es-ES"/>
        </w:rPr>
        <w:t xml:space="preserve"> </w:t>
      </w:r>
      <w:r w:rsidRPr="0074648E">
        <w:rPr>
          <w:rFonts w:ascii="Arial" w:hAnsi="Arial" w:cs="Arial"/>
          <w:lang w:eastAsia="es-ES"/>
        </w:rPr>
        <w:t>por</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Proponente</w:t>
      </w:r>
      <w:r w:rsidRPr="0074648E">
        <w:rPr>
          <w:rFonts w:ascii="Arial" w:eastAsia="Arial,Times New Roman" w:hAnsi="Arial" w:cs="Arial"/>
          <w:lang w:eastAsia="es-ES"/>
        </w:rPr>
        <w:t xml:space="preserve"> </w:t>
      </w:r>
      <w:r w:rsidRPr="0074648E">
        <w:rPr>
          <w:rFonts w:ascii="Arial" w:hAnsi="Arial" w:cs="Arial"/>
          <w:lang w:eastAsia="es-ES"/>
        </w:rPr>
        <w:t>hasta</w:t>
      </w:r>
      <w:r w:rsidRPr="0074648E">
        <w:rPr>
          <w:rFonts w:ascii="Arial" w:eastAsia="Arial,Times New Roman" w:hAnsi="Arial" w:cs="Arial"/>
          <w:lang w:eastAsia="es-ES"/>
        </w:rPr>
        <w:t xml:space="preserve"> </w:t>
      </w:r>
      <w:r w:rsidRPr="0074648E">
        <w:rPr>
          <w:rFonts w:ascii="Arial" w:hAnsi="Arial" w:cs="Arial"/>
          <w:lang w:eastAsia="es-ES"/>
        </w:rPr>
        <w:t>el</w:t>
      </w:r>
      <w:r w:rsidRPr="0074648E">
        <w:rPr>
          <w:rFonts w:ascii="Arial" w:eastAsia="Arial,Times New Roman" w:hAnsi="Arial" w:cs="Arial"/>
          <w:lang w:eastAsia="es-ES"/>
        </w:rPr>
        <w:t xml:space="preserve"> </w:t>
      </w:r>
      <w:r w:rsidRPr="0074648E">
        <w:rPr>
          <w:rFonts w:ascii="Arial" w:hAnsi="Arial" w:cs="Arial"/>
          <w:lang w:eastAsia="es-ES"/>
        </w:rPr>
        <w:t>término</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traslado</w:t>
      </w:r>
      <w:r w:rsidRPr="0074648E">
        <w:rPr>
          <w:rFonts w:ascii="Arial" w:eastAsia="Arial,Times New Roman" w:hAnsi="Arial" w:cs="Arial"/>
          <w:lang w:eastAsia="es-ES"/>
        </w:rPr>
        <w:t xml:space="preserve"> </w:t>
      </w:r>
      <w:r w:rsidRPr="0074648E">
        <w:rPr>
          <w:rFonts w:ascii="Arial" w:hAnsi="Arial" w:cs="Arial"/>
          <w:lang w:eastAsia="es-ES"/>
        </w:rPr>
        <w:t>del</w:t>
      </w:r>
      <w:r w:rsidRPr="0074648E">
        <w:rPr>
          <w:rFonts w:ascii="Arial" w:eastAsia="Arial,Times New Roman" w:hAnsi="Arial" w:cs="Arial"/>
          <w:lang w:eastAsia="es-ES"/>
        </w:rPr>
        <w:t xml:space="preserve"> </w:t>
      </w:r>
      <w:r w:rsidRPr="0074648E">
        <w:rPr>
          <w:rFonts w:ascii="Arial" w:hAnsi="Arial" w:cs="Arial"/>
          <w:lang w:eastAsia="es-ES"/>
        </w:rPr>
        <w:t>informe</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evaluación.</w:t>
      </w:r>
      <w:r w:rsidRPr="0074648E">
        <w:rPr>
          <w:rFonts w:ascii="Arial" w:eastAsia="Arial,Times New Roman" w:hAnsi="Arial" w:cs="Arial"/>
          <w:lang w:eastAsia="es-ES"/>
        </w:rPr>
        <w:t xml:space="preserve"> Sin embargo, la no entrega de la garantía no es subsanable y se rechazará la oferta.</w:t>
      </w:r>
    </w:p>
    <w:p w14:paraId="27058CD0" w14:textId="77777777" w:rsidR="0074648E" w:rsidRPr="0074648E" w:rsidRDefault="0074648E" w:rsidP="0074648E">
      <w:pPr>
        <w:tabs>
          <w:tab w:val="left" w:pos="1860"/>
        </w:tabs>
        <w:spacing w:line="276" w:lineRule="auto"/>
        <w:jc w:val="both"/>
        <w:rPr>
          <w:rFonts w:ascii="Arial" w:eastAsia="Arial,Times New Roman" w:hAnsi="Arial" w:cs="Arial"/>
          <w:lang w:eastAsia="es-ES"/>
        </w:rPr>
      </w:pP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características</w:t>
      </w:r>
      <w:r w:rsidRPr="0074648E">
        <w:rPr>
          <w:rFonts w:ascii="Arial" w:eastAsia="Arial,Times New Roman" w:hAnsi="Arial" w:cs="Arial"/>
          <w:lang w:eastAsia="es-ES"/>
        </w:rPr>
        <w:t xml:space="preserve"> </w:t>
      </w:r>
      <w:r w:rsidRPr="0074648E">
        <w:rPr>
          <w:rFonts w:ascii="Arial" w:hAnsi="Arial" w:cs="Arial"/>
          <w:lang w:eastAsia="es-ES"/>
        </w:rPr>
        <w:t>de</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garantías</w:t>
      </w:r>
      <w:r w:rsidRPr="0074648E">
        <w:rPr>
          <w:rFonts w:ascii="Arial" w:eastAsia="Arial,Times New Roman" w:hAnsi="Arial" w:cs="Arial"/>
          <w:lang w:eastAsia="es-ES"/>
        </w:rPr>
        <w:t xml:space="preserve"> </w:t>
      </w:r>
      <w:r w:rsidRPr="0074648E">
        <w:rPr>
          <w:rFonts w:ascii="Arial" w:hAnsi="Arial" w:cs="Arial"/>
          <w:lang w:eastAsia="es-ES"/>
        </w:rPr>
        <w:t>son</w:t>
      </w:r>
      <w:r w:rsidRPr="0074648E">
        <w:rPr>
          <w:rFonts w:ascii="Arial" w:eastAsia="Arial,Times New Roman" w:hAnsi="Arial" w:cs="Arial"/>
          <w:lang w:eastAsia="es-ES"/>
        </w:rPr>
        <w:t xml:space="preserve"> </w:t>
      </w:r>
      <w:r w:rsidRPr="0074648E">
        <w:rPr>
          <w:rFonts w:ascii="Arial" w:hAnsi="Arial" w:cs="Arial"/>
          <w:lang w:eastAsia="es-ES"/>
        </w:rPr>
        <w:t>las</w:t>
      </w:r>
      <w:r w:rsidRPr="0074648E">
        <w:rPr>
          <w:rFonts w:ascii="Arial" w:eastAsia="Arial,Times New Roman" w:hAnsi="Arial" w:cs="Arial"/>
          <w:lang w:eastAsia="es-ES"/>
        </w:rPr>
        <w:t xml:space="preserve"> </w:t>
      </w:r>
      <w:r w:rsidRPr="0074648E">
        <w:rPr>
          <w:rFonts w:ascii="Arial" w:hAnsi="Arial" w:cs="Arial"/>
          <w:lang w:eastAsia="es-ES"/>
        </w:rPr>
        <w:t>siguientes:</w:t>
      </w:r>
      <w:r w:rsidRPr="0074648E">
        <w:rPr>
          <w:rFonts w:ascii="Arial" w:eastAsia="Arial,Times New Roman" w:hAnsi="Arial" w:cs="Arial"/>
          <w:lang w:eastAsia="es-ES"/>
        </w:rPr>
        <w:t xml:space="preserve"> </w:t>
      </w:r>
    </w:p>
    <w:tbl>
      <w:tblPr>
        <w:tblStyle w:val="Tablaconcuadrcula"/>
        <w:tblW w:w="0" w:type="auto"/>
        <w:jc w:val="center"/>
        <w:tblLook w:val="04A0" w:firstRow="1" w:lastRow="0" w:firstColumn="1" w:lastColumn="0" w:noHBand="0" w:noVBand="1"/>
      </w:tblPr>
      <w:tblGrid>
        <w:gridCol w:w="1950"/>
        <w:gridCol w:w="6858"/>
      </w:tblGrid>
      <w:tr w:rsidR="0074648E" w:rsidRPr="0074648E" w14:paraId="720159ED" w14:textId="77777777" w:rsidTr="00B4168B">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AF7D651" w14:textId="77777777" w:rsidR="0074648E" w:rsidRPr="0074648E" w:rsidRDefault="0074648E" w:rsidP="00B4168B">
            <w:pPr>
              <w:spacing w:line="276" w:lineRule="auto"/>
              <w:jc w:val="center"/>
              <w:rPr>
                <w:rFonts w:ascii="Arial" w:eastAsia="Arial" w:hAnsi="Arial" w:cs="Arial"/>
                <w:b/>
                <w:color w:val="FFFFFF" w:themeColor="background1"/>
                <w:sz w:val="24"/>
                <w:szCs w:val="24"/>
              </w:rPr>
            </w:pPr>
            <w:r w:rsidRPr="0074648E">
              <w:rPr>
                <w:rFonts w:ascii="Arial" w:hAnsi="Arial" w:cs="Arial"/>
                <w:b/>
                <w:color w:val="FFFFFF" w:themeColor="background1"/>
                <w:sz w:val="24"/>
                <w:szCs w:val="24"/>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30E5913B" w14:textId="77777777" w:rsidR="0074648E" w:rsidRPr="0074648E" w:rsidRDefault="0074648E" w:rsidP="00B4168B">
            <w:pPr>
              <w:spacing w:line="276" w:lineRule="auto"/>
              <w:jc w:val="center"/>
              <w:rPr>
                <w:rFonts w:ascii="Arial" w:eastAsia="Arial" w:hAnsi="Arial" w:cs="Arial"/>
                <w:b/>
                <w:color w:val="FFFFFF" w:themeColor="background1"/>
                <w:sz w:val="24"/>
                <w:szCs w:val="24"/>
              </w:rPr>
            </w:pPr>
            <w:r w:rsidRPr="0074648E">
              <w:rPr>
                <w:rFonts w:ascii="Arial" w:hAnsi="Arial" w:cs="Arial"/>
                <w:b/>
                <w:color w:val="FFFFFF" w:themeColor="background1"/>
                <w:sz w:val="24"/>
                <w:szCs w:val="24"/>
              </w:rPr>
              <w:t>Condición</w:t>
            </w:r>
          </w:p>
        </w:tc>
      </w:tr>
      <w:tr w:rsidR="0074648E" w:rsidRPr="0074648E" w14:paraId="5E429735" w14:textId="77777777" w:rsidTr="00B4168B">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8E3BC9A"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13C7422E" w14:textId="77777777" w:rsidR="0074648E" w:rsidRPr="0074648E" w:rsidRDefault="0074648E" w:rsidP="00B4168B">
            <w:pPr>
              <w:spacing w:line="276" w:lineRule="auto"/>
              <w:jc w:val="both"/>
              <w:rPr>
                <w:rFonts w:ascii="Arial" w:eastAsia="Arial,Times New Roman" w:hAnsi="Arial" w:cs="Arial"/>
                <w:sz w:val="24"/>
                <w:szCs w:val="24"/>
                <w:lang w:val="es-ES"/>
              </w:rPr>
            </w:pPr>
            <w:r w:rsidRPr="0074648E">
              <w:rPr>
                <w:rFonts w:ascii="Arial" w:eastAsiaTheme="minorHAnsi" w:hAnsi="Arial" w:cs="Arial"/>
                <w:sz w:val="24"/>
                <w:szCs w:val="24"/>
                <w:lang w:val="es-ES"/>
              </w:rPr>
              <w:t>Cualquiera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las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clases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permitidas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por</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artículo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2.2.1.2.3.1.2</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Decreto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1082</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2015,</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saber:</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(i)</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Contrato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seguro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contenido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en</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una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póliza,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w:t>
            </w:r>
            <w:proofErr w:type="spellStart"/>
            <w:r w:rsidRPr="0074648E">
              <w:rPr>
                <w:rFonts w:ascii="Arial" w:eastAsiaTheme="minorHAnsi" w:hAnsi="Arial" w:cs="Arial"/>
                <w:sz w:val="24"/>
                <w:szCs w:val="24"/>
                <w:lang w:val="es-ES"/>
              </w:rPr>
              <w:t>ii</w:t>
            </w:r>
            <w:proofErr w:type="spellEnd"/>
            <w:r w:rsidRPr="0074648E">
              <w:rPr>
                <w:rFonts w:ascii="Arial" w:eastAsiaTheme="minorHAnsi" w:hAnsi="Arial" w:cs="Arial"/>
                <w:sz w:val="24"/>
                <w:szCs w:val="24"/>
                <w:lang w:val="es-ES"/>
              </w:rPr>
              <w:t>)</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Patrimonio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autónomo y</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w:t>
            </w:r>
            <w:proofErr w:type="spellStart"/>
            <w:r w:rsidRPr="0074648E">
              <w:rPr>
                <w:rFonts w:ascii="Arial" w:eastAsiaTheme="minorHAnsi" w:hAnsi="Arial" w:cs="Arial"/>
                <w:sz w:val="24"/>
                <w:szCs w:val="24"/>
                <w:lang w:val="es-ES"/>
              </w:rPr>
              <w:t>iii</w:t>
            </w:r>
            <w:proofErr w:type="spellEnd"/>
            <w:r w:rsidRPr="0074648E">
              <w:rPr>
                <w:rFonts w:ascii="Arial" w:eastAsiaTheme="minorHAnsi" w:hAnsi="Arial" w:cs="Arial"/>
                <w:sz w:val="24"/>
                <w:szCs w:val="24"/>
                <w:lang w:val="es-ES"/>
              </w:rPr>
              <w:t>)</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Garantía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Bancaria.</w:t>
            </w:r>
          </w:p>
        </w:tc>
      </w:tr>
      <w:tr w:rsidR="0074648E" w:rsidRPr="0074648E" w14:paraId="4A38941F" w14:textId="77777777" w:rsidTr="00B4168B">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BAFA472"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Asegurado/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5C447B3C" w14:textId="77777777" w:rsidR="0074648E" w:rsidRPr="0074648E" w:rsidRDefault="0074648E" w:rsidP="00B4168B">
            <w:pPr>
              <w:spacing w:line="276" w:lineRule="auto"/>
              <w:jc w:val="both"/>
              <w:rPr>
                <w:rFonts w:ascii="Arial" w:eastAsia="Arial,Times New Roman" w:hAnsi="Arial" w:cs="Arial"/>
                <w:sz w:val="24"/>
                <w:szCs w:val="24"/>
                <w:lang w:val="es-ES"/>
              </w:rPr>
            </w:pPr>
            <w:r w:rsidRPr="0074648E">
              <w:rPr>
                <w:rFonts w:ascii="Arial" w:eastAsiaTheme="minorHAnsi" w:hAnsi="Arial" w:cs="Arial"/>
                <w:sz w:val="24"/>
                <w:szCs w:val="24"/>
                <w:highlight w:val="lightGray"/>
                <w:lang w:val="es-ES"/>
              </w:rPr>
              <w:t>[Nombre</w:t>
            </w:r>
            <w:r w:rsidRPr="0074648E">
              <w:rPr>
                <w:rFonts w:ascii="Arial" w:eastAsia="Arial,Times New Roman" w:hAnsi="Arial" w:cs="Arial"/>
                <w:sz w:val="24"/>
                <w:szCs w:val="24"/>
                <w:highlight w:val="lightGray"/>
                <w:lang w:val="es-ES"/>
              </w:rPr>
              <w:t xml:space="preserve"> </w:t>
            </w:r>
            <w:r w:rsidRPr="0074648E">
              <w:rPr>
                <w:rFonts w:ascii="Arial" w:eastAsiaTheme="minorHAnsi" w:hAnsi="Arial" w:cs="Arial"/>
                <w:sz w:val="24"/>
                <w:szCs w:val="24"/>
                <w:highlight w:val="lightGray"/>
                <w:lang w:val="es-ES"/>
              </w:rPr>
              <w:t>de</w:t>
            </w:r>
            <w:r w:rsidRPr="0074648E">
              <w:rPr>
                <w:rFonts w:ascii="Arial" w:eastAsia="Arial,Times New Roman" w:hAnsi="Arial" w:cs="Arial"/>
                <w:sz w:val="24"/>
                <w:szCs w:val="24"/>
                <w:highlight w:val="lightGray"/>
                <w:lang w:val="es-ES"/>
              </w:rPr>
              <w:t xml:space="preserve"> </w:t>
            </w:r>
            <w:r w:rsidRPr="0074648E">
              <w:rPr>
                <w:rFonts w:ascii="Arial" w:eastAsiaTheme="minorHAnsi" w:hAnsi="Arial" w:cs="Arial"/>
                <w:sz w:val="24"/>
                <w:szCs w:val="24"/>
                <w:highlight w:val="lightGray"/>
                <w:lang w:val="es-ES"/>
              </w:rPr>
              <w:t>La</w:t>
            </w:r>
            <w:r w:rsidRPr="0074648E">
              <w:rPr>
                <w:rFonts w:ascii="Arial" w:eastAsia="Arial,Times New Roman" w:hAnsi="Arial" w:cs="Arial"/>
                <w:sz w:val="24"/>
                <w:szCs w:val="24"/>
                <w:highlight w:val="lightGray"/>
                <w:lang w:val="es-ES"/>
              </w:rPr>
              <w:t xml:space="preserve"> </w:t>
            </w:r>
            <w:r w:rsidRPr="0074648E">
              <w:rPr>
                <w:rFonts w:ascii="Arial" w:eastAsiaTheme="minorHAnsi" w:hAnsi="Arial" w:cs="Arial"/>
                <w:sz w:val="24"/>
                <w:szCs w:val="24"/>
                <w:highlight w:val="lightGray"/>
                <w:lang w:val="es-ES"/>
              </w:rPr>
              <w:t>Entidad]</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identificada</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con</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NIT</w:t>
            </w:r>
            <w:r w:rsidRPr="0074648E">
              <w:rPr>
                <w:rFonts w:ascii="Arial" w:eastAsia="Arial,Times New Roman" w:hAnsi="Arial" w:cs="Arial"/>
                <w:sz w:val="24"/>
                <w:szCs w:val="24"/>
                <w:lang w:val="es-ES"/>
              </w:rPr>
              <w:t xml:space="preserve"> </w:t>
            </w:r>
            <w:r w:rsidRPr="0074648E">
              <w:rPr>
                <w:rFonts w:ascii="Arial" w:hAnsi="Arial" w:cs="Arial"/>
                <w:color w:val="404040" w:themeColor="text1" w:themeTint="BF"/>
                <w:sz w:val="24"/>
                <w:szCs w:val="24"/>
                <w:highlight w:val="lightGray"/>
                <w:lang w:val="es-ES"/>
              </w:rPr>
              <w:t>[NIT de la Entidad]</w:t>
            </w:r>
          </w:p>
        </w:tc>
      </w:tr>
      <w:tr w:rsidR="0074648E" w:rsidRPr="0074648E" w14:paraId="6078995B" w14:textId="77777777" w:rsidTr="00B4168B">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797559B"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03BC0E2D" w14:textId="77777777" w:rsidR="0074648E" w:rsidRPr="0074648E" w:rsidRDefault="0074648E" w:rsidP="00B4168B">
            <w:pPr>
              <w:spacing w:line="276" w:lineRule="auto"/>
              <w:jc w:val="both"/>
              <w:rPr>
                <w:rFonts w:ascii="Arial" w:eastAsia="Arial,Times New Roman" w:hAnsi="Arial" w:cs="Arial"/>
                <w:sz w:val="24"/>
                <w:szCs w:val="24"/>
                <w:lang w:val="es-ES"/>
              </w:rPr>
            </w:pPr>
            <w:r w:rsidRPr="0074648E">
              <w:rPr>
                <w:rFonts w:ascii="Arial" w:eastAsiaTheme="minorHAnsi" w:hAnsi="Arial" w:cs="Arial"/>
                <w:sz w:val="24"/>
                <w:szCs w:val="24"/>
                <w:lang w:val="es-ES"/>
              </w:rPr>
              <w:t>Los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perjuicios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derivados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incumplimiento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ofrecimiento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en</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los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eventos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señalados</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en</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artículo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2.2.1.2.3.1.6</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Decreto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1082</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2015.</w:t>
            </w:r>
          </w:p>
        </w:tc>
      </w:tr>
      <w:tr w:rsidR="0074648E" w:rsidRPr="0074648E" w14:paraId="3D4F0A2B" w14:textId="77777777" w:rsidTr="00B4168B">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A01D11"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5287C2F5" w14:textId="77777777" w:rsidR="0074648E" w:rsidRPr="0074648E" w:rsidRDefault="0074648E" w:rsidP="00B4168B">
            <w:pPr>
              <w:spacing w:line="276" w:lineRule="auto"/>
              <w:jc w:val="both"/>
              <w:rPr>
                <w:rFonts w:ascii="Arial" w:eastAsia="Arial,Times New Roman" w:hAnsi="Arial" w:cs="Arial"/>
                <w:sz w:val="24"/>
                <w:szCs w:val="24"/>
                <w:lang w:val="es-ES"/>
              </w:rPr>
            </w:pPr>
            <w:r w:rsidRPr="0074648E">
              <w:rPr>
                <w:rFonts w:ascii="Arial" w:eastAsiaTheme="minorHAnsi" w:hAnsi="Arial" w:cs="Arial"/>
                <w:sz w:val="24"/>
                <w:szCs w:val="24"/>
                <w:lang w:val="es-ES"/>
              </w:rPr>
              <w:t xml:space="preserve">3 meses contados a partir de la fecha de cierre del </w:t>
            </w:r>
            <w:r w:rsidRPr="0074648E">
              <w:rPr>
                <w:rFonts w:ascii="Arial" w:hAnsi="Arial" w:cs="Arial"/>
                <w:sz w:val="24"/>
                <w:szCs w:val="24"/>
                <w:lang w:val="es-ES"/>
              </w:rPr>
              <w:t>Proceso de Contratación.</w:t>
            </w:r>
            <w:r w:rsidRPr="0074648E">
              <w:rPr>
                <w:rFonts w:ascii="Arial" w:eastAsia="Arial,Times New Roman" w:hAnsi="Arial" w:cs="Arial"/>
                <w:sz w:val="24"/>
                <w:szCs w:val="24"/>
                <w:lang w:val="es-ES"/>
              </w:rPr>
              <w:t xml:space="preserve"> </w:t>
            </w:r>
          </w:p>
        </w:tc>
      </w:tr>
      <w:tr w:rsidR="0074648E" w:rsidRPr="0074648E" w14:paraId="56B744D0" w14:textId="77777777" w:rsidTr="00B4168B">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C45F34F"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Valor</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Asegurado</w:t>
            </w:r>
          </w:p>
        </w:tc>
        <w:tc>
          <w:tcPr>
            <w:tcW w:w="0" w:type="auto"/>
            <w:tcBorders>
              <w:top w:val="single" w:sz="4" w:space="0" w:color="auto"/>
              <w:left w:val="single" w:sz="4" w:space="0" w:color="auto"/>
              <w:bottom w:val="single" w:sz="4" w:space="0" w:color="auto"/>
              <w:right w:val="double" w:sz="4" w:space="0" w:color="auto"/>
            </w:tcBorders>
            <w:vAlign w:val="center"/>
          </w:tcPr>
          <w:p w14:paraId="4293CF74" w14:textId="77777777" w:rsidR="0074648E" w:rsidRPr="0074648E" w:rsidRDefault="0074648E" w:rsidP="00B4168B">
            <w:pPr>
              <w:spacing w:line="276" w:lineRule="auto"/>
              <w:jc w:val="both"/>
              <w:rPr>
                <w:rFonts w:ascii="Arial" w:eastAsiaTheme="minorHAnsi" w:hAnsi="Arial" w:cs="Arial"/>
                <w:sz w:val="24"/>
                <w:szCs w:val="24"/>
                <w:lang w:val="es-ES"/>
              </w:rPr>
            </w:pPr>
            <w:r w:rsidRPr="0074648E">
              <w:rPr>
                <w:rFonts w:ascii="Arial" w:eastAsiaTheme="minorHAnsi" w:hAnsi="Arial" w:cs="Arial"/>
                <w:sz w:val="24"/>
                <w:szCs w:val="24"/>
                <w:lang w:val="es-ES"/>
              </w:rPr>
              <w:t>Diez</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por</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ciento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(10%)</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Presupuesto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Oficial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del</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Proceso</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de</w:t>
            </w:r>
            <w:r w:rsidRPr="0074648E">
              <w:rPr>
                <w:rFonts w:ascii="Arial" w:eastAsia="Arial,Times New Roman" w:hAnsi="Arial" w:cs="Arial"/>
                <w:sz w:val="24"/>
                <w:szCs w:val="24"/>
                <w:lang w:val="es-ES"/>
              </w:rPr>
              <w:t xml:space="preserve"> </w:t>
            </w:r>
            <w:r w:rsidRPr="0074648E">
              <w:rPr>
                <w:rFonts w:ascii="Arial" w:eastAsiaTheme="minorHAnsi" w:hAnsi="Arial" w:cs="Arial"/>
                <w:sz w:val="24"/>
                <w:szCs w:val="24"/>
                <w:lang w:val="es-ES"/>
              </w:rPr>
              <w:t>Selección [</w:t>
            </w:r>
            <w:r w:rsidRPr="0074648E">
              <w:rPr>
                <w:rFonts w:ascii="Arial" w:eastAsiaTheme="minorHAnsi" w:hAnsi="Arial" w:cs="Arial"/>
                <w:sz w:val="24"/>
                <w:szCs w:val="24"/>
                <w:highlight w:val="lightGray"/>
                <w:lang w:val="es-ES"/>
              </w:rPr>
              <w:t>Cuando la oferta o el Presupuesto Estimado sea superior a 1.000.00</w:t>
            </w:r>
            <w:r w:rsidRPr="0074648E">
              <w:rPr>
                <w:rFonts w:ascii="Arial" w:hAnsi="Arial" w:cs="Arial"/>
                <w:sz w:val="24"/>
                <w:szCs w:val="24"/>
                <w:highlight w:val="lightGray"/>
                <w:lang w:val="es-ES"/>
              </w:rPr>
              <w:t>0 de SMMLV se aplicarán las reglas establecidas en el Decreto 1082 de 2015]</w:t>
            </w:r>
          </w:p>
          <w:p w14:paraId="3B8A5FFF" w14:textId="77777777" w:rsidR="0074648E" w:rsidRPr="0074648E" w:rsidRDefault="0074648E" w:rsidP="00B4168B">
            <w:pPr>
              <w:spacing w:line="276" w:lineRule="auto"/>
              <w:jc w:val="both"/>
              <w:rPr>
                <w:rFonts w:ascii="Arial" w:eastAsiaTheme="minorHAnsi" w:hAnsi="Arial" w:cs="Arial"/>
                <w:sz w:val="24"/>
                <w:szCs w:val="24"/>
                <w:lang w:val="es-ES"/>
              </w:rPr>
            </w:pPr>
          </w:p>
          <w:p w14:paraId="46917EB8" w14:textId="77777777" w:rsidR="0074648E" w:rsidRPr="0074648E" w:rsidRDefault="0074648E" w:rsidP="00B4168B">
            <w:pPr>
              <w:spacing w:line="276" w:lineRule="auto"/>
              <w:jc w:val="both"/>
              <w:rPr>
                <w:rFonts w:ascii="Arial" w:eastAsia="Arial,Times New Roman" w:hAnsi="Arial" w:cs="Arial"/>
                <w:sz w:val="24"/>
                <w:szCs w:val="24"/>
                <w:lang w:val="es-ES"/>
              </w:rPr>
            </w:pPr>
            <w:r w:rsidRPr="0074648E">
              <w:rPr>
                <w:rFonts w:ascii="Arial" w:hAnsi="Arial" w:cs="Arial"/>
                <w:sz w:val="24"/>
                <w:szCs w:val="24"/>
                <w:highlight w:val="lightGray"/>
                <w:lang w:val="es-ES"/>
              </w:rPr>
              <w:t>[En los Procesos de contratación estructurados por lotes, el valor asegurado corresponderá al diez por ciento (10%) del Presupuesto Oficial del lote o la sumatoria de los lotes a los cuales se presente oferta]</w:t>
            </w:r>
            <w:r w:rsidRPr="0074648E">
              <w:rPr>
                <w:rFonts w:ascii="Arial" w:eastAsia="Arial,Times New Roman" w:hAnsi="Arial" w:cs="Arial"/>
                <w:sz w:val="24"/>
                <w:szCs w:val="24"/>
                <w:lang w:val="es-ES"/>
              </w:rPr>
              <w:t xml:space="preserve"> </w:t>
            </w:r>
          </w:p>
        </w:tc>
      </w:tr>
      <w:tr w:rsidR="0074648E" w:rsidRPr="0074648E" w14:paraId="7AB4AFDD" w14:textId="77777777" w:rsidTr="00B4168B">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4FD7D5F3" w14:textId="77777777" w:rsidR="0074648E" w:rsidRPr="0074648E" w:rsidRDefault="0074648E" w:rsidP="00B4168B">
            <w:pPr>
              <w:spacing w:line="276" w:lineRule="auto"/>
              <w:jc w:val="center"/>
              <w:rPr>
                <w:rFonts w:ascii="Arial" w:eastAsia="Arial,Times New Roman" w:hAnsi="Arial" w:cs="Arial"/>
                <w:sz w:val="24"/>
                <w:szCs w:val="24"/>
                <w:lang w:val="es-ES"/>
              </w:rPr>
            </w:pPr>
            <w:r w:rsidRPr="0074648E">
              <w:rPr>
                <w:rFonts w:ascii="Arial" w:hAnsi="Arial" w:cs="Arial"/>
                <w:sz w:val="24"/>
                <w:szCs w:val="24"/>
                <w:lang w:val="es-ES"/>
              </w:rPr>
              <w:t>Tomador</w:t>
            </w:r>
            <w:r w:rsidRPr="0074648E">
              <w:rPr>
                <w:rFonts w:ascii="Arial" w:eastAsia="Arial,Times New Roman" w:hAnsi="Arial" w:cs="Arial"/>
                <w:sz w:val="24"/>
                <w:szCs w:val="24"/>
                <w:lang w:val="es-ES"/>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14:paraId="2637A4D2" w14:textId="77777777" w:rsidR="0074648E" w:rsidRPr="0074648E" w:rsidRDefault="0074648E" w:rsidP="0074648E">
            <w:pPr>
              <w:pStyle w:val="Prrafodelista"/>
              <w:numPr>
                <w:ilvl w:val="0"/>
                <w:numId w:val="63"/>
              </w:numPr>
              <w:spacing w:line="276" w:lineRule="auto"/>
              <w:jc w:val="both"/>
              <w:rPr>
                <w:rFonts w:ascii="Arial" w:eastAsia="Arial,Times New Roman"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Para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personas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jurídicas: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Garantía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deberá</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tomarse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nombre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razón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social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tipo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societario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figura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Certificado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Existencia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Representación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Legal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expedido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Cámara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Comercio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respectiva,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solo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con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su</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sigla,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no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ser</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referido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documento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exprese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sociedad</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podrá</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denominarse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esa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manera.</w:t>
            </w:r>
          </w:p>
          <w:p w14:paraId="3FBAC217" w14:textId="77777777" w:rsidR="0074648E" w:rsidRPr="0074648E" w:rsidRDefault="0074648E" w:rsidP="0074648E">
            <w:pPr>
              <w:pStyle w:val="Prrafodelista"/>
              <w:numPr>
                <w:ilvl w:val="0"/>
                <w:numId w:val="63"/>
              </w:numPr>
              <w:spacing w:line="276" w:lineRule="auto"/>
              <w:jc w:val="both"/>
              <w:rPr>
                <w:rFonts w:ascii="Arial" w:eastAsia="Arial,Times New Roman" w:hAnsi="Arial" w:cs="Arial"/>
                <w:color w:val="3B3838" w:themeColor="background2" w:themeShade="40"/>
                <w:sz w:val="24"/>
                <w:szCs w:val="24"/>
                <w:lang w:eastAsia="es-CO"/>
              </w:rPr>
            </w:pPr>
            <w:r w:rsidRPr="0074648E">
              <w:rPr>
                <w:rFonts w:ascii="Arial" w:eastAsia="Arial" w:hAnsi="Arial" w:cs="Arial"/>
                <w:color w:val="3B3838" w:themeColor="background2" w:themeShade="40"/>
                <w:sz w:val="24"/>
                <w:szCs w:val="24"/>
                <w:lang w:eastAsia="es-CO"/>
              </w:rPr>
              <w:t>Para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Proponentes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Plurales: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Garantía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deberá</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ser</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otorgada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todos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integrantes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Proponente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Plural,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cual</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deberá</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relacionar</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claramente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integrantes,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su</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identificación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y</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porcentaje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participación,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quienes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para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todos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efectos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serán</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los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otorgantes</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de</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la</w:t>
            </w:r>
            <w:r w:rsidRPr="0074648E">
              <w:rPr>
                <w:rFonts w:ascii="Arial" w:eastAsia="Arial,Times New Roman" w:hAnsi="Arial" w:cs="Arial"/>
                <w:color w:val="3B3838" w:themeColor="background2" w:themeShade="40"/>
                <w:sz w:val="24"/>
                <w:szCs w:val="24"/>
                <w:lang w:eastAsia="es-CO"/>
              </w:rPr>
              <w:t xml:space="preserve"> </w:t>
            </w:r>
            <w:r w:rsidRPr="0074648E">
              <w:rPr>
                <w:rFonts w:ascii="Arial" w:eastAsia="Arial" w:hAnsi="Arial" w:cs="Arial"/>
                <w:color w:val="3B3838" w:themeColor="background2" w:themeShade="40"/>
                <w:sz w:val="24"/>
                <w:szCs w:val="24"/>
                <w:lang w:eastAsia="es-CO"/>
              </w:rPr>
              <w:t>misma.</w:t>
            </w:r>
            <w:r w:rsidRPr="0074648E">
              <w:rPr>
                <w:rFonts w:ascii="Arial" w:eastAsia="Arial,Times New Roman" w:hAnsi="Arial" w:cs="Arial"/>
                <w:color w:val="3B3838" w:themeColor="background2" w:themeShade="40"/>
                <w:sz w:val="24"/>
                <w:szCs w:val="24"/>
                <w:lang w:eastAsia="es-CO"/>
              </w:rPr>
              <w:t xml:space="preserve"> </w:t>
            </w:r>
          </w:p>
        </w:tc>
      </w:tr>
    </w:tbl>
    <w:p w14:paraId="00CBA461" w14:textId="77777777" w:rsidR="0074648E" w:rsidRPr="0074648E" w:rsidRDefault="0074648E" w:rsidP="0074648E">
      <w:pPr>
        <w:tabs>
          <w:tab w:val="left" w:pos="1860"/>
        </w:tabs>
        <w:jc w:val="both"/>
        <w:rPr>
          <w:rFonts w:ascii="Arial" w:eastAsia="Arial,Times New Roman" w:hAnsi="Arial" w:cs="Arial"/>
          <w:lang w:eastAsia="es-ES"/>
        </w:rPr>
      </w:pPr>
    </w:p>
    <w:bookmarkEnd w:id="718"/>
    <w:p w14:paraId="1F6DD0B7" w14:textId="77777777" w:rsidR="0074648E" w:rsidRPr="0074648E" w:rsidRDefault="0074648E" w:rsidP="0074648E">
      <w:pPr>
        <w:tabs>
          <w:tab w:val="left" w:pos="1860"/>
        </w:tabs>
        <w:jc w:val="both"/>
        <w:rPr>
          <w:rFonts w:ascii="Arial" w:eastAsia="Arial" w:hAnsi="Arial" w:cs="Arial"/>
        </w:rPr>
      </w:pPr>
      <w:r w:rsidRPr="0074648E">
        <w:rPr>
          <w:rFonts w:ascii="Arial" w:hAnsi="Arial" w:cs="Arial"/>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52ECCE27" w14:textId="77777777" w:rsidR="0074648E" w:rsidRPr="0074648E" w:rsidRDefault="0074648E" w:rsidP="0074648E">
      <w:pPr>
        <w:tabs>
          <w:tab w:val="left" w:pos="1860"/>
        </w:tabs>
        <w:jc w:val="both"/>
        <w:rPr>
          <w:rFonts w:ascii="Arial" w:hAnsi="Arial" w:cs="Arial"/>
        </w:rPr>
      </w:pPr>
      <w:r w:rsidRPr="0074648E">
        <w:rPr>
          <w:rFonts w:ascii="Arial" w:hAnsi="Arial" w:cs="Arial"/>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1AD930F" w14:textId="77777777" w:rsidR="0074648E" w:rsidRPr="0074648E" w:rsidRDefault="0074648E" w:rsidP="0074648E">
      <w:pPr>
        <w:tabs>
          <w:tab w:val="left" w:pos="1860"/>
        </w:tabs>
        <w:spacing w:line="276" w:lineRule="auto"/>
        <w:jc w:val="both"/>
        <w:rPr>
          <w:rFonts w:ascii="Arial" w:eastAsia="Arial" w:hAnsi="Arial" w:cs="Arial"/>
        </w:rPr>
      </w:pPr>
      <w:r w:rsidRPr="0074648E">
        <w:rPr>
          <w:rFonts w:ascii="Arial" w:eastAsia="Arial" w:hAnsi="Arial" w:cs="Arial"/>
          <w:highlight w:val="lightGray"/>
        </w:rPr>
        <w:t xml:space="preserve">[En los Procesos de contratación estructurados por lotes, la Entidad incluirá el siguiente párrafo:] </w:t>
      </w:r>
    </w:p>
    <w:p w14:paraId="5AEF835C" w14:textId="77777777" w:rsidR="0074648E" w:rsidRPr="0074648E" w:rsidRDefault="0074648E" w:rsidP="0074648E">
      <w:pPr>
        <w:tabs>
          <w:tab w:val="left" w:pos="1860"/>
        </w:tabs>
        <w:spacing w:line="276" w:lineRule="auto"/>
        <w:jc w:val="both"/>
        <w:rPr>
          <w:rFonts w:ascii="Arial" w:eastAsia="Arial" w:hAnsi="Arial" w:cs="Arial"/>
        </w:rPr>
      </w:pPr>
      <w:r w:rsidRPr="0074648E">
        <w:rPr>
          <w:rFonts w:ascii="Arial" w:eastAsia="Arial" w:hAnsi="Arial" w:cs="Arial"/>
        </w:rPr>
        <w:t>El Proponente podrá presentar una garantía de seriedad de la oferta por cada uno de los lotes o por la totalidad de lotes a los cuales presente oferta. En ambos eventos, debe indicar el número del lote o lotes a los cuales presenta oferta.</w:t>
      </w:r>
    </w:p>
    <w:p w14:paraId="318F4341" w14:textId="77777777" w:rsidR="0074648E" w:rsidRPr="0074648E" w:rsidRDefault="0074648E" w:rsidP="0074648E">
      <w:pPr>
        <w:pStyle w:val="Captulo7"/>
        <w:ind w:left="850" w:hanging="357"/>
        <w:outlineLvl w:val="1"/>
        <w:rPr>
          <w:color w:val="3B3838" w:themeColor="background2" w:themeShade="40"/>
          <w:sz w:val="24"/>
          <w:szCs w:val="24"/>
        </w:rPr>
      </w:pPr>
      <w:bookmarkStart w:id="726" w:name="_Toc32147430"/>
      <w:bookmarkStart w:id="727" w:name="_Toc46314743"/>
      <w:bookmarkStart w:id="728" w:name="_Toc518641688"/>
      <w:r w:rsidRPr="0074648E">
        <w:rPr>
          <w:color w:val="3B3838" w:themeColor="background2" w:themeShade="40"/>
          <w:sz w:val="24"/>
          <w:szCs w:val="24"/>
        </w:rPr>
        <w:t>GARANTÍAS DEL CONTRATO</w:t>
      </w:r>
      <w:bookmarkEnd w:id="726"/>
      <w:bookmarkEnd w:id="727"/>
    </w:p>
    <w:p w14:paraId="6013DE7E" w14:textId="77777777" w:rsidR="0074648E" w:rsidRPr="0074648E" w:rsidRDefault="0074648E" w:rsidP="0074648E">
      <w:pPr>
        <w:pStyle w:val="Captulo7"/>
        <w:numPr>
          <w:ilvl w:val="0"/>
          <w:numId w:val="0"/>
        </w:numPr>
        <w:tabs>
          <w:tab w:val="left" w:pos="1860"/>
        </w:tabs>
        <w:jc w:val="both"/>
        <w:rPr>
          <w:color w:val="3B3838" w:themeColor="background2" w:themeShade="40"/>
          <w:sz w:val="24"/>
          <w:szCs w:val="24"/>
        </w:rPr>
      </w:pPr>
    </w:p>
    <w:p w14:paraId="754B655B" w14:textId="77777777" w:rsidR="0074648E" w:rsidRPr="0074648E" w:rsidRDefault="0074648E" w:rsidP="0074648E">
      <w:pPr>
        <w:pStyle w:val="Captulo7"/>
        <w:numPr>
          <w:ilvl w:val="2"/>
          <w:numId w:val="124"/>
        </w:numPr>
        <w:ind w:left="1134" w:hanging="595"/>
        <w:outlineLvl w:val="2"/>
        <w:rPr>
          <w:rFonts w:eastAsia="Arial"/>
          <w:sz w:val="24"/>
          <w:szCs w:val="24"/>
        </w:rPr>
      </w:pPr>
      <w:bookmarkStart w:id="729" w:name="_Toc5006169"/>
      <w:bookmarkStart w:id="730" w:name="_Toc32147431"/>
      <w:bookmarkStart w:id="731" w:name="_Toc46314744"/>
      <w:r w:rsidRPr="0074648E">
        <w:rPr>
          <w:color w:val="3B3838" w:themeColor="background2" w:themeShade="40"/>
          <w:sz w:val="24"/>
          <w:szCs w:val="24"/>
        </w:rPr>
        <w:t>GARANTÍA DE CUMPLIMIENTO</w:t>
      </w:r>
      <w:bookmarkEnd w:id="729"/>
      <w:bookmarkEnd w:id="730"/>
      <w:bookmarkEnd w:id="731"/>
    </w:p>
    <w:p w14:paraId="687C4F3D" w14:textId="77777777" w:rsidR="0074648E" w:rsidRPr="0074648E" w:rsidRDefault="0074648E" w:rsidP="0074648E">
      <w:pPr>
        <w:tabs>
          <w:tab w:val="left" w:pos="1860"/>
        </w:tabs>
        <w:spacing w:line="276" w:lineRule="auto"/>
        <w:jc w:val="both"/>
        <w:rPr>
          <w:rFonts w:ascii="Arial" w:hAnsi="Arial" w:cs="Arial"/>
        </w:rPr>
      </w:pPr>
      <w:r w:rsidRPr="0074648E">
        <w:rPr>
          <w:rFonts w:ascii="Arial" w:hAnsi="Arial" w:cs="Arial"/>
        </w:rPr>
        <w:t xml:space="preserve">Para cubrir cualquier hecho constitutivo de incumplimiento, el Contratista deberá presentar la garantía de cumplimiento en original a la Entidad dentro de los </w:t>
      </w:r>
      <w:r w:rsidRPr="0074648E">
        <w:rPr>
          <w:rFonts w:ascii="Arial" w:eastAsia="Arial" w:hAnsi="Arial" w:cs="Arial"/>
          <w:highlight w:val="lightGray"/>
        </w:rPr>
        <w:t>[La Entidad deberá definir los días</w:t>
      </w:r>
      <w:r w:rsidRPr="0074648E">
        <w:rPr>
          <w:rFonts w:ascii="Arial" w:hAnsi="Arial" w:cs="Arial"/>
          <w:highlight w:val="lightGray"/>
        </w:rPr>
        <w:t xml:space="preserve">] </w:t>
      </w:r>
      <w:r w:rsidRPr="0074648E">
        <w:rPr>
          <w:rFonts w:ascii="Arial" w:hAnsi="Arial" w:cs="Arial"/>
        </w:rPr>
        <w:t>días hábiles siguientes contados a partir de la firma del contrato y requerirá la aprobación de la Entidad. Esta garantía tendrá las siguientes características:</w:t>
      </w:r>
    </w:p>
    <w:tbl>
      <w:tblPr>
        <w:tblStyle w:val="Tablaconcuadrcula"/>
        <w:tblW w:w="0" w:type="auto"/>
        <w:jc w:val="center"/>
        <w:tblLook w:val="04A0" w:firstRow="1" w:lastRow="0" w:firstColumn="1" w:lastColumn="0" w:noHBand="0" w:noVBand="1"/>
      </w:tblPr>
      <w:tblGrid>
        <w:gridCol w:w="1916"/>
        <w:gridCol w:w="6912"/>
      </w:tblGrid>
      <w:tr w:rsidR="0074648E" w:rsidRPr="0074648E" w14:paraId="3CAF3B53" w14:textId="77777777" w:rsidTr="00B4168B">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03F8C8AE" w14:textId="77777777" w:rsidR="0074648E" w:rsidRPr="0074648E" w:rsidRDefault="0074648E" w:rsidP="00B4168B">
            <w:pPr>
              <w:rPr>
                <w:rFonts w:ascii="Arial" w:hAnsi="Arial" w:cs="Arial"/>
                <w:b/>
                <w:color w:val="FFFFFF" w:themeColor="background1"/>
                <w:sz w:val="24"/>
                <w:szCs w:val="24"/>
              </w:rPr>
            </w:pPr>
            <w:r w:rsidRPr="0074648E">
              <w:rPr>
                <w:rFonts w:ascii="Arial" w:hAnsi="Arial" w:cs="Arial"/>
                <w:b/>
                <w:color w:val="FFFFFF" w:themeColor="background1"/>
                <w:sz w:val="24"/>
                <w:szCs w:val="24"/>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A3775CD" w14:textId="77777777" w:rsidR="0074648E" w:rsidRPr="0074648E" w:rsidRDefault="0074648E" w:rsidP="00B4168B">
            <w:pPr>
              <w:rPr>
                <w:rFonts w:ascii="Arial" w:hAnsi="Arial" w:cs="Arial"/>
                <w:b/>
                <w:color w:val="FFFFFF" w:themeColor="background1"/>
                <w:sz w:val="24"/>
                <w:szCs w:val="24"/>
              </w:rPr>
            </w:pPr>
            <w:r w:rsidRPr="0074648E">
              <w:rPr>
                <w:rFonts w:ascii="Arial" w:hAnsi="Arial" w:cs="Arial"/>
                <w:b/>
                <w:color w:val="FFFFFF" w:themeColor="background1"/>
                <w:sz w:val="24"/>
                <w:szCs w:val="24"/>
              </w:rPr>
              <w:t xml:space="preserve">Condición </w:t>
            </w:r>
          </w:p>
        </w:tc>
      </w:tr>
      <w:tr w:rsidR="0074648E" w:rsidRPr="0074648E" w14:paraId="4714D255"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3B0C0"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0882C"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Cualquiera de las clases permitidas por el artículo 2.2.1.2.3.1.2 del Decreto 1082 de 2015, a saber: (i) Contrato de seguro contenido en una póliza para Entidades Estatales, (</w:t>
            </w:r>
            <w:proofErr w:type="spellStart"/>
            <w:r w:rsidRPr="0074648E">
              <w:rPr>
                <w:rFonts w:ascii="Arial" w:hAnsi="Arial" w:cs="Arial"/>
                <w:color w:val="404040" w:themeColor="text1" w:themeTint="BF"/>
                <w:sz w:val="24"/>
                <w:szCs w:val="24"/>
                <w:lang w:val="es-ES"/>
              </w:rPr>
              <w:t>ii</w:t>
            </w:r>
            <w:proofErr w:type="spellEnd"/>
            <w:r w:rsidRPr="0074648E">
              <w:rPr>
                <w:rFonts w:ascii="Arial" w:hAnsi="Arial" w:cs="Arial"/>
                <w:color w:val="404040" w:themeColor="text1" w:themeTint="BF"/>
                <w:sz w:val="24"/>
                <w:szCs w:val="24"/>
                <w:lang w:val="es-ES"/>
              </w:rPr>
              <w:t>) Patrimonio autónomo, (</w:t>
            </w:r>
            <w:proofErr w:type="spellStart"/>
            <w:r w:rsidRPr="0074648E">
              <w:rPr>
                <w:rFonts w:ascii="Arial" w:hAnsi="Arial" w:cs="Arial"/>
                <w:color w:val="404040" w:themeColor="text1" w:themeTint="BF"/>
                <w:sz w:val="24"/>
                <w:szCs w:val="24"/>
                <w:lang w:val="es-ES"/>
              </w:rPr>
              <w:t>iii</w:t>
            </w:r>
            <w:proofErr w:type="spellEnd"/>
            <w:r w:rsidRPr="0074648E">
              <w:rPr>
                <w:rFonts w:ascii="Arial" w:hAnsi="Arial" w:cs="Arial"/>
                <w:color w:val="404040" w:themeColor="text1" w:themeTint="BF"/>
                <w:sz w:val="24"/>
                <w:szCs w:val="24"/>
                <w:lang w:val="es-ES"/>
              </w:rPr>
              <w:t>) Garantía Bancaria.</w:t>
            </w:r>
          </w:p>
        </w:tc>
      </w:tr>
      <w:tr w:rsidR="0074648E" w:rsidRPr="0074648E" w14:paraId="26DC0072"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5D243"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FFD7A"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highlight w:val="lightGray"/>
                <w:lang w:val="es-ES"/>
              </w:rPr>
              <w:t>[Nombre de La Entidad]</w:t>
            </w:r>
            <w:r w:rsidRPr="0074648E">
              <w:rPr>
                <w:rFonts w:ascii="Arial" w:hAnsi="Arial" w:cs="Arial"/>
                <w:color w:val="404040" w:themeColor="text1" w:themeTint="BF"/>
                <w:sz w:val="24"/>
                <w:szCs w:val="24"/>
                <w:lang w:val="es-ES"/>
              </w:rPr>
              <w:t xml:space="preserve"> identificada con NIT </w:t>
            </w:r>
            <w:r w:rsidRPr="0074648E">
              <w:rPr>
                <w:rFonts w:ascii="Arial" w:hAnsi="Arial" w:cs="Arial"/>
                <w:color w:val="404040" w:themeColor="text1" w:themeTint="BF"/>
                <w:sz w:val="24"/>
                <w:szCs w:val="24"/>
                <w:highlight w:val="lightGray"/>
                <w:lang w:val="es-ES"/>
              </w:rPr>
              <w:t>[NIT de la Entidad]</w:t>
            </w:r>
          </w:p>
        </w:tc>
      </w:tr>
      <w:tr w:rsidR="0074648E" w:rsidRPr="0074648E" w14:paraId="3D03FFC0"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09E80F"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54186EB3" w14:textId="77777777" w:rsidR="0074648E" w:rsidRPr="0074648E" w:rsidRDefault="0074648E" w:rsidP="00B4168B">
            <w:pPr>
              <w:rPr>
                <w:rFonts w:ascii="Arial" w:hAnsi="Arial" w:cs="Arial"/>
                <w:sz w:val="24"/>
                <w:szCs w:val="24"/>
                <w:lang w:val="es-ES"/>
              </w:rPr>
            </w:pPr>
          </w:p>
          <w:tbl>
            <w:tblPr>
              <w:tblStyle w:val="Tablaconcuadrcula"/>
              <w:tblW w:w="5000" w:type="pct"/>
              <w:tblLook w:val="04A0" w:firstRow="1" w:lastRow="0" w:firstColumn="1" w:lastColumn="0" w:noHBand="0" w:noVBand="1"/>
            </w:tblPr>
            <w:tblGrid>
              <w:gridCol w:w="2853"/>
              <w:gridCol w:w="1843"/>
              <w:gridCol w:w="1990"/>
            </w:tblGrid>
            <w:tr w:rsidR="0074648E" w:rsidRPr="0074648E" w14:paraId="78171929" w14:textId="77777777" w:rsidTr="00B4168B">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85BAE68" w14:textId="77777777" w:rsidR="0074648E" w:rsidRPr="0074648E" w:rsidRDefault="0074648E" w:rsidP="00B4168B">
                  <w:pPr>
                    <w:rPr>
                      <w:rFonts w:ascii="Arial" w:hAnsi="Arial" w:cs="Arial"/>
                      <w:b/>
                      <w:color w:val="FFFFFF" w:themeColor="background1"/>
                      <w:sz w:val="24"/>
                      <w:szCs w:val="24"/>
                      <w:lang w:val="es-ES"/>
                    </w:rPr>
                  </w:pPr>
                  <w:r w:rsidRPr="0074648E">
                    <w:rPr>
                      <w:rFonts w:ascii="Arial" w:hAnsi="Arial" w:cs="Arial"/>
                      <w:b/>
                      <w:color w:val="FFFFFF" w:themeColor="background1"/>
                      <w:sz w:val="24"/>
                      <w:szCs w:val="24"/>
                      <w:lang w:val="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003E9C69" w14:textId="77777777" w:rsidR="0074648E" w:rsidRPr="0074648E" w:rsidRDefault="0074648E" w:rsidP="00B4168B">
                  <w:pPr>
                    <w:rPr>
                      <w:rFonts w:ascii="Arial" w:hAnsi="Arial" w:cs="Arial"/>
                      <w:b/>
                      <w:color w:val="FFFFFF" w:themeColor="background1"/>
                      <w:sz w:val="24"/>
                      <w:szCs w:val="24"/>
                      <w:lang w:val="es-ES"/>
                    </w:rPr>
                  </w:pPr>
                  <w:r w:rsidRPr="0074648E">
                    <w:rPr>
                      <w:rFonts w:ascii="Arial" w:hAnsi="Arial" w:cs="Arial"/>
                      <w:b/>
                      <w:color w:val="FFFFFF" w:themeColor="background1"/>
                      <w:sz w:val="24"/>
                      <w:szCs w:val="24"/>
                      <w:lang w:val="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7D030656" w14:textId="77777777" w:rsidR="0074648E" w:rsidRPr="0074648E" w:rsidRDefault="0074648E" w:rsidP="00B4168B">
                  <w:pPr>
                    <w:rPr>
                      <w:rFonts w:ascii="Arial" w:hAnsi="Arial" w:cs="Arial"/>
                      <w:b/>
                      <w:color w:val="FFFFFF" w:themeColor="background1"/>
                      <w:sz w:val="24"/>
                      <w:szCs w:val="24"/>
                      <w:lang w:val="es-ES"/>
                    </w:rPr>
                  </w:pPr>
                  <w:r w:rsidRPr="0074648E">
                    <w:rPr>
                      <w:rFonts w:ascii="Arial" w:hAnsi="Arial" w:cs="Arial"/>
                      <w:b/>
                      <w:color w:val="FFFFFF" w:themeColor="background1"/>
                      <w:sz w:val="24"/>
                      <w:szCs w:val="24"/>
                      <w:lang w:val="es-ES"/>
                    </w:rPr>
                    <w:t>Valor Asegurado</w:t>
                  </w:r>
                </w:p>
              </w:tc>
            </w:tr>
            <w:tr w:rsidR="0074648E" w:rsidRPr="0074648E" w14:paraId="1CA7A299" w14:textId="77777777" w:rsidTr="00B4168B">
              <w:tc>
                <w:tcPr>
                  <w:tcW w:w="2134" w:type="pct"/>
                  <w:tcBorders>
                    <w:top w:val="single" w:sz="4" w:space="0" w:color="auto"/>
                    <w:left w:val="single" w:sz="4" w:space="0" w:color="auto"/>
                    <w:bottom w:val="single" w:sz="4" w:space="0" w:color="auto"/>
                    <w:right w:val="single" w:sz="4" w:space="0" w:color="auto"/>
                  </w:tcBorders>
                  <w:hideMark/>
                </w:tcPr>
                <w:p w14:paraId="292D3527"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b/>
                      <w:color w:val="404040" w:themeColor="text1" w:themeTint="BF"/>
                      <w:sz w:val="24"/>
                      <w:szCs w:val="24"/>
                      <w:lang w:val="es-ES"/>
                    </w:rPr>
                    <w:t>Cumplimiento general</w:t>
                  </w:r>
                  <w:r w:rsidRPr="0074648E">
                    <w:rPr>
                      <w:rFonts w:ascii="Arial" w:hAnsi="Arial" w:cs="Arial"/>
                      <w:color w:val="404040" w:themeColor="text1" w:themeTint="BF"/>
                      <w:sz w:val="24"/>
                      <w:szCs w:val="24"/>
                      <w:lang w:val="es-ES"/>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465CEB5D"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5BE3296"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highlight w:val="lightGray"/>
                      <w:lang w:val="es-ES"/>
                    </w:rPr>
                    <w:t xml:space="preserve"> [La Entidad debe definir el valor del amparo de acuerdo con el artículo 2.2.1.2.3.1.12. del Decreto 1082 de 2015]  </w:t>
                  </w:r>
                </w:p>
              </w:tc>
            </w:tr>
            <w:tr w:rsidR="0074648E" w:rsidRPr="0074648E" w14:paraId="616A23E3" w14:textId="77777777" w:rsidTr="00B4168B">
              <w:tc>
                <w:tcPr>
                  <w:tcW w:w="2134" w:type="pct"/>
                  <w:tcBorders>
                    <w:top w:val="single" w:sz="4" w:space="0" w:color="auto"/>
                    <w:left w:val="single" w:sz="4" w:space="0" w:color="auto"/>
                    <w:bottom w:val="single" w:sz="4" w:space="0" w:color="auto"/>
                    <w:right w:val="single" w:sz="4" w:space="0" w:color="auto"/>
                  </w:tcBorders>
                  <w:hideMark/>
                </w:tcPr>
                <w:p w14:paraId="66159608" w14:textId="77777777" w:rsidR="0074648E" w:rsidRPr="0074648E" w:rsidRDefault="0074648E" w:rsidP="00B4168B">
                  <w:pPr>
                    <w:jc w:val="both"/>
                    <w:rPr>
                      <w:rFonts w:ascii="Arial" w:hAnsi="Arial" w:cs="Arial"/>
                      <w:b/>
                      <w:color w:val="404040" w:themeColor="text1" w:themeTint="BF"/>
                      <w:sz w:val="24"/>
                      <w:szCs w:val="24"/>
                      <w:lang w:val="es-ES"/>
                    </w:rPr>
                  </w:pPr>
                  <w:r w:rsidRPr="0074648E">
                    <w:rPr>
                      <w:rFonts w:ascii="Arial" w:hAnsi="Arial" w:cs="Arial"/>
                      <w:b/>
                      <w:color w:val="404040" w:themeColor="text1" w:themeTint="BF"/>
                      <w:sz w:val="24"/>
                      <w:szCs w:val="24"/>
                      <w:lang w:val="es-ES"/>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65299190"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06C2274B"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highlight w:val="lightGray"/>
                      <w:lang w:val="es-ES"/>
                    </w:rPr>
                    <w:t xml:space="preserve">[La Entidad debe definir el valor del amparo de acuerdo con el artículo 2.2.1.2.3.1.11. del Decreto 1082 de 2015]  </w:t>
                  </w:r>
                </w:p>
              </w:tc>
            </w:tr>
            <w:tr w:rsidR="0074648E" w:rsidRPr="0074648E" w14:paraId="1D3BF814" w14:textId="77777777" w:rsidTr="00B4168B">
              <w:tc>
                <w:tcPr>
                  <w:tcW w:w="3034" w:type="dxa"/>
                  <w:tcBorders>
                    <w:top w:val="single" w:sz="4" w:space="0" w:color="auto"/>
                    <w:left w:val="single" w:sz="4" w:space="0" w:color="auto"/>
                    <w:bottom w:val="single" w:sz="4" w:space="0" w:color="auto"/>
                    <w:right w:val="single" w:sz="4" w:space="0" w:color="auto"/>
                  </w:tcBorders>
                  <w:hideMark/>
                </w:tcPr>
                <w:p w14:paraId="3FEFABC8" w14:textId="77777777" w:rsidR="0074648E" w:rsidRPr="0074648E" w:rsidRDefault="0074648E" w:rsidP="00B4168B">
                  <w:pPr>
                    <w:jc w:val="both"/>
                    <w:rPr>
                      <w:rFonts w:ascii="Arial" w:hAnsi="Arial" w:cs="Arial"/>
                      <w:b/>
                      <w:bCs/>
                      <w:color w:val="404040" w:themeColor="text1" w:themeTint="BF"/>
                      <w:sz w:val="24"/>
                      <w:szCs w:val="24"/>
                      <w:lang w:val="es-ES"/>
                    </w:rPr>
                  </w:pPr>
                  <w:r w:rsidRPr="0074648E">
                    <w:rPr>
                      <w:rFonts w:ascii="Arial" w:hAnsi="Arial" w:cs="Arial"/>
                      <w:b/>
                      <w:bCs/>
                      <w:color w:val="404040" w:themeColor="text1" w:themeTint="BF"/>
                      <w:sz w:val="24"/>
                      <w:szCs w:val="24"/>
                      <w:lang w:val="es-ES"/>
                    </w:rPr>
                    <w:t>Devolución del pago anticipado</w:t>
                  </w:r>
                </w:p>
              </w:tc>
              <w:tc>
                <w:tcPr>
                  <w:tcW w:w="1960" w:type="dxa"/>
                  <w:tcBorders>
                    <w:top w:val="single" w:sz="4" w:space="0" w:color="auto"/>
                    <w:left w:val="single" w:sz="4" w:space="0" w:color="auto"/>
                    <w:bottom w:val="single" w:sz="4" w:space="0" w:color="auto"/>
                    <w:right w:val="single" w:sz="4" w:space="0" w:color="auto"/>
                  </w:tcBorders>
                  <w:hideMark/>
                </w:tcPr>
                <w:p w14:paraId="689DFC35" w14:textId="77777777" w:rsidR="0074648E" w:rsidRPr="0074648E" w:rsidRDefault="0074648E" w:rsidP="00B4168B">
                  <w:pPr>
                    <w:spacing w:line="259" w:lineRule="auto"/>
                    <w:jc w:val="both"/>
                    <w:rPr>
                      <w:rFonts w:ascii="Arial" w:hAnsi="Arial" w:cs="Arial"/>
                      <w:bCs/>
                      <w:color w:val="404040" w:themeColor="text1" w:themeTint="BF"/>
                      <w:sz w:val="24"/>
                      <w:szCs w:val="24"/>
                      <w:lang w:val="es-ES"/>
                    </w:rPr>
                  </w:pPr>
                  <w:r w:rsidRPr="0074648E">
                    <w:rPr>
                      <w:rFonts w:ascii="Arial" w:hAnsi="Arial" w:cs="Arial"/>
                      <w:bCs/>
                      <w:color w:val="404040" w:themeColor="text1" w:themeTint="BF"/>
                      <w:sz w:val="24"/>
                      <w:szCs w:val="24"/>
                      <w:lang w:val="es-ES"/>
                    </w:rPr>
                    <w:t>Hasta la liquidación del contrato o hasta que la Entidad Estatal verifique el cumplimiento de todas las actividades o la entrega de todos los bienes o servicios asociados al pago anticipado, de acuerdo con lo que determine la Entidad Estatal</w:t>
                  </w:r>
                </w:p>
                <w:p w14:paraId="0FE17451" w14:textId="77777777" w:rsidR="0074648E" w:rsidRPr="0074648E" w:rsidRDefault="0074648E" w:rsidP="00B4168B">
                  <w:pPr>
                    <w:jc w:val="both"/>
                    <w:rPr>
                      <w:rFonts w:ascii="Arial" w:hAnsi="Arial" w:cs="Arial"/>
                      <w:color w:val="404040" w:themeColor="text1" w:themeTint="BF"/>
                      <w:sz w:val="24"/>
                      <w:szCs w:val="24"/>
                      <w:lang w:val="es-ES"/>
                    </w:rPr>
                  </w:pPr>
                </w:p>
              </w:tc>
              <w:tc>
                <w:tcPr>
                  <w:tcW w:w="2116" w:type="dxa"/>
                  <w:tcBorders>
                    <w:top w:val="single" w:sz="4" w:space="0" w:color="auto"/>
                    <w:left w:val="single" w:sz="4" w:space="0" w:color="auto"/>
                    <w:bottom w:val="single" w:sz="4" w:space="0" w:color="auto"/>
                    <w:right w:val="single" w:sz="4" w:space="0" w:color="auto"/>
                  </w:tcBorders>
                  <w:hideMark/>
                </w:tcPr>
                <w:p w14:paraId="573812F4" w14:textId="77777777" w:rsidR="0074648E" w:rsidRPr="0074648E" w:rsidRDefault="0074648E" w:rsidP="00B4168B">
                  <w:pPr>
                    <w:jc w:val="both"/>
                    <w:rPr>
                      <w:rFonts w:ascii="Arial" w:hAnsi="Arial" w:cs="Arial"/>
                      <w:bCs/>
                      <w:color w:val="404040" w:themeColor="text1" w:themeTint="BF"/>
                      <w:sz w:val="24"/>
                      <w:szCs w:val="24"/>
                      <w:lang w:val="es-ES"/>
                    </w:rPr>
                  </w:pPr>
                  <w:r w:rsidRPr="0074648E">
                    <w:rPr>
                      <w:rFonts w:ascii="Arial" w:hAnsi="Arial" w:cs="Arial"/>
                      <w:bCs/>
                      <w:color w:val="404040" w:themeColor="text1" w:themeTint="BF"/>
                      <w:sz w:val="24"/>
                      <w:szCs w:val="24"/>
                      <w:lang w:val="es-ES"/>
                    </w:rPr>
                    <w:t>El valor de esta garantía debe ser el ciento por ciento (100%) del monto pagado de forma anticipada, ya sea este en dinero o en especie</w:t>
                  </w:r>
                </w:p>
              </w:tc>
            </w:tr>
            <w:tr w:rsidR="0074648E" w:rsidRPr="0074648E" w14:paraId="30ACC5D4" w14:textId="77777777" w:rsidTr="00B4168B">
              <w:tc>
                <w:tcPr>
                  <w:tcW w:w="2134" w:type="pct"/>
                  <w:tcBorders>
                    <w:top w:val="single" w:sz="4" w:space="0" w:color="auto"/>
                    <w:left w:val="single" w:sz="4" w:space="0" w:color="auto"/>
                    <w:bottom w:val="single" w:sz="4" w:space="0" w:color="auto"/>
                    <w:right w:val="single" w:sz="4" w:space="0" w:color="auto"/>
                  </w:tcBorders>
                  <w:hideMark/>
                </w:tcPr>
                <w:p w14:paraId="20A8DE26"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b/>
                      <w:color w:val="404040" w:themeColor="text1" w:themeTint="BF"/>
                      <w:sz w:val="24"/>
                      <w:szCs w:val="24"/>
                      <w:lang w:val="es-ES"/>
                    </w:rPr>
                    <w:t>Pago de salarios, prestaciones sociales legales e indemnizaciones laborales</w:t>
                  </w:r>
                  <w:r w:rsidRPr="0074648E">
                    <w:rPr>
                      <w:rFonts w:ascii="Arial" w:hAnsi="Arial" w:cs="Arial"/>
                      <w:color w:val="404040" w:themeColor="text1" w:themeTint="BF"/>
                      <w:sz w:val="24"/>
                      <w:szCs w:val="24"/>
                      <w:lang w:val="es-ES"/>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95F2B34"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230923BD"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highlight w:val="lightGray"/>
                      <w:lang w:val="es-ES"/>
                    </w:rPr>
                    <w:t xml:space="preserve">[La Entidad debe definir el valor del amparo de acuerdo con el artículo 2.2.1.2.3.1.13. del Decreto 1082 de 2015] </w:t>
                  </w:r>
                </w:p>
              </w:tc>
            </w:tr>
            <w:tr w:rsidR="0074648E" w:rsidRPr="0074648E" w14:paraId="5C3843F2" w14:textId="77777777" w:rsidTr="00B4168B">
              <w:tc>
                <w:tcPr>
                  <w:tcW w:w="2134" w:type="pct"/>
                  <w:tcBorders>
                    <w:top w:val="single" w:sz="4" w:space="0" w:color="auto"/>
                    <w:left w:val="single" w:sz="4" w:space="0" w:color="auto"/>
                    <w:bottom w:val="single" w:sz="4" w:space="0" w:color="auto"/>
                    <w:right w:val="single" w:sz="4" w:space="0" w:color="auto"/>
                  </w:tcBorders>
                  <w:hideMark/>
                </w:tcPr>
                <w:p w14:paraId="6F2E2A62"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b/>
                      <w:color w:val="404040" w:themeColor="text1" w:themeTint="BF"/>
                      <w:sz w:val="24"/>
                      <w:szCs w:val="24"/>
                      <w:lang w:val="es-ES"/>
                    </w:rPr>
                    <w:t>Estabilidad y calidad de las obras</w:t>
                  </w:r>
                  <w:r w:rsidRPr="0074648E">
                    <w:rPr>
                      <w:rFonts w:ascii="Arial" w:hAnsi="Arial" w:cs="Arial"/>
                      <w:color w:val="404040" w:themeColor="text1" w:themeTint="BF"/>
                      <w:sz w:val="24"/>
                      <w:szCs w:val="24"/>
                      <w:lang w:val="es-ES"/>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591CDFAC"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highlight w:val="lightGray"/>
                      <w:lang w:val="es-ES"/>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43BD9CE1"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highlight w:val="lightGray"/>
                      <w:lang w:val="es-ES"/>
                    </w:rPr>
                    <w:t>[La Entidad debe definir el valor del amparo de acuerdo con el artículo 2.2.1.2.3.1.14. del Decreto 1082 de 2015]</w:t>
                  </w:r>
                </w:p>
              </w:tc>
            </w:tr>
            <w:tr w:rsidR="0074648E" w:rsidRPr="0074648E" w14:paraId="1AF262A2" w14:textId="77777777" w:rsidTr="00B4168B">
              <w:tc>
                <w:tcPr>
                  <w:tcW w:w="2134" w:type="pct"/>
                  <w:tcBorders>
                    <w:top w:val="single" w:sz="4" w:space="0" w:color="auto"/>
                    <w:left w:val="single" w:sz="4" w:space="0" w:color="auto"/>
                    <w:bottom w:val="single" w:sz="4" w:space="0" w:color="auto"/>
                    <w:right w:val="single" w:sz="4" w:space="0" w:color="auto"/>
                  </w:tcBorders>
                  <w:hideMark/>
                </w:tcPr>
                <w:p w14:paraId="75937D71"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highlight w:val="lightGray"/>
                      <w:lang w:val="es-ES"/>
                    </w:rPr>
                    <w:t>[Incluir amparos adicionales en los términos descritos en el Decreto 1082 de 2015]</w:t>
                  </w:r>
                  <w:r w:rsidRPr="0074648E">
                    <w:rPr>
                      <w:rFonts w:ascii="Arial" w:hAnsi="Arial" w:cs="Arial"/>
                      <w:color w:val="404040" w:themeColor="text1" w:themeTint="BF"/>
                      <w:sz w:val="24"/>
                      <w:szCs w:val="24"/>
                      <w:lang w:val="es-ES"/>
                    </w:rPr>
                    <w:t xml:space="preserve"> </w:t>
                  </w:r>
                </w:p>
              </w:tc>
              <w:tc>
                <w:tcPr>
                  <w:tcW w:w="1378" w:type="pct"/>
                  <w:tcBorders>
                    <w:top w:val="single" w:sz="4" w:space="0" w:color="auto"/>
                    <w:left w:val="single" w:sz="4" w:space="0" w:color="auto"/>
                    <w:bottom w:val="single" w:sz="4" w:space="0" w:color="auto"/>
                    <w:right w:val="single" w:sz="4" w:space="0" w:color="auto"/>
                  </w:tcBorders>
                </w:tcPr>
                <w:p w14:paraId="364052C9" w14:textId="77777777" w:rsidR="0074648E" w:rsidRPr="0074648E" w:rsidRDefault="0074648E" w:rsidP="00B4168B">
                  <w:pPr>
                    <w:jc w:val="both"/>
                    <w:rPr>
                      <w:rFonts w:ascii="Arial" w:hAnsi="Arial" w:cs="Arial"/>
                      <w:color w:val="404040" w:themeColor="text1" w:themeTint="BF"/>
                      <w:sz w:val="24"/>
                      <w:szCs w:val="24"/>
                      <w:lang w:val="es-ES"/>
                    </w:rPr>
                  </w:pPr>
                </w:p>
              </w:tc>
              <w:tc>
                <w:tcPr>
                  <w:tcW w:w="1488" w:type="pct"/>
                  <w:tcBorders>
                    <w:top w:val="single" w:sz="4" w:space="0" w:color="auto"/>
                    <w:left w:val="single" w:sz="4" w:space="0" w:color="auto"/>
                    <w:bottom w:val="single" w:sz="4" w:space="0" w:color="auto"/>
                    <w:right w:val="single" w:sz="4" w:space="0" w:color="auto"/>
                  </w:tcBorders>
                </w:tcPr>
                <w:p w14:paraId="5CB4B0E0" w14:textId="77777777" w:rsidR="0074648E" w:rsidRPr="0074648E" w:rsidRDefault="0074648E" w:rsidP="00B4168B">
                  <w:pPr>
                    <w:jc w:val="both"/>
                    <w:rPr>
                      <w:rFonts w:ascii="Arial" w:hAnsi="Arial" w:cs="Arial"/>
                      <w:color w:val="404040" w:themeColor="text1" w:themeTint="BF"/>
                      <w:sz w:val="24"/>
                      <w:szCs w:val="24"/>
                      <w:highlight w:val="lightGray"/>
                      <w:lang w:val="es-ES"/>
                    </w:rPr>
                  </w:pPr>
                </w:p>
              </w:tc>
            </w:tr>
          </w:tbl>
          <w:p w14:paraId="5FBEB1D9" w14:textId="77777777" w:rsidR="0074648E" w:rsidRPr="0074648E" w:rsidRDefault="0074648E" w:rsidP="00B4168B">
            <w:pPr>
              <w:rPr>
                <w:rFonts w:ascii="Arial" w:hAnsi="Arial" w:cs="Arial"/>
                <w:sz w:val="24"/>
                <w:szCs w:val="24"/>
                <w:lang w:val="es-ES"/>
              </w:rPr>
            </w:pPr>
          </w:p>
          <w:p w14:paraId="31B9B93C" w14:textId="77777777" w:rsidR="0074648E" w:rsidRPr="0074648E" w:rsidRDefault="0074648E" w:rsidP="00B4168B">
            <w:pPr>
              <w:rPr>
                <w:rFonts w:ascii="Arial" w:hAnsi="Arial" w:cs="Arial"/>
                <w:sz w:val="24"/>
                <w:szCs w:val="24"/>
                <w:lang w:val="es-ES"/>
              </w:rPr>
            </w:pPr>
          </w:p>
        </w:tc>
      </w:tr>
      <w:tr w:rsidR="0074648E" w:rsidRPr="0074648E" w14:paraId="28786800"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73121"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4AAA9"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0833EFE9"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14:paraId="4B87814E"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74648E" w:rsidRPr="0074648E" w14:paraId="33B4AD15"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A9999"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35501"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 xml:space="preserve">Número y año del contrato </w:t>
            </w:r>
          </w:p>
          <w:p w14:paraId="7B80D9B5"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Objeto del contrato</w:t>
            </w:r>
          </w:p>
          <w:p w14:paraId="192CE67F"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Firma del representante legal del Contratista</w:t>
            </w:r>
          </w:p>
          <w:p w14:paraId="6A9365C9"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En caso de usar centavos, los valores deben aproximarse al mayor. Ej. Cumplimiento, si el valor a asegurar es $14.980.420,20 aproximar a $14.980.421</w:t>
            </w:r>
          </w:p>
        </w:tc>
      </w:tr>
    </w:tbl>
    <w:p w14:paraId="3560C909" w14:textId="77777777" w:rsidR="0074648E" w:rsidRPr="0074648E" w:rsidRDefault="0074648E" w:rsidP="0074648E">
      <w:pPr>
        <w:tabs>
          <w:tab w:val="left" w:pos="1860"/>
        </w:tabs>
        <w:spacing w:line="276" w:lineRule="auto"/>
        <w:jc w:val="both"/>
        <w:rPr>
          <w:rFonts w:ascii="Arial" w:hAnsi="Arial" w:cs="Arial"/>
        </w:rPr>
      </w:pPr>
    </w:p>
    <w:p w14:paraId="5D0D1FE8" w14:textId="77777777" w:rsidR="0074648E" w:rsidRPr="0074648E" w:rsidRDefault="0074648E" w:rsidP="0074648E">
      <w:pPr>
        <w:pStyle w:val="InviasNormal"/>
        <w:spacing w:before="0" w:after="0" w:line="276" w:lineRule="auto"/>
        <w:rPr>
          <w:rFonts w:eastAsiaTheme="minorEastAsia" w:cs="Arial"/>
          <w:sz w:val="24"/>
          <w:lang w:val="es-CO" w:eastAsia="en-US"/>
        </w:rPr>
      </w:pPr>
      <w:r w:rsidRPr="0074648E">
        <w:rPr>
          <w:rFonts w:eastAsiaTheme="minorEastAsia" w:cs="Arial"/>
          <w:sz w:val="24"/>
          <w:lang w:val="es-CO"/>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5B8DE59D" w14:textId="77777777" w:rsidR="0074648E" w:rsidRPr="0074648E" w:rsidRDefault="0074648E" w:rsidP="0074648E">
      <w:pPr>
        <w:pStyle w:val="InviasNormal"/>
        <w:spacing w:before="0" w:after="0"/>
        <w:rPr>
          <w:rFonts w:eastAsia="Arial" w:cs="Arial"/>
          <w:sz w:val="24"/>
        </w:rPr>
      </w:pPr>
    </w:p>
    <w:p w14:paraId="6DAEAC2C" w14:textId="77777777" w:rsidR="0074648E" w:rsidRPr="0074648E" w:rsidRDefault="0074648E" w:rsidP="0074648E">
      <w:pPr>
        <w:pStyle w:val="Captulo7"/>
        <w:numPr>
          <w:ilvl w:val="2"/>
          <w:numId w:val="124"/>
        </w:numPr>
        <w:ind w:left="1083" w:hanging="454"/>
        <w:outlineLvl w:val="2"/>
        <w:rPr>
          <w:rFonts w:eastAsia="Arial"/>
          <w:b w:val="0"/>
          <w:sz w:val="24"/>
          <w:szCs w:val="24"/>
        </w:rPr>
      </w:pPr>
      <w:bookmarkStart w:id="732" w:name="_Toc5006170"/>
      <w:bookmarkStart w:id="733" w:name="_Toc32147432"/>
      <w:bookmarkStart w:id="734" w:name="_Toc46314745"/>
      <w:r w:rsidRPr="0074648E">
        <w:rPr>
          <w:rFonts w:eastAsia="Arial"/>
          <w:sz w:val="24"/>
          <w:szCs w:val="24"/>
        </w:rPr>
        <w:t>ESTABILIDAD DE LA OBRA Y PERIODO DE GARANTÍA</w:t>
      </w:r>
      <w:bookmarkEnd w:id="732"/>
      <w:bookmarkEnd w:id="733"/>
      <w:bookmarkEnd w:id="734"/>
    </w:p>
    <w:p w14:paraId="611002A7" w14:textId="77777777" w:rsidR="0074648E" w:rsidRPr="0074648E" w:rsidRDefault="0074648E" w:rsidP="0074648E">
      <w:pPr>
        <w:tabs>
          <w:tab w:val="left" w:pos="1860"/>
        </w:tabs>
        <w:spacing w:line="276" w:lineRule="auto"/>
        <w:jc w:val="both"/>
        <w:rPr>
          <w:rFonts w:ascii="Arial" w:hAnsi="Arial" w:cs="Arial"/>
        </w:rPr>
      </w:pPr>
      <w:r w:rsidRPr="0074648E">
        <w:rPr>
          <w:rFonts w:ascii="Arial" w:hAnsi="Arial" w:cs="Arial"/>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74648E">
        <w:rPr>
          <w:rFonts w:ascii="Arial" w:hAnsi="Arial" w:cs="Arial"/>
          <w:highlight w:val="lightGray"/>
        </w:rPr>
        <w:t>[La Entidad debe definir el término de vigencia del amparo de acuerdo con el artículo 2.2.1.2.3.1.14. del Decreto 1082 de 2015]</w:t>
      </w:r>
      <w:r w:rsidRPr="0074648E">
        <w:rPr>
          <w:rFonts w:ascii="Arial" w:hAnsi="Arial" w:cs="Arial"/>
        </w:rPr>
        <w:t xml:space="preserve"> contados a partir de la fecha del Acta de Recibo Definitivo de las obras. El Contratista procederá a reparar los defectos dentro de los términos que la Entidad le señale en la comunicación escrita que le enviará al respecto.</w:t>
      </w:r>
    </w:p>
    <w:p w14:paraId="3E42A572" w14:textId="77777777" w:rsidR="0074648E" w:rsidRPr="0074648E" w:rsidRDefault="0074648E" w:rsidP="0074648E">
      <w:pPr>
        <w:tabs>
          <w:tab w:val="left" w:pos="1860"/>
        </w:tabs>
        <w:spacing w:line="276" w:lineRule="auto"/>
        <w:jc w:val="both"/>
        <w:rPr>
          <w:rFonts w:ascii="Arial" w:hAnsi="Arial" w:cs="Arial"/>
        </w:rPr>
      </w:pPr>
      <w:r w:rsidRPr="0074648E">
        <w:rPr>
          <w:rFonts w:ascii="Arial" w:hAnsi="Arial" w:cs="Arial"/>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1DD1EC05" w14:textId="77777777" w:rsidR="0074648E" w:rsidRPr="0074648E" w:rsidRDefault="0074648E" w:rsidP="0074648E">
      <w:pPr>
        <w:tabs>
          <w:tab w:val="left" w:pos="1860"/>
        </w:tabs>
        <w:spacing w:line="276" w:lineRule="auto"/>
        <w:jc w:val="both"/>
        <w:rPr>
          <w:rFonts w:ascii="Arial" w:eastAsia="Arial" w:hAnsi="Arial" w:cs="Arial"/>
          <w:b/>
        </w:rPr>
      </w:pPr>
      <w:r w:rsidRPr="0074648E">
        <w:rPr>
          <w:rFonts w:ascii="Arial" w:hAnsi="Arial" w:cs="Arial"/>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19583AFC" w14:textId="77777777" w:rsidR="0074648E" w:rsidRPr="0074648E" w:rsidRDefault="0074648E" w:rsidP="0074648E">
      <w:pPr>
        <w:pStyle w:val="Captulo7"/>
        <w:numPr>
          <w:ilvl w:val="2"/>
          <w:numId w:val="124"/>
        </w:numPr>
        <w:ind w:left="1083" w:hanging="454"/>
        <w:outlineLvl w:val="2"/>
        <w:rPr>
          <w:rFonts w:eastAsia="Arial"/>
          <w:sz w:val="24"/>
          <w:szCs w:val="24"/>
        </w:rPr>
      </w:pPr>
      <w:bookmarkStart w:id="735" w:name="_Toc5006171"/>
      <w:bookmarkStart w:id="736" w:name="_Toc32147433"/>
      <w:bookmarkStart w:id="737" w:name="_Toc46314746"/>
      <w:r w:rsidRPr="0074648E">
        <w:rPr>
          <w:rFonts w:eastAsia="Arial"/>
          <w:sz w:val="24"/>
          <w:szCs w:val="24"/>
        </w:rPr>
        <w:t>GARANTÍA DE RESPONSABILIDAD CIVIL EXTRACONTRACTUAL</w:t>
      </w:r>
      <w:bookmarkEnd w:id="735"/>
      <w:bookmarkEnd w:id="736"/>
      <w:bookmarkEnd w:id="737"/>
    </w:p>
    <w:p w14:paraId="68DB8DBE" w14:textId="77777777" w:rsidR="0074648E" w:rsidRPr="0074648E" w:rsidRDefault="0074648E" w:rsidP="0074648E">
      <w:pPr>
        <w:rPr>
          <w:rFonts w:ascii="Arial" w:hAnsi="Arial" w:cs="Arial"/>
        </w:rPr>
      </w:pPr>
      <w:r w:rsidRPr="0074648E">
        <w:rPr>
          <w:rFonts w:ascii="Arial" w:hAnsi="Arial" w:cs="Arial"/>
        </w:rPr>
        <w:t xml:space="preserve">El Contratista deberá contratar un seguro que ampare la Responsabilidad Civil Extracontractual de la Entidad con las siguientes características: </w:t>
      </w:r>
    </w:p>
    <w:tbl>
      <w:tblPr>
        <w:tblStyle w:val="Tablaconcuadrcula"/>
        <w:tblW w:w="0" w:type="auto"/>
        <w:jc w:val="center"/>
        <w:tblLook w:val="04A0" w:firstRow="1" w:lastRow="0" w:firstColumn="1" w:lastColumn="0" w:noHBand="0" w:noVBand="1"/>
      </w:tblPr>
      <w:tblGrid>
        <w:gridCol w:w="2218"/>
        <w:gridCol w:w="6610"/>
      </w:tblGrid>
      <w:tr w:rsidR="0074648E" w:rsidRPr="0074648E" w14:paraId="6D3D557D" w14:textId="77777777" w:rsidTr="00B4168B">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9D994B4" w14:textId="77777777" w:rsidR="0074648E" w:rsidRPr="0074648E" w:rsidRDefault="0074648E" w:rsidP="00B4168B">
            <w:pPr>
              <w:jc w:val="center"/>
              <w:rPr>
                <w:rFonts w:ascii="Arial" w:hAnsi="Arial" w:cs="Arial"/>
                <w:b/>
                <w:color w:val="FFFFFF" w:themeColor="background1"/>
                <w:sz w:val="24"/>
                <w:szCs w:val="24"/>
              </w:rPr>
            </w:pPr>
            <w:r w:rsidRPr="0074648E">
              <w:rPr>
                <w:rFonts w:ascii="Arial" w:hAnsi="Arial" w:cs="Arial"/>
                <w:b/>
                <w:color w:val="FFFFFF" w:themeColor="background1"/>
                <w:sz w:val="24"/>
                <w:szCs w:val="24"/>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B2A9FB2" w14:textId="77777777" w:rsidR="0074648E" w:rsidRPr="0074648E" w:rsidRDefault="0074648E" w:rsidP="00B4168B">
            <w:pPr>
              <w:jc w:val="center"/>
              <w:rPr>
                <w:rFonts w:ascii="Arial" w:hAnsi="Arial" w:cs="Arial"/>
                <w:b/>
                <w:color w:val="FFFFFF" w:themeColor="background1"/>
                <w:sz w:val="24"/>
                <w:szCs w:val="24"/>
              </w:rPr>
            </w:pPr>
            <w:r w:rsidRPr="0074648E">
              <w:rPr>
                <w:rFonts w:ascii="Arial" w:hAnsi="Arial" w:cs="Arial"/>
                <w:b/>
                <w:color w:val="FFFFFF" w:themeColor="background1"/>
                <w:sz w:val="24"/>
                <w:szCs w:val="24"/>
              </w:rPr>
              <w:t>Condición</w:t>
            </w:r>
          </w:p>
        </w:tc>
      </w:tr>
      <w:tr w:rsidR="0074648E" w:rsidRPr="0074648E" w14:paraId="0AD7534F"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596D7"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AED1"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 xml:space="preserve">Contrato de seguro contenido en una póliza </w:t>
            </w:r>
          </w:p>
        </w:tc>
      </w:tr>
      <w:tr w:rsidR="0074648E" w:rsidRPr="0074648E" w14:paraId="18C6CD4C"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3A6D7"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42EDD" w14:textId="77777777" w:rsidR="0074648E" w:rsidRPr="0074648E" w:rsidRDefault="0074648E" w:rsidP="00B4168B">
            <w:pP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highlight w:val="lightGray"/>
                <w:lang w:val="es-ES"/>
              </w:rPr>
              <w:t>[Nombre de La Entidad]</w:t>
            </w:r>
            <w:r w:rsidRPr="0074648E">
              <w:rPr>
                <w:rFonts w:ascii="Arial" w:hAnsi="Arial" w:cs="Arial"/>
                <w:color w:val="404040" w:themeColor="text1" w:themeTint="BF"/>
                <w:sz w:val="24"/>
                <w:szCs w:val="24"/>
                <w:lang w:val="es-ES"/>
              </w:rPr>
              <w:t xml:space="preserve"> identificada con NIT </w:t>
            </w:r>
            <w:r w:rsidRPr="0074648E">
              <w:rPr>
                <w:rFonts w:ascii="Arial" w:hAnsi="Arial" w:cs="Arial"/>
                <w:color w:val="404040" w:themeColor="text1" w:themeTint="BF"/>
                <w:sz w:val="24"/>
                <w:szCs w:val="24"/>
                <w:highlight w:val="lightGray"/>
                <w:lang w:val="es-ES"/>
              </w:rPr>
              <w:t>[NIT de la Entidad]</w:t>
            </w:r>
            <w:r w:rsidRPr="0074648E">
              <w:rPr>
                <w:rFonts w:ascii="Arial" w:hAnsi="Arial" w:cs="Arial"/>
                <w:color w:val="404040" w:themeColor="text1" w:themeTint="BF"/>
                <w:sz w:val="24"/>
                <w:szCs w:val="24"/>
                <w:lang w:val="es-ES"/>
              </w:rPr>
              <w:t xml:space="preserve"> y el Contratista</w:t>
            </w:r>
          </w:p>
        </w:tc>
      </w:tr>
      <w:tr w:rsidR="0074648E" w:rsidRPr="0074648E" w14:paraId="5879C7E7"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EA91D"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8278"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2F1C13A1"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329DFC1" w14:textId="77777777" w:rsidR="0074648E" w:rsidRPr="0074648E" w:rsidRDefault="0074648E" w:rsidP="0074648E">
            <w:pPr>
              <w:pStyle w:val="Prrafodelista"/>
              <w:numPr>
                <w:ilvl w:val="0"/>
                <w:numId w:val="22"/>
              </w:numPr>
              <w:spacing w:after="200"/>
              <w:jc w:val="both"/>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74648E" w:rsidRPr="0074648E" w14:paraId="187C6588"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6CC1F"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ADFB" w14:textId="77777777" w:rsidR="0074648E" w:rsidRPr="0074648E" w:rsidRDefault="0074648E" w:rsidP="00B4168B">
            <w:pPr>
              <w:shd w:val="clear" w:color="auto" w:fill="FFFFFF"/>
              <w:spacing w:after="150"/>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highlight w:val="lightGray"/>
                <w:lang w:val="es-ES"/>
              </w:rPr>
              <w:t>[La Entidad debe definir el valor del amparo de acuerdo con el artículo 2.2.1.2.3.1.17. del Decreto 1082 de 2015</w:t>
            </w:r>
            <w:r w:rsidRPr="0074648E">
              <w:rPr>
                <w:rFonts w:ascii="Arial" w:hAnsi="Arial" w:cs="Arial"/>
                <w:color w:val="404040" w:themeColor="text1" w:themeTint="BF"/>
                <w:sz w:val="24"/>
                <w:szCs w:val="24"/>
                <w:lang w:val="es-ES"/>
              </w:rPr>
              <w:t xml:space="preserve">] </w:t>
            </w:r>
          </w:p>
        </w:tc>
      </w:tr>
      <w:tr w:rsidR="0074648E" w:rsidRPr="0074648E" w14:paraId="5E9F65E9"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FC2BB"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E8634"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eastAsia="es-ES"/>
              </w:rPr>
              <w:t>Igual al período de ejecución del contrato.</w:t>
            </w:r>
          </w:p>
        </w:tc>
      </w:tr>
      <w:tr w:rsidR="0074648E" w:rsidRPr="0074648E" w14:paraId="685D2529"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58080"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F74B5" w14:textId="77777777" w:rsidR="0074648E" w:rsidRPr="0074648E" w:rsidRDefault="0074648E" w:rsidP="00B4168B">
            <w:pPr>
              <w:jc w:val="both"/>
              <w:rPr>
                <w:rFonts w:ascii="Arial" w:hAnsi="Arial" w:cs="Arial"/>
                <w:color w:val="404040" w:themeColor="text1" w:themeTint="BF"/>
                <w:sz w:val="24"/>
                <w:szCs w:val="24"/>
                <w:highlight w:val="lightGray"/>
                <w:lang w:val="es-ES"/>
              </w:rPr>
            </w:pPr>
            <w:r w:rsidRPr="0074648E">
              <w:rPr>
                <w:rFonts w:ascii="Arial" w:hAnsi="Arial" w:cs="Arial"/>
                <w:color w:val="404040" w:themeColor="text1" w:themeTint="BF"/>
                <w:sz w:val="24"/>
                <w:szCs w:val="24"/>
                <w:lang w:val="es-ES"/>
              </w:rPr>
              <w:t>Terceros afectados y [</w:t>
            </w:r>
            <w:r w:rsidRPr="0074648E">
              <w:rPr>
                <w:rFonts w:ascii="Arial" w:hAnsi="Arial" w:cs="Arial"/>
                <w:color w:val="404040" w:themeColor="text1" w:themeTint="BF"/>
                <w:sz w:val="24"/>
                <w:szCs w:val="24"/>
                <w:highlight w:val="lightGray"/>
                <w:lang w:val="es-ES"/>
              </w:rPr>
              <w:t>Nombre de la Entidad</w:t>
            </w:r>
            <w:r w:rsidRPr="0074648E">
              <w:rPr>
                <w:rFonts w:ascii="Arial" w:hAnsi="Arial" w:cs="Arial"/>
                <w:color w:val="404040" w:themeColor="text1" w:themeTint="BF"/>
                <w:sz w:val="24"/>
                <w:szCs w:val="24"/>
                <w:lang w:val="es-ES"/>
              </w:rPr>
              <w:t xml:space="preserve">] identificada con NIT </w:t>
            </w:r>
            <w:r w:rsidRPr="0074648E">
              <w:rPr>
                <w:rFonts w:ascii="Arial" w:hAnsi="Arial" w:cs="Arial"/>
                <w:color w:val="404040" w:themeColor="text1" w:themeTint="BF"/>
                <w:sz w:val="24"/>
                <w:szCs w:val="24"/>
                <w:highlight w:val="lightGray"/>
                <w:lang w:val="es-ES"/>
              </w:rPr>
              <w:t>[NIT de la Entidad]</w:t>
            </w:r>
          </w:p>
        </w:tc>
      </w:tr>
      <w:tr w:rsidR="0074648E" w:rsidRPr="0074648E" w14:paraId="22F46047"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774D4"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13F9C82D" w14:textId="77777777" w:rsidR="0074648E" w:rsidRPr="0074648E" w:rsidRDefault="0074648E" w:rsidP="00B4168B">
            <w:pPr>
              <w:jc w:val="both"/>
              <w:rPr>
                <w:rFonts w:ascii="Arial" w:hAnsi="Arial" w:cs="Arial"/>
                <w:color w:val="404040" w:themeColor="text1" w:themeTint="BF"/>
                <w:sz w:val="24"/>
                <w:szCs w:val="24"/>
                <w:lang w:val="es-ES"/>
              </w:rPr>
            </w:pPr>
          </w:p>
          <w:p w14:paraId="7081340C" w14:textId="77777777" w:rsidR="0074648E" w:rsidRPr="0074648E" w:rsidRDefault="0074648E" w:rsidP="00B4168B">
            <w:pPr>
              <w:jc w:val="both"/>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27B69810" w14:textId="77777777" w:rsidR="0074648E" w:rsidRPr="0074648E" w:rsidRDefault="0074648E" w:rsidP="00B4168B">
            <w:pPr>
              <w:jc w:val="both"/>
              <w:rPr>
                <w:rFonts w:ascii="Arial" w:hAnsi="Arial" w:cs="Arial"/>
                <w:color w:val="404040" w:themeColor="text1" w:themeTint="BF"/>
                <w:sz w:val="24"/>
                <w:szCs w:val="24"/>
                <w:lang w:val="es-ES"/>
              </w:rPr>
            </w:pPr>
          </w:p>
        </w:tc>
      </w:tr>
      <w:tr w:rsidR="0074648E" w:rsidRPr="0074648E" w14:paraId="7366173B" w14:textId="77777777" w:rsidTr="00B416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E3BB1" w14:textId="77777777" w:rsidR="0074648E" w:rsidRPr="0074648E" w:rsidRDefault="0074648E" w:rsidP="00B4168B">
            <w:pPr>
              <w:jc w:val="center"/>
              <w:rPr>
                <w:rFonts w:ascii="Arial" w:hAnsi="Arial" w:cs="Arial"/>
                <w:color w:val="404040" w:themeColor="text1" w:themeTint="BF"/>
                <w:sz w:val="24"/>
                <w:szCs w:val="24"/>
                <w:lang w:val="es-ES"/>
              </w:rPr>
            </w:pPr>
            <w:r w:rsidRPr="0074648E">
              <w:rPr>
                <w:rFonts w:ascii="Arial" w:hAnsi="Arial" w:cs="Arial"/>
                <w:color w:val="404040" w:themeColor="text1" w:themeTint="BF"/>
                <w:sz w:val="24"/>
                <w:szCs w:val="24"/>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4BC1B" w14:textId="77777777" w:rsidR="0074648E" w:rsidRPr="0074648E" w:rsidRDefault="0074648E" w:rsidP="0074648E">
            <w:pPr>
              <w:pStyle w:val="Prrafodelista"/>
              <w:numPr>
                <w:ilvl w:val="0"/>
                <w:numId w:val="22"/>
              </w:numPr>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 xml:space="preserve">Número y año del contrato </w:t>
            </w:r>
          </w:p>
          <w:p w14:paraId="70114A99" w14:textId="77777777" w:rsidR="0074648E" w:rsidRPr="0074648E" w:rsidRDefault="0074648E" w:rsidP="0074648E">
            <w:pPr>
              <w:pStyle w:val="Prrafodelista"/>
              <w:numPr>
                <w:ilvl w:val="0"/>
                <w:numId w:val="22"/>
              </w:numPr>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Objeto del contrato</w:t>
            </w:r>
          </w:p>
          <w:p w14:paraId="6267B3E9" w14:textId="77777777" w:rsidR="0074648E" w:rsidRPr="0074648E" w:rsidRDefault="0074648E" w:rsidP="0074648E">
            <w:pPr>
              <w:pStyle w:val="Prrafodelista"/>
              <w:numPr>
                <w:ilvl w:val="0"/>
                <w:numId w:val="22"/>
              </w:numPr>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Firma del representante legal del Contratista</w:t>
            </w:r>
          </w:p>
          <w:p w14:paraId="3F6DD3E0" w14:textId="77777777" w:rsidR="0074648E" w:rsidRPr="0074648E" w:rsidRDefault="0074648E" w:rsidP="0074648E">
            <w:pPr>
              <w:pStyle w:val="Prrafodelista"/>
              <w:numPr>
                <w:ilvl w:val="0"/>
                <w:numId w:val="22"/>
              </w:numPr>
              <w:rPr>
                <w:rFonts w:ascii="Arial" w:hAnsi="Arial" w:cs="Arial"/>
                <w:color w:val="404040" w:themeColor="text1" w:themeTint="BF"/>
                <w:sz w:val="24"/>
                <w:szCs w:val="24"/>
                <w:lang w:eastAsia="es-CO"/>
              </w:rPr>
            </w:pPr>
            <w:r w:rsidRPr="0074648E">
              <w:rPr>
                <w:rFonts w:ascii="Arial" w:hAnsi="Arial" w:cs="Arial"/>
                <w:color w:val="404040" w:themeColor="text1" w:themeTint="BF"/>
                <w:sz w:val="24"/>
                <w:szCs w:val="24"/>
                <w:lang w:eastAsia="es-CO"/>
              </w:rPr>
              <w:t>En caso de usar centavos, los valores deben aproximarse al mayor Ej. Cumplimiento si el valor a asegurar es $14.980.420,20 aproximar a $14.980.421</w:t>
            </w:r>
          </w:p>
        </w:tc>
      </w:tr>
    </w:tbl>
    <w:p w14:paraId="2E9630FD" w14:textId="77777777" w:rsidR="0074648E" w:rsidRPr="0074648E" w:rsidRDefault="0074648E" w:rsidP="0074648E">
      <w:pPr>
        <w:pStyle w:val="InviasNormal"/>
        <w:spacing w:before="0" w:after="0"/>
        <w:rPr>
          <w:rFonts w:eastAsiaTheme="minorHAnsi" w:cs="Arial"/>
          <w:sz w:val="24"/>
          <w:lang w:val="es-CO" w:eastAsia="en-US"/>
        </w:rPr>
      </w:pPr>
    </w:p>
    <w:p w14:paraId="52E22BCE" w14:textId="77777777" w:rsidR="0074648E" w:rsidRPr="0074648E" w:rsidRDefault="0074648E" w:rsidP="0074648E">
      <w:pPr>
        <w:pStyle w:val="InviasNormal"/>
        <w:spacing w:before="0" w:after="0"/>
        <w:rPr>
          <w:rFonts w:eastAsiaTheme="minorHAnsi" w:cs="Arial"/>
          <w:sz w:val="24"/>
          <w:lang w:val="es-CO" w:eastAsia="en-US"/>
        </w:rPr>
      </w:pPr>
      <w:r w:rsidRPr="0074648E">
        <w:rPr>
          <w:rFonts w:eastAsiaTheme="minorHAnsi" w:cs="Arial"/>
          <w:sz w:val="24"/>
          <w:lang w:val="es-CO" w:eastAsia="en-US"/>
        </w:rPr>
        <w:t xml:space="preserve">En esta póliza solamente se </w:t>
      </w:r>
      <w:r w:rsidRPr="0074648E">
        <w:rPr>
          <w:rFonts w:eastAsiaTheme="minorHAnsi" w:cs="Arial"/>
          <w:color w:val="404040" w:themeColor="text1" w:themeTint="BF"/>
          <w:sz w:val="24"/>
          <w:lang w:val="es-CO" w:eastAsia="en-US"/>
        </w:rPr>
        <w:t xml:space="preserve">podrán pactar deducibles con un tope máximo del diez por ciento (10%) del valor de cada pérdida sin que en </w:t>
      </w:r>
      <w:r w:rsidRPr="0074648E">
        <w:rPr>
          <w:rFonts w:eastAsiaTheme="minorHAnsi" w:cs="Arial"/>
          <w:sz w:val="24"/>
          <w:lang w:val="es-CO" w:eastAsia="en-US"/>
        </w:rPr>
        <w:t>ningún caso puedan ser superiores a dos mil (2.000) SMMLV.</w:t>
      </w:r>
    </w:p>
    <w:p w14:paraId="49B76C21" w14:textId="77777777" w:rsidR="0074648E" w:rsidRPr="0074648E" w:rsidRDefault="0074648E" w:rsidP="0074648E">
      <w:pPr>
        <w:pStyle w:val="InviasNormal"/>
        <w:spacing w:before="0" w:after="0"/>
        <w:rPr>
          <w:rFonts w:eastAsiaTheme="minorHAnsi" w:cs="Arial"/>
          <w:sz w:val="24"/>
          <w:lang w:val="es-CO" w:eastAsia="en-US"/>
        </w:rPr>
      </w:pPr>
    </w:p>
    <w:p w14:paraId="1CBC1637" w14:textId="77777777" w:rsidR="0074648E" w:rsidRPr="0074648E" w:rsidRDefault="0074648E" w:rsidP="0074648E">
      <w:pPr>
        <w:pStyle w:val="InviasNormal"/>
        <w:spacing w:before="0" w:after="0"/>
        <w:rPr>
          <w:rFonts w:eastAsiaTheme="minorHAnsi" w:cs="Arial"/>
          <w:sz w:val="24"/>
          <w:lang w:val="es-CO" w:eastAsia="en-US"/>
        </w:rPr>
      </w:pPr>
      <w:r w:rsidRPr="0074648E">
        <w:rPr>
          <w:rFonts w:eastAsiaTheme="minorHAnsi" w:cs="Arial"/>
          <w:sz w:val="24"/>
          <w:lang w:val="es-CO" w:eastAsia="en-US"/>
        </w:rPr>
        <w:t xml:space="preserve">Este seguro deberá constituirse y presentarse para aprobación de la Entidad, dentro del mismo término establecido para la garantía única de cumplimiento. </w:t>
      </w:r>
    </w:p>
    <w:p w14:paraId="76AD08DB" w14:textId="77777777" w:rsidR="0074648E" w:rsidRPr="0074648E" w:rsidRDefault="0074648E" w:rsidP="0074648E">
      <w:pPr>
        <w:pStyle w:val="InviasNormal"/>
        <w:spacing w:before="0" w:after="0"/>
        <w:rPr>
          <w:rFonts w:eastAsiaTheme="minorHAnsi" w:cs="Arial"/>
          <w:sz w:val="24"/>
          <w:lang w:val="es-CO" w:eastAsia="en-US"/>
        </w:rPr>
      </w:pPr>
    </w:p>
    <w:p w14:paraId="6739A155" w14:textId="77777777" w:rsidR="0074648E" w:rsidRPr="0074648E" w:rsidRDefault="0074648E" w:rsidP="0074648E">
      <w:pPr>
        <w:pStyle w:val="InviasNormal"/>
        <w:spacing w:before="0" w:after="0"/>
        <w:rPr>
          <w:rFonts w:eastAsiaTheme="minorHAnsi" w:cs="Arial"/>
          <w:sz w:val="24"/>
          <w:lang w:val="es-CO" w:eastAsia="en-US"/>
        </w:rPr>
      </w:pPr>
      <w:r w:rsidRPr="0074648E">
        <w:rPr>
          <w:rFonts w:eastAsiaTheme="minorHAnsi" w:cs="Arial"/>
          <w:sz w:val="24"/>
          <w:lang w:val="es-CO" w:eastAsia="en-US"/>
        </w:rPr>
        <w:t>Las franquicias, coaseguros obligatorios y demás formas de estipulación que conlleven asunción de parte de la pérdida por la Entidad asegurada no serán admisibles.</w:t>
      </w:r>
    </w:p>
    <w:p w14:paraId="28EF29C0" w14:textId="77777777" w:rsidR="0074648E" w:rsidRPr="0074648E" w:rsidRDefault="0074648E" w:rsidP="0074648E">
      <w:pPr>
        <w:pStyle w:val="InviasNormal"/>
        <w:spacing w:before="0" w:after="0"/>
        <w:rPr>
          <w:rFonts w:eastAsiaTheme="minorHAnsi" w:cs="Arial"/>
          <w:sz w:val="24"/>
          <w:lang w:val="es-CO" w:eastAsia="en-US"/>
        </w:rPr>
      </w:pPr>
    </w:p>
    <w:p w14:paraId="7A21657E" w14:textId="77777777" w:rsidR="0074648E" w:rsidRPr="0074648E" w:rsidRDefault="0074648E" w:rsidP="0074648E">
      <w:pPr>
        <w:tabs>
          <w:tab w:val="left" w:pos="1860"/>
        </w:tabs>
        <w:spacing w:line="276" w:lineRule="auto"/>
        <w:jc w:val="both"/>
        <w:rPr>
          <w:rFonts w:ascii="Arial" w:hAnsi="Arial" w:cs="Arial"/>
        </w:rPr>
      </w:pPr>
      <w:r w:rsidRPr="0074648E">
        <w:rPr>
          <w:rFonts w:ascii="Arial" w:hAnsi="Arial" w:cs="Arial"/>
        </w:rPr>
        <w:t>El contratista deberá anexar el comprobante de pago de la prima del seguro de responsabilidad civil extracontractual.</w:t>
      </w:r>
    </w:p>
    <w:p w14:paraId="6E3F7C32" w14:textId="77777777" w:rsidR="0074648E" w:rsidRPr="0074648E" w:rsidRDefault="0074648E" w:rsidP="0074648E">
      <w:pPr>
        <w:pStyle w:val="Entidad-Capitulo"/>
        <w:rPr>
          <w:sz w:val="24"/>
          <w:szCs w:val="24"/>
        </w:rPr>
      </w:pPr>
      <w:bookmarkStart w:id="738" w:name="_Toc511924810"/>
      <w:bookmarkStart w:id="739" w:name="_Toc32134272"/>
      <w:bookmarkStart w:id="740" w:name="_Toc32147291"/>
      <w:bookmarkStart w:id="741" w:name="_Toc32147434"/>
      <w:bookmarkStart w:id="742" w:name="_Toc46314747"/>
      <w:bookmarkEnd w:id="728"/>
      <w:r w:rsidRPr="0074648E">
        <w:rPr>
          <w:sz w:val="24"/>
          <w:szCs w:val="24"/>
        </w:rPr>
        <w:t>CAPÍTULO VIII MINUTA Y CONDICIONES DEL CONTRATO</w:t>
      </w:r>
      <w:bookmarkEnd w:id="738"/>
      <w:bookmarkEnd w:id="739"/>
      <w:bookmarkEnd w:id="740"/>
      <w:bookmarkEnd w:id="741"/>
      <w:bookmarkEnd w:id="742"/>
    </w:p>
    <w:p w14:paraId="148C79E3" w14:textId="77777777" w:rsidR="0074648E" w:rsidRPr="0074648E" w:rsidRDefault="0074648E" w:rsidP="0074648E">
      <w:pPr>
        <w:rPr>
          <w:rFonts w:ascii="Arial" w:hAnsi="Arial" w:cs="Arial"/>
        </w:rPr>
      </w:pPr>
    </w:p>
    <w:p w14:paraId="6C2CA658" w14:textId="77777777" w:rsidR="0074648E" w:rsidRPr="0074648E" w:rsidRDefault="0074648E" w:rsidP="0074648E">
      <w:pPr>
        <w:jc w:val="both"/>
        <w:rPr>
          <w:rFonts w:ascii="Arial" w:hAnsi="Arial" w:cs="Arial"/>
        </w:rPr>
      </w:pPr>
      <w:r w:rsidRPr="0074648E">
        <w:rPr>
          <w:rFonts w:ascii="Arial" w:hAnsi="Arial" w:cs="Arial"/>
        </w:rPr>
        <w:t>Las condiciones de ejecución del Contrato están previstas en el</w:t>
      </w:r>
      <w:r w:rsidRPr="0074648E">
        <w:rPr>
          <w:rFonts w:ascii="Arial" w:eastAsia="Arial" w:hAnsi="Arial" w:cs="Arial"/>
        </w:rPr>
        <w:t xml:space="preserve"> </w:t>
      </w:r>
      <w:r w:rsidRPr="0074648E">
        <w:rPr>
          <w:rFonts w:ascii="Arial" w:hAnsi="Arial" w:cs="Arial"/>
        </w:rPr>
        <w:fldChar w:fldCharType="begin"/>
      </w:r>
      <w:r w:rsidRPr="0074648E">
        <w:rPr>
          <w:rFonts w:ascii="Arial" w:hAnsi="Arial" w:cs="Arial"/>
        </w:rPr>
        <w:instrText xml:space="preserve"> REF _Ref511633323 \h  \* MERGEFORMAT </w:instrText>
      </w:r>
      <w:r w:rsidRPr="0074648E">
        <w:rPr>
          <w:rFonts w:ascii="Arial" w:hAnsi="Arial" w:cs="Arial"/>
        </w:rPr>
      </w:r>
      <w:r w:rsidRPr="0074648E">
        <w:rPr>
          <w:rFonts w:ascii="Arial" w:hAnsi="Arial" w:cs="Arial"/>
        </w:rPr>
        <w:fldChar w:fldCharType="separate"/>
      </w:r>
      <w:r w:rsidRPr="0074648E">
        <w:rPr>
          <w:rFonts w:ascii="Arial" w:hAnsi="Arial" w:cs="Arial"/>
          <w:lang w:eastAsia="es-ES"/>
        </w:rPr>
        <w:t>Anexo 5 – Minuta del Contrato</w:t>
      </w:r>
      <w:r w:rsidRPr="0074648E">
        <w:rPr>
          <w:rFonts w:ascii="Arial" w:hAnsi="Arial" w:cs="Arial"/>
        </w:rPr>
        <w:fldChar w:fldCharType="end"/>
      </w:r>
      <w:r w:rsidRPr="0074648E">
        <w:rPr>
          <w:rFonts w:ascii="Arial" w:eastAsia="Arial" w:hAnsi="Arial" w:cs="Arial"/>
        </w:rPr>
        <w:t>.</w:t>
      </w:r>
      <w:r w:rsidRPr="0074648E">
        <w:rPr>
          <w:rFonts w:ascii="Arial" w:hAnsi="Arial" w:cs="Arial"/>
        </w:rPr>
        <w:t xml:space="preserve"> Dentro de estas condiciones se incluye la forma de pago,</w:t>
      </w:r>
      <w:r w:rsidRPr="0074648E">
        <w:rPr>
          <w:rFonts w:ascii="Arial" w:eastAsia="Arial" w:hAnsi="Arial" w:cs="Arial"/>
        </w:rPr>
        <w:t xml:space="preserve"> </w:t>
      </w:r>
      <w:r w:rsidRPr="0074648E">
        <w:rPr>
          <w:rFonts w:ascii="Arial" w:hAnsi="Arial" w:cs="Arial"/>
        </w:rPr>
        <w:t>anticipo y/o pago anticipado</w:t>
      </w:r>
      <w:r w:rsidRPr="0074648E">
        <w:rPr>
          <w:rFonts w:ascii="Arial" w:eastAsia="Arial" w:hAnsi="Arial" w:cs="Arial"/>
        </w:rPr>
        <w:t>,</w:t>
      </w:r>
      <w:r w:rsidRPr="0074648E">
        <w:rPr>
          <w:rFonts w:ascii="Arial" w:hAnsi="Arial" w:cs="Arial"/>
        </w:rPr>
        <w:t xml:space="preserve"> obligaciones y derechos generales del contratista, obligaciones de la Entidad</w:t>
      </w:r>
      <w:r w:rsidRPr="0074648E">
        <w:rPr>
          <w:rFonts w:ascii="Arial" w:eastAsia="Arial" w:hAnsi="Arial" w:cs="Arial"/>
        </w:rPr>
        <w:t xml:space="preserve">, </w:t>
      </w:r>
      <w:r w:rsidRPr="0074648E">
        <w:rPr>
          <w:rFonts w:ascii="Arial" w:hAnsi="Arial" w:cs="Arial"/>
        </w:rPr>
        <w:t xml:space="preserve">garantías, multas, cláusula penal y otras condiciones particulares aplicables al negocio jurídico a celebrar. </w:t>
      </w:r>
    </w:p>
    <w:p w14:paraId="07F6769B" w14:textId="77777777" w:rsidR="0074648E" w:rsidRPr="0074648E" w:rsidRDefault="0074648E" w:rsidP="0074648E">
      <w:pPr>
        <w:jc w:val="both"/>
        <w:rPr>
          <w:rFonts w:ascii="Arial" w:hAnsi="Arial" w:cs="Arial"/>
        </w:rPr>
      </w:pPr>
      <w:r w:rsidRPr="0074648E">
        <w:rPr>
          <w:rFonts w:ascii="Arial" w:hAnsi="Arial" w:cs="Arial"/>
        </w:rPr>
        <w:t>El Proponente adjudicatario debe presentar el Registro Único Tributario—RUT y demás documentos necesarios para la celebración del contrato al momento de firma.</w:t>
      </w:r>
    </w:p>
    <w:p w14:paraId="1530DCDF" w14:textId="77777777" w:rsidR="0074648E" w:rsidRPr="0074648E" w:rsidRDefault="0074648E" w:rsidP="0074648E">
      <w:pPr>
        <w:spacing w:line="276" w:lineRule="auto"/>
        <w:jc w:val="both"/>
        <w:rPr>
          <w:rFonts w:ascii="Arial" w:eastAsia="Arial" w:hAnsi="Arial" w:cs="Arial"/>
        </w:rPr>
      </w:pPr>
      <w:bookmarkStart w:id="743" w:name="_Hlk532199788"/>
      <w:r w:rsidRPr="0074648E">
        <w:rPr>
          <w:rFonts w:ascii="Arial" w:eastAsia="Arial" w:hAnsi="Arial" w:cs="Arial"/>
          <w:highlight w:val="darkGray"/>
        </w:rPr>
        <w:t>[</w:t>
      </w:r>
      <w:r w:rsidRPr="0074648E">
        <w:rPr>
          <w:rFonts w:ascii="Arial" w:eastAsia="Arial" w:hAnsi="Arial" w:cs="Arial"/>
          <w:highlight w:val="lightGray"/>
        </w:rPr>
        <w:t>La Entidad deberá incluir en el Anexo el contenido mínimo allí establecido. Podrá incluir cláusulas con condiciones adicionales que no contradigan lo dispuesto en el Anexo. En todo caso, las cláusulas adicionales deberán obedecer a las necesidades de ejecución del contrato y no deben contrariar las condiciones señaladas en los Documentos Tipo]</w:t>
      </w:r>
      <w:bookmarkEnd w:id="743"/>
      <w:r w:rsidRPr="0074648E">
        <w:rPr>
          <w:rFonts w:ascii="Arial" w:eastAsia="Arial" w:hAnsi="Arial" w:cs="Arial"/>
        </w:rPr>
        <w:t xml:space="preserve"> </w:t>
      </w:r>
    </w:p>
    <w:p w14:paraId="0E961235" w14:textId="77777777" w:rsidR="0074648E" w:rsidRPr="0074648E" w:rsidRDefault="0074648E" w:rsidP="0074648E">
      <w:pPr>
        <w:pStyle w:val="Capitulo8"/>
        <w:ind w:left="850" w:hanging="510"/>
        <w:outlineLvl w:val="1"/>
        <w:rPr>
          <w:color w:val="3B3838" w:themeColor="background2" w:themeShade="40"/>
          <w:sz w:val="24"/>
          <w:szCs w:val="24"/>
        </w:rPr>
      </w:pPr>
      <w:bookmarkStart w:id="744" w:name="_Ref518058128"/>
      <w:bookmarkStart w:id="745" w:name="_Toc32147435"/>
      <w:bookmarkStart w:id="746" w:name="_Toc46314748"/>
      <w:r w:rsidRPr="0074648E">
        <w:rPr>
          <w:color w:val="3B3838" w:themeColor="background2" w:themeShade="40"/>
          <w:sz w:val="24"/>
          <w:szCs w:val="24"/>
        </w:rPr>
        <w:t>INFORMACIÓN PARA EL CONTROL DE LA EJECUCIÓN DE LA OBRA</w:t>
      </w:r>
      <w:bookmarkEnd w:id="744"/>
      <w:bookmarkEnd w:id="745"/>
      <w:bookmarkEnd w:id="746"/>
    </w:p>
    <w:p w14:paraId="2E4541C3" w14:textId="77777777" w:rsidR="0074648E" w:rsidRPr="0074648E" w:rsidRDefault="0074648E" w:rsidP="0074648E">
      <w:pPr>
        <w:pStyle w:val="Capitulo8"/>
        <w:numPr>
          <w:ilvl w:val="0"/>
          <w:numId w:val="0"/>
        </w:numPr>
        <w:ind w:left="1020"/>
        <w:rPr>
          <w:color w:val="3B3838" w:themeColor="background2" w:themeShade="40"/>
          <w:sz w:val="24"/>
          <w:szCs w:val="24"/>
        </w:rPr>
      </w:pPr>
    </w:p>
    <w:p w14:paraId="31F8ACC2" w14:textId="77777777" w:rsidR="0074648E" w:rsidRPr="0074648E" w:rsidRDefault="0074648E" w:rsidP="0074648E">
      <w:pPr>
        <w:pStyle w:val="Capitulo8"/>
        <w:numPr>
          <w:ilvl w:val="0"/>
          <w:numId w:val="0"/>
        </w:numPr>
        <w:rPr>
          <w:color w:val="3B3838" w:themeColor="background2" w:themeShade="40"/>
          <w:sz w:val="24"/>
          <w:szCs w:val="24"/>
        </w:rPr>
      </w:pPr>
      <w:r w:rsidRPr="0074648E">
        <w:rPr>
          <w:rFonts w:eastAsiaTheme="minorHAnsi"/>
          <w:b w:val="0"/>
          <w:color w:val="3B3838" w:themeColor="background2" w:themeShade="40"/>
          <w:sz w:val="24"/>
          <w:szCs w:val="24"/>
        </w:rPr>
        <w:t xml:space="preserve">El Contratista presentará a la </w:t>
      </w:r>
      <w:r w:rsidRPr="0074648E">
        <w:rPr>
          <w:rFonts w:eastAsia="Arial,Calibri"/>
          <w:b w:val="0"/>
          <w:color w:val="3B3838" w:themeColor="background2" w:themeShade="40"/>
          <w:sz w:val="24"/>
          <w:szCs w:val="24"/>
          <w:highlight w:val="lightGray"/>
        </w:rPr>
        <w:t xml:space="preserve">[supervisión o </w:t>
      </w:r>
      <w:r w:rsidRPr="0074648E">
        <w:rPr>
          <w:b w:val="0"/>
          <w:color w:val="3B3838" w:themeColor="background2" w:themeShade="40"/>
          <w:sz w:val="24"/>
          <w:szCs w:val="24"/>
          <w:highlight w:val="lightGray"/>
        </w:rPr>
        <w:t>interventoría]</w:t>
      </w:r>
      <w:r w:rsidRPr="0074648E">
        <w:rPr>
          <w:b w:val="0"/>
          <w:color w:val="3B3838" w:themeColor="background2" w:themeShade="40"/>
          <w:sz w:val="24"/>
          <w:szCs w:val="24"/>
        </w:rPr>
        <w:t xml:space="preserve"> </w:t>
      </w:r>
      <w:r w:rsidRPr="0074648E">
        <w:rPr>
          <w:rFonts w:eastAsiaTheme="minorHAnsi"/>
          <w:b w:val="0"/>
          <w:color w:val="3B3838" w:themeColor="background2" w:themeShade="40"/>
          <w:sz w:val="24"/>
          <w:szCs w:val="24"/>
        </w:rPr>
        <w:t xml:space="preserve">respectiva, dentro de los </w:t>
      </w:r>
      <w:r w:rsidRPr="0074648E">
        <w:rPr>
          <w:rFonts w:eastAsia="Arial"/>
          <w:b w:val="0"/>
          <w:color w:val="3B3838" w:themeColor="background2" w:themeShade="40"/>
          <w:sz w:val="24"/>
          <w:szCs w:val="24"/>
          <w:highlight w:val="lightGray"/>
        </w:rPr>
        <w:t>[La Entidad deberá definir los días</w:t>
      </w:r>
      <w:r w:rsidRPr="0074648E">
        <w:rPr>
          <w:rFonts w:eastAsiaTheme="minorHAnsi"/>
          <w:b w:val="0"/>
          <w:color w:val="3B3838" w:themeColor="background2" w:themeShade="40"/>
          <w:sz w:val="24"/>
          <w:szCs w:val="24"/>
          <w:highlight w:val="lightGray"/>
        </w:rPr>
        <w:t xml:space="preserve">] </w:t>
      </w:r>
      <w:r w:rsidRPr="0074648E">
        <w:rPr>
          <w:rFonts w:eastAsiaTheme="minorHAnsi"/>
          <w:b w:val="0"/>
          <w:color w:val="3B3838" w:themeColor="background2" w:themeShade="40"/>
          <w:sz w:val="24"/>
          <w:szCs w:val="24"/>
        </w:rPr>
        <w:t>días hábiles siguientes a la orden de iniciación del contrato a la para su revisión y aprobación, los documentos que se relacionan a continuación, debidamente diligenciados de conformidad con el Pliego de Condiciones:</w:t>
      </w:r>
    </w:p>
    <w:p w14:paraId="2C085CEE"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Hojas de vida del personal profesional.</w:t>
      </w:r>
    </w:p>
    <w:p w14:paraId="57E1D0C1"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Relación del equipo mínimo obligatorio.</w:t>
      </w:r>
    </w:p>
    <w:p w14:paraId="0D126218"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Análisis de precios unitarios correspondientes a la propuesta económica.</w:t>
      </w:r>
    </w:p>
    <w:p w14:paraId="1549EE5D"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Programa de obra.</w:t>
      </w:r>
    </w:p>
    <w:p w14:paraId="504A2FBD"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Plan de manejo de tránsito- PMT.</w:t>
      </w:r>
    </w:p>
    <w:p w14:paraId="49164A37" w14:textId="77777777" w:rsidR="0074648E" w:rsidRPr="0074648E" w:rsidRDefault="0074648E" w:rsidP="0074648E">
      <w:pPr>
        <w:numPr>
          <w:ilvl w:val="0"/>
          <w:numId w:val="113"/>
        </w:numPr>
        <w:spacing w:after="200" w:line="276" w:lineRule="auto"/>
        <w:contextualSpacing/>
        <w:jc w:val="both"/>
        <w:rPr>
          <w:rFonts w:ascii="Arial" w:hAnsi="Arial" w:cs="Arial"/>
        </w:rPr>
      </w:pPr>
      <w:r w:rsidRPr="0074648E">
        <w:rPr>
          <w:rFonts w:ascii="Arial" w:hAnsi="Arial" w:cs="Arial"/>
        </w:rPr>
        <w:t>Los demás que puedan exigirse, derivados del pliego de condiciones.</w:t>
      </w:r>
    </w:p>
    <w:p w14:paraId="7729F0AD" w14:textId="77777777" w:rsidR="0074648E" w:rsidRPr="0074648E" w:rsidRDefault="0074648E" w:rsidP="0074648E">
      <w:pPr>
        <w:spacing w:after="200" w:line="276" w:lineRule="auto"/>
        <w:contextualSpacing/>
        <w:jc w:val="both"/>
        <w:rPr>
          <w:rFonts w:ascii="Arial" w:hAnsi="Arial" w:cs="Arial"/>
        </w:rPr>
      </w:pPr>
    </w:p>
    <w:p w14:paraId="1F030EBE" w14:textId="77777777" w:rsidR="0074648E" w:rsidRPr="0074648E" w:rsidRDefault="0074648E" w:rsidP="0074648E">
      <w:pPr>
        <w:spacing w:after="200" w:line="276" w:lineRule="auto"/>
        <w:contextualSpacing/>
        <w:jc w:val="both"/>
        <w:rPr>
          <w:rFonts w:ascii="Arial" w:hAnsi="Arial" w:cs="Arial"/>
        </w:rPr>
      </w:pPr>
      <w:r w:rsidRPr="0074648E">
        <w:rPr>
          <w:rFonts w:ascii="Arial" w:hAnsi="Arial" w:cs="Arial"/>
        </w:rPr>
        <w:t xml:space="preserve">El </w:t>
      </w:r>
      <w:r w:rsidRPr="0074648E">
        <w:rPr>
          <w:rFonts w:ascii="Arial" w:hAnsi="Arial" w:cs="Arial"/>
          <w:highlight w:val="lightGray"/>
        </w:rPr>
        <w:t>[supervisor o interventor]</w:t>
      </w:r>
      <w:r w:rsidRPr="0074648E">
        <w:rPr>
          <w:rFonts w:ascii="Arial" w:hAnsi="Arial" w:cs="Arial"/>
        </w:rPr>
        <w:t xml:space="preserve"> revisará los documentos presentados por el Contratista de obra en un término no mayor a </w:t>
      </w:r>
      <w:r w:rsidRPr="0074648E">
        <w:rPr>
          <w:rFonts w:ascii="Arial" w:hAnsi="Arial" w:cs="Arial"/>
          <w:highlight w:val="lightGray"/>
        </w:rPr>
        <w:t>[incluir]</w:t>
      </w:r>
      <w:r w:rsidRPr="0074648E">
        <w:rPr>
          <w:rFonts w:ascii="Arial" w:hAnsi="Arial" w:cs="Arial"/>
        </w:rPr>
        <w:t xml:space="preserve"> días calendario. En caso de existir algún requerimiento por escrito por parte del </w:t>
      </w:r>
      <w:r w:rsidRPr="0074648E">
        <w:rPr>
          <w:rFonts w:ascii="Arial" w:hAnsi="Arial" w:cs="Arial"/>
          <w:highlight w:val="lightGray"/>
        </w:rPr>
        <w:t>[supervisor o interventor]</w:t>
      </w:r>
      <w:r w:rsidRPr="0074648E">
        <w:rPr>
          <w:rFonts w:ascii="Arial" w:hAnsi="Arial" w:cs="Arial"/>
        </w:rPr>
        <w:t xml:space="preserve">, el Contratista debe atenderlo en un término no mayor a </w:t>
      </w:r>
      <w:r w:rsidRPr="0074648E">
        <w:rPr>
          <w:rFonts w:ascii="Arial" w:hAnsi="Arial" w:cs="Arial"/>
          <w:highlight w:val="lightGray"/>
        </w:rPr>
        <w:t>[incluir]</w:t>
      </w:r>
      <w:r w:rsidRPr="0074648E">
        <w:rPr>
          <w:rFonts w:ascii="Arial" w:hAnsi="Arial" w:cs="Arial"/>
        </w:rPr>
        <w:t xml:space="preserve"> días hábiles, so pena de incurrir en causal de incumplimiento del contrato. </w:t>
      </w:r>
    </w:p>
    <w:p w14:paraId="53594618" w14:textId="77777777" w:rsidR="0074648E" w:rsidRPr="0074648E" w:rsidRDefault="0074648E" w:rsidP="0074648E">
      <w:pPr>
        <w:spacing w:after="200" w:line="276" w:lineRule="auto"/>
        <w:contextualSpacing/>
        <w:jc w:val="both"/>
        <w:rPr>
          <w:rFonts w:ascii="Arial" w:hAnsi="Arial" w:cs="Arial"/>
        </w:rPr>
      </w:pPr>
    </w:p>
    <w:p w14:paraId="22E2F3F7" w14:textId="77777777" w:rsidR="0074648E" w:rsidRPr="0074648E" w:rsidRDefault="0074648E" w:rsidP="0074648E">
      <w:pPr>
        <w:spacing w:after="200" w:line="276" w:lineRule="auto"/>
        <w:contextualSpacing/>
        <w:jc w:val="both"/>
        <w:rPr>
          <w:rFonts w:ascii="Arial" w:hAnsi="Arial" w:cs="Arial"/>
        </w:rPr>
      </w:pPr>
      <w:r w:rsidRPr="0074648E">
        <w:rPr>
          <w:rFonts w:ascii="Arial" w:hAnsi="Arial" w:cs="Arial"/>
        </w:rPr>
        <w:t xml:space="preserve">Una vez se cumpla con lo exigido en el pliego de condiciones, el </w:t>
      </w:r>
      <w:r w:rsidRPr="0074648E">
        <w:rPr>
          <w:rFonts w:ascii="Arial" w:hAnsi="Arial" w:cs="Arial"/>
          <w:highlight w:val="lightGray"/>
        </w:rPr>
        <w:t>[supervisor o interventor]</w:t>
      </w:r>
      <w:r w:rsidRPr="0074648E">
        <w:rPr>
          <w:rFonts w:ascii="Arial" w:hAnsi="Arial" w:cs="Arial"/>
        </w:rPr>
        <w:t xml:space="preserve">emitirá su concepto favorable mediante comunicación dirigida al Contratista, con copia a la Entidad. </w:t>
      </w:r>
    </w:p>
    <w:p w14:paraId="77B61E1F" w14:textId="77777777" w:rsidR="0074648E" w:rsidRPr="0074648E" w:rsidRDefault="0074648E" w:rsidP="0074648E">
      <w:pPr>
        <w:pStyle w:val="Capitulo8"/>
        <w:ind w:left="850" w:hanging="510"/>
        <w:outlineLvl w:val="1"/>
        <w:rPr>
          <w:color w:val="3B3838" w:themeColor="background2" w:themeShade="40"/>
          <w:sz w:val="24"/>
          <w:szCs w:val="24"/>
        </w:rPr>
      </w:pPr>
      <w:bookmarkStart w:id="747" w:name="_Toc32147436"/>
      <w:bookmarkStart w:id="748" w:name="_Toc46314749"/>
      <w:r w:rsidRPr="0074648E">
        <w:rPr>
          <w:color w:val="3B3838" w:themeColor="background2" w:themeShade="40"/>
          <w:sz w:val="24"/>
          <w:szCs w:val="24"/>
        </w:rPr>
        <w:t>ANÁLISIS DE PRECIOS UNITARIOS</w:t>
      </w:r>
      <w:bookmarkEnd w:id="747"/>
      <w:bookmarkEnd w:id="748"/>
      <w:r w:rsidRPr="0074648E">
        <w:rPr>
          <w:color w:val="3B3838" w:themeColor="background2" w:themeShade="40"/>
          <w:sz w:val="24"/>
          <w:szCs w:val="24"/>
        </w:rPr>
        <w:t xml:space="preserve"> </w:t>
      </w:r>
    </w:p>
    <w:p w14:paraId="20AE91D6" w14:textId="77777777" w:rsidR="0074648E" w:rsidRPr="0074648E" w:rsidRDefault="0074648E" w:rsidP="0074648E">
      <w:pPr>
        <w:jc w:val="both"/>
        <w:rPr>
          <w:rFonts w:ascii="Arial" w:hAnsi="Arial" w:cs="Arial"/>
        </w:rPr>
      </w:pPr>
      <w:r w:rsidRPr="0074648E">
        <w:rPr>
          <w:rFonts w:ascii="Arial" w:hAnsi="Arial" w:cs="Arial"/>
        </w:rPr>
        <w:t xml:space="preserve">El Contratista deberá diligenciar para cada uno de los ítems enunciados en el </w:t>
      </w:r>
      <w:r w:rsidRPr="0074648E">
        <w:rPr>
          <w:rFonts w:ascii="Arial" w:hAnsi="Arial" w:cs="Arial"/>
        </w:rPr>
        <w:fldChar w:fldCharType="begin"/>
      </w:r>
      <w:r w:rsidRPr="0074648E">
        <w:rPr>
          <w:rFonts w:ascii="Arial" w:hAnsi="Arial" w:cs="Arial"/>
        </w:rPr>
        <w:instrText xml:space="preserve"> REF _Ref508648916 \h  \* MERGEFORMAT </w:instrText>
      </w:r>
      <w:r w:rsidRPr="0074648E">
        <w:rPr>
          <w:rFonts w:ascii="Arial" w:hAnsi="Arial" w:cs="Arial"/>
        </w:rPr>
      </w:r>
      <w:r w:rsidRPr="0074648E">
        <w:rPr>
          <w:rFonts w:ascii="Arial" w:hAnsi="Arial" w:cs="Arial"/>
        </w:rPr>
        <w:fldChar w:fldCharType="separate"/>
      </w:r>
      <w:r w:rsidRPr="0074648E">
        <w:rPr>
          <w:rFonts w:ascii="Arial" w:eastAsia="Arial" w:hAnsi="Arial" w:cs="Arial"/>
        </w:rPr>
        <w:t>Formulario 1– Formulario de Presupuesto Oficial</w:t>
      </w:r>
      <w:r w:rsidRPr="0074648E">
        <w:rPr>
          <w:rFonts w:ascii="Arial" w:hAnsi="Arial" w:cs="Arial"/>
        </w:rPr>
        <w:fldChar w:fldCharType="end"/>
      </w:r>
      <w:r w:rsidRPr="0074648E">
        <w:rPr>
          <w:rFonts w:ascii="Arial" w:hAnsi="Arial" w:cs="Arial"/>
        </w:rPr>
        <w:t xml:space="preserve">, el análisis de precios unitarios (costos directos más indirectos), de acuerdo con el formato que se presenta en el respectivo </w:t>
      </w:r>
      <w:r w:rsidRPr="0074648E">
        <w:rPr>
          <w:rFonts w:ascii="Arial" w:hAnsi="Arial" w:cs="Arial"/>
        </w:rPr>
        <w:fldChar w:fldCharType="begin"/>
      </w:r>
      <w:r w:rsidRPr="0074648E">
        <w:rPr>
          <w:rFonts w:ascii="Arial" w:hAnsi="Arial" w:cs="Arial"/>
        </w:rPr>
        <w:instrText xml:space="preserve"> REF _Ref508648916 \h  \* MERGEFORMAT </w:instrText>
      </w:r>
      <w:r w:rsidRPr="0074648E">
        <w:rPr>
          <w:rFonts w:ascii="Arial" w:hAnsi="Arial" w:cs="Arial"/>
        </w:rPr>
      </w:r>
      <w:r w:rsidRPr="0074648E">
        <w:rPr>
          <w:rFonts w:ascii="Arial" w:hAnsi="Arial" w:cs="Arial"/>
        </w:rPr>
        <w:fldChar w:fldCharType="separate"/>
      </w:r>
      <w:r w:rsidRPr="0074648E">
        <w:rPr>
          <w:rFonts w:ascii="Arial" w:eastAsia="Arial" w:hAnsi="Arial" w:cs="Arial"/>
        </w:rPr>
        <w:t>Formulario 1– Formulario de Presupuesto Oficial</w:t>
      </w:r>
      <w:r w:rsidRPr="0074648E">
        <w:rPr>
          <w:rFonts w:ascii="Arial" w:hAnsi="Arial" w:cs="Arial"/>
        </w:rPr>
        <w:fldChar w:fldCharType="end"/>
      </w:r>
      <w:r w:rsidRPr="0074648E">
        <w:rPr>
          <w:rFonts w:ascii="Arial" w:hAnsi="Arial" w:cs="Arial"/>
        </w:rPr>
        <w:t xml:space="preserve"> y entregarlos en el plazo establecido en el numeral </w:t>
      </w:r>
      <w:r w:rsidRPr="0074648E">
        <w:rPr>
          <w:rFonts w:ascii="Arial" w:hAnsi="Arial" w:cs="Arial"/>
        </w:rPr>
        <w:fldChar w:fldCharType="begin"/>
      </w:r>
      <w:r w:rsidRPr="0074648E">
        <w:rPr>
          <w:rFonts w:ascii="Arial" w:hAnsi="Arial" w:cs="Arial"/>
        </w:rPr>
        <w:instrText xml:space="preserve"> REF _Ref518058128 \r \h  \* MERGEFORMAT </w:instrText>
      </w:r>
      <w:r w:rsidRPr="0074648E">
        <w:rPr>
          <w:rFonts w:ascii="Arial" w:hAnsi="Arial" w:cs="Arial"/>
        </w:rPr>
      </w:r>
      <w:r w:rsidRPr="0074648E">
        <w:rPr>
          <w:rFonts w:ascii="Arial" w:hAnsi="Arial" w:cs="Arial"/>
        </w:rPr>
        <w:fldChar w:fldCharType="separate"/>
      </w:r>
      <w:r w:rsidRPr="0074648E">
        <w:rPr>
          <w:rFonts w:ascii="Arial" w:hAnsi="Arial" w:cs="Arial"/>
        </w:rPr>
        <w:t>8.1</w:t>
      </w:r>
      <w:r w:rsidRPr="0074648E">
        <w:rPr>
          <w:rFonts w:ascii="Arial" w:hAnsi="Arial" w:cs="Arial"/>
        </w:rPr>
        <w:fldChar w:fldCharType="end"/>
      </w:r>
      <w:r w:rsidRPr="0074648E">
        <w:rPr>
          <w:rFonts w:ascii="Arial" w:hAnsi="Arial" w:cs="Arial"/>
        </w:rPr>
        <w:t>. Los precios unitarios resultantes de los análisis no podrán ser diferentes a los consignados en el Formulario de la Oferta, incluyendo las correcciones aritméticas realizadas por la Entidad –en caso de que se hayan realizado–, toda vez que estos últimos fueron utilizados en la evaluación de las propuestas. Si se presentare alguna discrepancia, el contratista deberá ajustar los precios unitarios.</w:t>
      </w:r>
    </w:p>
    <w:p w14:paraId="641D7AE8" w14:textId="77777777" w:rsidR="0074648E" w:rsidRPr="0074648E" w:rsidRDefault="0074648E" w:rsidP="0074648E">
      <w:pPr>
        <w:jc w:val="both"/>
        <w:rPr>
          <w:rFonts w:ascii="Arial" w:hAnsi="Arial" w:cs="Arial"/>
        </w:rPr>
      </w:pPr>
      <w:r w:rsidRPr="0074648E">
        <w:rPr>
          <w:rFonts w:ascii="Arial" w:hAnsi="Arial" w:cs="Arial"/>
        </w:rPr>
        <w:t>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14:paraId="5A011103" w14:textId="77777777" w:rsidR="0074648E" w:rsidRPr="0074648E" w:rsidRDefault="0074648E" w:rsidP="0074648E">
      <w:pPr>
        <w:pStyle w:val="Capitulo8"/>
        <w:ind w:left="850" w:hanging="510"/>
        <w:outlineLvl w:val="1"/>
        <w:rPr>
          <w:sz w:val="24"/>
          <w:szCs w:val="24"/>
        </w:rPr>
      </w:pPr>
      <w:bookmarkStart w:id="749" w:name="_Toc32147437"/>
      <w:bookmarkStart w:id="750" w:name="_Toc46314750"/>
      <w:r w:rsidRPr="0074648E">
        <w:rPr>
          <w:color w:val="3B3838" w:themeColor="background2" w:themeShade="40"/>
          <w:sz w:val="24"/>
          <w:szCs w:val="24"/>
        </w:rPr>
        <w:t>ANTICIPO Y/O PAGO ANTICIPADO</w:t>
      </w:r>
      <w:bookmarkEnd w:id="749"/>
      <w:bookmarkEnd w:id="750"/>
    </w:p>
    <w:p w14:paraId="75F68E28" w14:textId="77777777" w:rsidR="0074648E" w:rsidRPr="0074648E" w:rsidRDefault="0074648E" w:rsidP="0074648E">
      <w:pPr>
        <w:pStyle w:val="Capitulo8"/>
        <w:numPr>
          <w:ilvl w:val="0"/>
          <w:numId w:val="0"/>
        </w:numPr>
        <w:rPr>
          <w:rFonts w:eastAsiaTheme="minorHAnsi"/>
          <w:b w:val="0"/>
          <w:color w:val="3B3838" w:themeColor="background2" w:themeShade="40"/>
          <w:sz w:val="24"/>
          <w:szCs w:val="24"/>
          <w:highlight w:val="darkGray"/>
        </w:rPr>
      </w:pPr>
    </w:p>
    <w:p w14:paraId="0EB88E38" w14:textId="77777777" w:rsidR="0074648E" w:rsidRPr="0074648E" w:rsidRDefault="0074648E" w:rsidP="0074648E">
      <w:pPr>
        <w:pStyle w:val="Capitulo8"/>
        <w:numPr>
          <w:ilvl w:val="0"/>
          <w:numId w:val="0"/>
        </w:numPr>
        <w:rPr>
          <w:rFonts w:eastAsiaTheme="minorHAnsi"/>
          <w:b w:val="0"/>
          <w:bCs w:val="0"/>
          <w:color w:val="3B3838" w:themeColor="background2" w:themeShade="40"/>
          <w:sz w:val="24"/>
          <w:szCs w:val="24"/>
          <w:highlight w:val="lightGray"/>
        </w:rPr>
      </w:pPr>
      <w:r w:rsidRPr="0074648E">
        <w:rPr>
          <w:rFonts w:eastAsiaTheme="minorHAnsi"/>
          <w:b w:val="0"/>
          <w:bCs w:val="0"/>
          <w:color w:val="3B3838" w:themeColor="background2" w:themeShade="40"/>
          <w:sz w:val="24"/>
          <w:szCs w:val="24"/>
          <w:highlight w:val="lightGray"/>
        </w:rPr>
        <w:t>[La Entidad deberá incluir este párrafo cuando decida entregar anticipo y/o pago anticipado en el Proceso de Contratación</w:t>
      </w:r>
      <w:r w:rsidRPr="0074648E">
        <w:rPr>
          <w:rFonts w:eastAsiaTheme="minorHAnsi"/>
          <w:b w:val="0"/>
          <w:color w:val="3B3838" w:themeColor="background2" w:themeShade="40"/>
          <w:sz w:val="24"/>
          <w:szCs w:val="24"/>
          <w:highlight w:val="lightGray"/>
        </w:rPr>
        <w:t>:</w:t>
      </w:r>
      <w:r w:rsidRPr="0074648E">
        <w:rPr>
          <w:rFonts w:eastAsiaTheme="minorHAnsi"/>
          <w:color w:val="3B3838" w:themeColor="background2" w:themeShade="40"/>
          <w:sz w:val="24"/>
          <w:szCs w:val="24"/>
          <w:highlight w:val="lightGray"/>
        </w:rPr>
        <w:t>]</w:t>
      </w:r>
    </w:p>
    <w:p w14:paraId="5934AD38" w14:textId="77777777" w:rsidR="0074648E" w:rsidRPr="0074648E" w:rsidRDefault="0074648E" w:rsidP="0074648E">
      <w:pPr>
        <w:spacing w:after="200" w:line="276" w:lineRule="auto"/>
        <w:contextualSpacing/>
        <w:jc w:val="both"/>
        <w:rPr>
          <w:rFonts w:ascii="Arial" w:hAnsi="Arial" w:cs="Arial"/>
        </w:rPr>
      </w:pPr>
      <w:r w:rsidRPr="0074648E">
        <w:rPr>
          <w:rFonts w:ascii="Arial" w:hAnsi="Arial" w:cs="Arial"/>
        </w:rPr>
        <w:t xml:space="preserve">En el presente Proceso de Contratación la Entidad entregará al contratista a título de </w:t>
      </w:r>
      <w:r w:rsidRPr="0074648E">
        <w:rPr>
          <w:rFonts w:ascii="Arial" w:hAnsi="Arial" w:cs="Arial"/>
          <w:highlight w:val="lightGray"/>
        </w:rPr>
        <w:t>[anticipo y/o pago anticipado]</w:t>
      </w:r>
      <w:r w:rsidRPr="0074648E">
        <w:rPr>
          <w:rFonts w:ascii="Arial" w:hAnsi="Arial" w:cs="Arial"/>
        </w:rPr>
        <w:t xml:space="preserve"> un valor equivalente al </w:t>
      </w:r>
      <w:r w:rsidRPr="0074648E">
        <w:rPr>
          <w:rFonts w:ascii="Arial" w:hAnsi="Arial" w:cs="Arial"/>
          <w:highlight w:val="lightGray"/>
        </w:rPr>
        <w:t>[XX%]</w:t>
      </w:r>
      <w:r w:rsidRPr="0074648E">
        <w:rPr>
          <w:rFonts w:ascii="Arial" w:hAnsi="Arial" w:cs="Arial"/>
        </w:rPr>
        <w:t xml:space="preserve"> del valor básico del contrato. El </w:t>
      </w:r>
      <w:r w:rsidRPr="0074648E">
        <w:rPr>
          <w:rFonts w:ascii="Arial" w:hAnsi="Arial" w:cs="Arial"/>
          <w:highlight w:val="lightGray"/>
        </w:rPr>
        <w:t>[anticipo y/o pago anticipado]</w:t>
      </w:r>
      <w:r w:rsidRPr="0074648E">
        <w:rPr>
          <w:rFonts w:ascii="Arial" w:hAnsi="Arial" w:cs="Arial"/>
        </w:rPr>
        <w:t xml:space="preserve"> se regirá por las condiciones señaladas en el Anexo 5 – Minuta del Contrato. </w:t>
      </w:r>
    </w:p>
    <w:p w14:paraId="54E623FF" w14:textId="77777777" w:rsidR="0074648E" w:rsidRPr="0074648E" w:rsidRDefault="0074648E" w:rsidP="0074648E">
      <w:pPr>
        <w:spacing w:after="200" w:line="276" w:lineRule="auto"/>
        <w:contextualSpacing/>
        <w:jc w:val="both"/>
        <w:rPr>
          <w:rFonts w:ascii="Arial" w:hAnsi="Arial" w:cs="Arial"/>
        </w:rPr>
      </w:pPr>
    </w:p>
    <w:p w14:paraId="1BFFC1A2" w14:textId="77777777" w:rsidR="0074648E" w:rsidRPr="0074648E" w:rsidRDefault="0074648E" w:rsidP="0074648E">
      <w:pPr>
        <w:spacing w:after="200" w:line="276" w:lineRule="auto"/>
        <w:contextualSpacing/>
        <w:jc w:val="both"/>
        <w:rPr>
          <w:rFonts w:ascii="Arial" w:hAnsi="Arial" w:cs="Arial"/>
        </w:rPr>
      </w:pPr>
      <w:r w:rsidRPr="0074648E">
        <w:rPr>
          <w:rFonts w:ascii="Arial" w:hAnsi="Arial" w:cs="Arial"/>
          <w:highlight w:val="darkGray"/>
        </w:rPr>
        <w:t>[</w:t>
      </w:r>
      <w:r w:rsidRPr="0074648E">
        <w:rPr>
          <w:rFonts w:ascii="Arial" w:hAnsi="Arial" w:cs="Arial"/>
          <w:highlight w:val="lightGray"/>
        </w:rPr>
        <w:t>La Entidad deberá incluir este párrafo cuando decida no entregar anticipo y/o pago anticipado en el Proceso de Contratación]</w:t>
      </w:r>
    </w:p>
    <w:p w14:paraId="3DB42F14" w14:textId="77777777" w:rsidR="0074648E" w:rsidRPr="0074648E" w:rsidRDefault="0074648E" w:rsidP="0074648E">
      <w:pPr>
        <w:spacing w:after="200" w:line="276" w:lineRule="auto"/>
        <w:contextualSpacing/>
        <w:jc w:val="both"/>
        <w:rPr>
          <w:rFonts w:ascii="Arial" w:hAnsi="Arial" w:cs="Arial"/>
        </w:rPr>
      </w:pPr>
    </w:p>
    <w:p w14:paraId="447EFA31" w14:textId="77777777" w:rsidR="0074648E" w:rsidRPr="0074648E" w:rsidRDefault="0074648E" w:rsidP="0074648E">
      <w:pPr>
        <w:spacing w:line="276" w:lineRule="auto"/>
        <w:jc w:val="both"/>
        <w:rPr>
          <w:rFonts w:ascii="Arial" w:hAnsi="Arial" w:cs="Arial"/>
        </w:rPr>
      </w:pPr>
      <w:r w:rsidRPr="0074648E">
        <w:rPr>
          <w:rFonts w:ascii="Arial" w:hAnsi="Arial" w:cs="Arial"/>
        </w:rPr>
        <w:t xml:space="preserve">En el presente Proceso de Contratación la Entidad no entregará al contratista </w:t>
      </w:r>
      <w:r w:rsidRPr="0074648E">
        <w:rPr>
          <w:rFonts w:ascii="Arial" w:hAnsi="Arial" w:cs="Arial"/>
          <w:highlight w:val="lightGray"/>
        </w:rPr>
        <w:t>[anticipo y/o pago anticipado]</w:t>
      </w:r>
    </w:p>
    <w:p w14:paraId="5651012B" w14:textId="77777777" w:rsidR="0074648E" w:rsidRPr="0074648E" w:rsidRDefault="0074648E" w:rsidP="0074648E">
      <w:pPr>
        <w:rPr>
          <w:rFonts w:ascii="Arial" w:eastAsia="Times New Roman" w:hAnsi="Arial" w:cs="Arial"/>
          <w:b/>
          <w:smallCaps/>
          <w:lang w:eastAsia="es-ES"/>
        </w:rPr>
      </w:pPr>
      <w:bookmarkStart w:id="751" w:name="_Toc508648287"/>
      <w:bookmarkStart w:id="752" w:name="_Toc508984071"/>
      <w:bookmarkStart w:id="753" w:name="_Toc509843902"/>
      <w:bookmarkStart w:id="754" w:name="_Toc511924811"/>
      <w:bookmarkStart w:id="755" w:name="_Toc32134273"/>
      <w:bookmarkStart w:id="756" w:name="_Toc32147292"/>
      <w:bookmarkStart w:id="757" w:name="_Toc32147438"/>
      <w:r w:rsidRPr="0074648E">
        <w:rPr>
          <w:rFonts w:ascii="Arial" w:hAnsi="Arial" w:cs="Arial"/>
        </w:rPr>
        <w:br w:type="page"/>
      </w:r>
    </w:p>
    <w:p w14:paraId="7CA6A084" w14:textId="77777777" w:rsidR="0074648E" w:rsidRPr="0074648E" w:rsidRDefault="0074648E" w:rsidP="0074648E">
      <w:pPr>
        <w:pStyle w:val="Entidad-Capitulo"/>
        <w:rPr>
          <w:sz w:val="24"/>
          <w:szCs w:val="24"/>
        </w:rPr>
      </w:pPr>
      <w:bookmarkStart w:id="758" w:name="_Toc46314751"/>
      <w:r w:rsidRPr="0074648E">
        <w:rPr>
          <w:sz w:val="24"/>
          <w:szCs w:val="24"/>
        </w:rPr>
        <w:t>CAPITULO IX LISTA DE ANEXOS, FORMATOS, MATRICES Y FORMULARIOS</w:t>
      </w:r>
      <w:bookmarkEnd w:id="751"/>
      <w:bookmarkEnd w:id="752"/>
      <w:bookmarkEnd w:id="753"/>
      <w:bookmarkEnd w:id="754"/>
      <w:bookmarkEnd w:id="755"/>
      <w:bookmarkEnd w:id="756"/>
      <w:bookmarkEnd w:id="757"/>
      <w:bookmarkEnd w:id="758"/>
    </w:p>
    <w:p w14:paraId="1F68D640" w14:textId="77777777" w:rsidR="0074648E" w:rsidRPr="0074648E" w:rsidRDefault="0074648E" w:rsidP="0074648E">
      <w:pPr>
        <w:spacing w:line="276" w:lineRule="auto"/>
        <w:jc w:val="center"/>
        <w:rPr>
          <w:rFonts w:ascii="Arial" w:hAnsi="Arial" w:cs="Arial"/>
          <w:lang w:eastAsia="es-ES"/>
        </w:rPr>
      </w:pPr>
      <w:r w:rsidRPr="0074648E">
        <w:rPr>
          <w:rFonts w:ascii="Arial" w:hAnsi="Arial" w:cs="Arial"/>
          <w:highlight w:val="lightGray"/>
        </w:rPr>
        <w:t>[Las Entidades no podrán modificar el presente listado]</w:t>
      </w:r>
    </w:p>
    <w:p w14:paraId="13F0171D" w14:textId="77777777" w:rsidR="0074648E" w:rsidRPr="0074648E" w:rsidRDefault="0074648E" w:rsidP="0074648E">
      <w:pPr>
        <w:pStyle w:val="Captulo8"/>
        <w:numPr>
          <w:ilvl w:val="1"/>
          <w:numId w:val="187"/>
        </w:numPr>
        <w:outlineLvl w:val="1"/>
        <w:rPr>
          <w:sz w:val="24"/>
          <w:szCs w:val="24"/>
        </w:rPr>
      </w:pPr>
      <w:bookmarkStart w:id="759" w:name="_Toc32147439"/>
      <w:bookmarkStart w:id="760" w:name="_Toc46314752"/>
      <w:bookmarkStart w:id="761" w:name="_Toc508984072"/>
      <w:bookmarkStart w:id="762" w:name="_Toc509843903"/>
      <w:bookmarkStart w:id="763" w:name="_Toc511924812"/>
      <w:bookmarkStart w:id="764" w:name="_Toc518641691"/>
      <w:bookmarkStart w:id="765" w:name="_Hlk511206992"/>
      <w:r w:rsidRPr="0074648E">
        <w:rPr>
          <w:sz w:val="24"/>
          <w:szCs w:val="24"/>
        </w:rPr>
        <w:t>ANEXOS</w:t>
      </w:r>
      <w:bookmarkEnd w:id="759"/>
      <w:bookmarkEnd w:id="760"/>
      <w:r w:rsidRPr="0074648E">
        <w:rPr>
          <w:sz w:val="24"/>
          <w:szCs w:val="24"/>
        </w:rPr>
        <w:t xml:space="preserve"> </w:t>
      </w:r>
      <w:bookmarkEnd w:id="761"/>
      <w:bookmarkEnd w:id="762"/>
      <w:bookmarkEnd w:id="763"/>
      <w:bookmarkEnd w:id="764"/>
    </w:p>
    <w:p w14:paraId="7CB38069" w14:textId="77777777" w:rsidR="0074648E" w:rsidRPr="0074648E" w:rsidRDefault="0074648E" w:rsidP="0074648E">
      <w:pPr>
        <w:pStyle w:val="Invias-VietaAlfabetica"/>
        <w:numPr>
          <w:ilvl w:val="0"/>
          <w:numId w:val="91"/>
        </w:numPr>
        <w:tabs>
          <w:tab w:val="left" w:pos="426"/>
        </w:tabs>
        <w:spacing w:before="0" w:after="0" w:line="276" w:lineRule="auto"/>
        <w:rPr>
          <w:rFonts w:ascii="Arial" w:eastAsia="Arial" w:hAnsi="Arial" w:cs="Arial"/>
          <w:color w:val="3B3838" w:themeColor="background2" w:themeShade="40"/>
        </w:rPr>
      </w:pPr>
      <w:bookmarkStart w:id="766" w:name="_Ref508648618"/>
      <w:bookmarkStart w:id="767" w:name="_Ref511379193"/>
      <w:r w:rsidRPr="0074648E">
        <w:rPr>
          <w:rFonts w:ascii="Arial" w:eastAsia="Arial" w:hAnsi="Arial" w:cs="Arial"/>
          <w:color w:val="3B3838" w:themeColor="background2" w:themeShade="40"/>
        </w:rPr>
        <w:t>Anexo 1 – Anexo Técnico</w:t>
      </w:r>
      <w:bookmarkEnd w:id="766"/>
      <w:bookmarkEnd w:id="767"/>
    </w:p>
    <w:p w14:paraId="0D5223EC" w14:textId="77777777" w:rsidR="0074648E" w:rsidRPr="0074648E" w:rsidRDefault="0074648E" w:rsidP="0074648E">
      <w:pPr>
        <w:pStyle w:val="Invias-VietaAlfabetica"/>
        <w:numPr>
          <w:ilvl w:val="0"/>
          <w:numId w:val="91"/>
        </w:numPr>
        <w:tabs>
          <w:tab w:val="left" w:pos="426"/>
        </w:tabs>
        <w:spacing w:before="0" w:after="0" w:line="276" w:lineRule="auto"/>
        <w:rPr>
          <w:rFonts w:ascii="Arial" w:eastAsia="Arial" w:hAnsi="Arial" w:cs="Arial"/>
          <w:color w:val="3B3838" w:themeColor="background2" w:themeShade="40"/>
        </w:rPr>
      </w:pPr>
      <w:bookmarkStart w:id="768" w:name="_Ref508648948"/>
      <w:r w:rsidRPr="0074648E">
        <w:rPr>
          <w:rFonts w:ascii="Arial" w:eastAsia="Arial" w:hAnsi="Arial" w:cs="Arial"/>
          <w:color w:val="3B3838" w:themeColor="background2" w:themeShade="40"/>
        </w:rPr>
        <w:t>Anexo 2 – Cronograma</w:t>
      </w:r>
      <w:bookmarkEnd w:id="768"/>
    </w:p>
    <w:p w14:paraId="2338DE3E" w14:textId="77777777" w:rsidR="0074648E" w:rsidRPr="0074648E" w:rsidRDefault="0074648E" w:rsidP="0074648E">
      <w:pPr>
        <w:pStyle w:val="Invias-VietaAlfabetica"/>
        <w:numPr>
          <w:ilvl w:val="0"/>
          <w:numId w:val="91"/>
        </w:numPr>
        <w:tabs>
          <w:tab w:val="left" w:pos="426"/>
        </w:tabs>
        <w:spacing w:before="0" w:after="0" w:line="276" w:lineRule="auto"/>
        <w:rPr>
          <w:rFonts w:ascii="Arial" w:eastAsia="Arial" w:hAnsi="Arial" w:cs="Arial"/>
          <w:color w:val="3B3838" w:themeColor="background2" w:themeShade="40"/>
        </w:rPr>
      </w:pPr>
      <w:bookmarkStart w:id="769" w:name="_Ref511383013"/>
      <w:bookmarkStart w:id="770" w:name="_Ref508648975"/>
      <w:r w:rsidRPr="0074648E">
        <w:rPr>
          <w:rFonts w:ascii="Arial" w:eastAsia="Arial" w:hAnsi="Arial" w:cs="Arial"/>
          <w:color w:val="3B3838" w:themeColor="background2" w:themeShade="40"/>
        </w:rPr>
        <w:t>Anexo 3 – Glosario</w:t>
      </w:r>
      <w:bookmarkEnd w:id="769"/>
    </w:p>
    <w:p w14:paraId="57B2AB44" w14:textId="77777777" w:rsidR="0074648E" w:rsidRPr="0074648E" w:rsidRDefault="0074648E" w:rsidP="0074648E">
      <w:pPr>
        <w:pStyle w:val="Invias-VietaAlfabetica"/>
        <w:numPr>
          <w:ilvl w:val="0"/>
          <w:numId w:val="91"/>
        </w:numPr>
        <w:tabs>
          <w:tab w:val="left" w:pos="426"/>
        </w:tabs>
        <w:spacing w:before="0" w:after="0" w:line="276" w:lineRule="auto"/>
        <w:rPr>
          <w:rFonts w:ascii="Arial" w:eastAsia="Arial" w:hAnsi="Arial" w:cs="Arial"/>
          <w:color w:val="3B3838" w:themeColor="background2" w:themeShade="40"/>
        </w:rPr>
      </w:pPr>
      <w:bookmarkStart w:id="771" w:name="_Ref508649191"/>
      <w:r w:rsidRPr="0074648E">
        <w:rPr>
          <w:rFonts w:ascii="Arial" w:eastAsia="Arial" w:hAnsi="Arial" w:cs="Arial"/>
          <w:color w:val="3B3838" w:themeColor="background2" w:themeShade="40"/>
        </w:rPr>
        <w:t>Anexo 4 – Pacto de Transparencia</w:t>
      </w:r>
      <w:bookmarkEnd w:id="771"/>
    </w:p>
    <w:p w14:paraId="7C613920" w14:textId="77777777" w:rsidR="0074648E" w:rsidRPr="0074648E" w:rsidRDefault="0074648E" w:rsidP="0074648E">
      <w:pPr>
        <w:pStyle w:val="Invias-VietaAlfabetica"/>
        <w:numPr>
          <w:ilvl w:val="0"/>
          <w:numId w:val="91"/>
        </w:numPr>
        <w:tabs>
          <w:tab w:val="left" w:pos="426"/>
        </w:tabs>
        <w:spacing w:before="0" w:after="0" w:line="276" w:lineRule="auto"/>
        <w:rPr>
          <w:rFonts w:ascii="Arial" w:eastAsia="Arial" w:hAnsi="Arial" w:cs="Arial"/>
          <w:color w:val="3B3838" w:themeColor="background2" w:themeShade="40"/>
        </w:rPr>
      </w:pPr>
      <w:bookmarkStart w:id="772" w:name="_Ref511633323"/>
      <w:r w:rsidRPr="0074648E">
        <w:rPr>
          <w:rFonts w:ascii="Arial" w:eastAsia="Arial" w:hAnsi="Arial" w:cs="Arial"/>
          <w:color w:val="3B3838" w:themeColor="background2" w:themeShade="40"/>
        </w:rPr>
        <w:t>Anexo 5 – Minuta del Contrato</w:t>
      </w:r>
      <w:bookmarkEnd w:id="772"/>
      <w:r w:rsidRPr="0074648E">
        <w:rPr>
          <w:rFonts w:ascii="Arial" w:eastAsia="Arial" w:hAnsi="Arial" w:cs="Arial"/>
          <w:color w:val="3B3838" w:themeColor="background2" w:themeShade="40"/>
        </w:rPr>
        <w:t xml:space="preserve">  </w:t>
      </w:r>
    </w:p>
    <w:p w14:paraId="38D97045" w14:textId="77777777" w:rsidR="0074648E" w:rsidRPr="0074648E" w:rsidRDefault="0074648E" w:rsidP="0074648E">
      <w:pPr>
        <w:rPr>
          <w:rFonts w:ascii="Arial" w:hAnsi="Arial" w:cs="Arial"/>
          <w:lang w:eastAsia="es-ES"/>
        </w:rPr>
      </w:pPr>
    </w:p>
    <w:p w14:paraId="08B4D36C" w14:textId="77777777" w:rsidR="0074648E" w:rsidRPr="0074648E" w:rsidRDefault="0074648E" w:rsidP="0074648E">
      <w:pPr>
        <w:pStyle w:val="Captulo8"/>
        <w:numPr>
          <w:ilvl w:val="1"/>
          <w:numId w:val="187"/>
        </w:numPr>
        <w:ind w:left="714" w:hanging="357"/>
        <w:outlineLvl w:val="1"/>
        <w:rPr>
          <w:sz w:val="24"/>
          <w:szCs w:val="24"/>
        </w:rPr>
      </w:pPr>
      <w:bookmarkStart w:id="773" w:name="_Toc508984073"/>
      <w:bookmarkStart w:id="774" w:name="_Toc509843904"/>
      <w:bookmarkStart w:id="775" w:name="_Toc511924813"/>
      <w:bookmarkStart w:id="776" w:name="_Toc518641692"/>
      <w:bookmarkStart w:id="777" w:name="_Toc32147440"/>
      <w:bookmarkStart w:id="778" w:name="_Toc46314753"/>
      <w:bookmarkEnd w:id="770"/>
      <w:r w:rsidRPr="0074648E">
        <w:rPr>
          <w:sz w:val="24"/>
          <w:szCs w:val="24"/>
        </w:rPr>
        <w:t>FORMATOS</w:t>
      </w:r>
      <w:bookmarkEnd w:id="773"/>
      <w:bookmarkEnd w:id="774"/>
      <w:bookmarkEnd w:id="775"/>
      <w:bookmarkEnd w:id="776"/>
      <w:bookmarkEnd w:id="777"/>
      <w:bookmarkEnd w:id="778"/>
    </w:p>
    <w:p w14:paraId="1C1F8D3C"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bookmarkStart w:id="779" w:name="_Ref508649152"/>
      <w:bookmarkStart w:id="780" w:name="_Hlk511896888"/>
      <w:r w:rsidRPr="0074648E">
        <w:rPr>
          <w:rFonts w:ascii="Arial" w:eastAsia="Arial" w:hAnsi="Arial" w:cs="Arial"/>
          <w:color w:val="3B3838" w:themeColor="background2" w:themeShade="40"/>
        </w:rPr>
        <w:t>Formato 1 – Carta de presentación de la oferta</w:t>
      </w:r>
      <w:bookmarkEnd w:id="779"/>
    </w:p>
    <w:p w14:paraId="0179F6B7"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bookmarkStart w:id="781" w:name="_Ref508649477"/>
      <w:bookmarkStart w:id="782" w:name="_Ref511409108"/>
      <w:r w:rsidRPr="0074648E">
        <w:rPr>
          <w:rFonts w:ascii="Arial" w:eastAsia="Arial" w:hAnsi="Arial" w:cs="Arial"/>
          <w:color w:val="3B3838" w:themeColor="background2" w:themeShade="40"/>
        </w:rPr>
        <w:t>Formato 2 – Conformación de Proponente plural (Formato 2A- Consorcios) (Formato 2B- UT)</w:t>
      </w:r>
      <w:bookmarkEnd w:id="781"/>
      <w:r w:rsidRPr="0074648E">
        <w:rPr>
          <w:rFonts w:ascii="Arial" w:eastAsia="Arial" w:hAnsi="Arial" w:cs="Arial"/>
          <w:color w:val="3B3838" w:themeColor="background2" w:themeShade="40"/>
        </w:rPr>
        <w:t xml:space="preserve"> </w:t>
      </w:r>
      <w:bookmarkEnd w:id="782"/>
    </w:p>
    <w:p w14:paraId="3EFA7BA2"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bookmarkStart w:id="783" w:name="_Ref508649424"/>
      <w:r w:rsidRPr="0074648E">
        <w:rPr>
          <w:rFonts w:ascii="Arial" w:eastAsia="Arial" w:hAnsi="Arial" w:cs="Arial"/>
          <w:color w:val="3B3838" w:themeColor="background2" w:themeShade="40"/>
        </w:rPr>
        <w:t>Formato 3 – Experiencia</w:t>
      </w:r>
      <w:bookmarkEnd w:id="783"/>
    </w:p>
    <w:p w14:paraId="2A65D5B0"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bookmarkStart w:id="784" w:name="_Ref508649434"/>
      <w:r w:rsidRPr="0074648E">
        <w:rPr>
          <w:rFonts w:ascii="Arial" w:eastAsia="Arial" w:hAnsi="Arial" w:cs="Arial"/>
          <w:color w:val="3B3838" w:themeColor="background2" w:themeShade="40"/>
        </w:rPr>
        <w:t>Formato 4 – Capacidad financiera y organizacional para extranjeros</w:t>
      </w:r>
      <w:bookmarkEnd w:id="784"/>
      <w:r w:rsidRPr="0074648E">
        <w:rPr>
          <w:rFonts w:ascii="Arial" w:eastAsia="Arial" w:hAnsi="Arial" w:cs="Arial"/>
          <w:color w:val="3B3838" w:themeColor="background2" w:themeShade="40"/>
        </w:rPr>
        <w:t xml:space="preserve"> </w:t>
      </w:r>
    </w:p>
    <w:p w14:paraId="1FC38C18"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bookmarkStart w:id="785" w:name="_Ref508649250"/>
      <w:r w:rsidRPr="0074648E">
        <w:rPr>
          <w:rFonts w:ascii="Arial" w:eastAsia="Arial" w:hAnsi="Arial" w:cs="Arial"/>
          <w:color w:val="3B3838" w:themeColor="background2" w:themeShade="40"/>
        </w:rPr>
        <w:t>Formato 5 – Capacidad residual</w:t>
      </w:r>
      <w:bookmarkEnd w:id="785"/>
      <w:r w:rsidRPr="0074648E">
        <w:rPr>
          <w:rFonts w:ascii="Arial" w:eastAsia="Arial" w:hAnsi="Arial" w:cs="Arial"/>
          <w:color w:val="3B3838" w:themeColor="background2" w:themeShade="40"/>
        </w:rPr>
        <w:t xml:space="preserve"> </w:t>
      </w:r>
    </w:p>
    <w:p w14:paraId="2BE22F50" w14:textId="77777777" w:rsidR="0074648E" w:rsidRPr="0074648E" w:rsidRDefault="0074648E" w:rsidP="0074648E">
      <w:pPr>
        <w:pStyle w:val="Invias-VietaAlfabetica"/>
        <w:numPr>
          <w:ilvl w:val="0"/>
          <w:numId w:val="101"/>
        </w:numPr>
        <w:tabs>
          <w:tab w:val="left" w:pos="426"/>
        </w:tabs>
        <w:spacing w:before="0" w:after="0" w:line="276" w:lineRule="auto"/>
        <w:rPr>
          <w:rFonts w:ascii="Arial" w:eastAsia="Arial" w:hAnsi="Arial" w:cs="Arial"/>
          <w:color w:val="3B3838" w:themeColor="background2" w:themeShade="40"/>
        </w:rPr>
      </w:pPr>
      <w:r w:rsidRPr="0074648E">
        <w:rPr>
          <w:rFonts w:ascii="Arial" w:eastAsia="Arial" w:hAnsi="Arial" w:cs="Arial"/>
          <w:color w:val="3B3838" w:themeColor="background2" w:themeShade="40"/>
        </w:rPr>
        <w:t>Formato 6 – Pagos de seguridad social y aportes legales</w:t>
      </w:r>
    </w:p>
    <w:p w14:paraId="1F3DEB8D" w14:textId="77777777" w:rsidR="0074648E" w:rsidRPr="0074648E" w:rsidRDefault="0074648E" w:rsidP="0074648E">
      <w:pPr>
        <w:pStyle w:val="Prrafodelista"/>
        <w:numPr>
          <w:ilvl w:val="0"/>
          <w:numId w:val="101"/>
        </w:numPr>
        <w:spacing w:after="200" w:line="276" w:lineRule="auto"/>
        <w:ind w:left="714" w:hanging="357"/>
        <w:jc w:val="both"/>
        <w:rPr>
          <w:rFonts w:ascii="Arial" w:eastAsia="Arial,Times New Roman" w:hAnsi="Arial" w:cs="Arial"/>
          <w:color w:val="3B3838" w:themeColor="background2" w:themeShade="40"/>
          <w:sz w:val="24"/>
          <w:szCs w:val="24"/>
        </w:rPr>
      </w:pPr>
      <w:r w:rsidRPr="0074648E">
        <w:rPr>
          <w:rFonts w:ascii="Arial" w:eastAsia="Arial" w:hAnsi="Arial" w:cs="Arial"/>
          <w:color w:val="3B3838" w:themeColor="background2" w:themeShade="40"/>
          <w:sz w:val="24"/>
          <w:szCs w:val="24"/>
        </w:rPr>
        <w:t xml:space="preserve">Formato 7 – Factor de calidad </w:t>
      </w:r>
    </w:p>
    <w:p w14:paraId="258251BF" w14:textId="77777777" w:rsidR="0074648E" w:rsidRPr="0074648E" w:rsidRDefault="0074648E" w:rsidP="0074648E">
      <w:pPr>
        <w:pStyle w:val="Prrafodelista"/>
        <w:numPr>
          <w:ilvl w:val="0"/>
          <w:numId w:val="101"/>
        </w:numPr>
        <w:spacing w:after="200" w:line="276" w:lineRule="auto"/>
        <w:ind w:left="714" w:hanging="357"/>
        <w:jc w:val="both"/>
        <w:rPr>
          <w:rFonts w:ascii="Arial" w:eastAsia="Arial" w:hAnsi="Arial" w:cs="Arial"/>
          <w:color w:val="3B3838" w:themeColor="background2" w:themeShade="40"/>
          <w:sz w:val="24"/>
          <w:szCs w:val="24"/>
        </w:rPr>
      </w:pPr>
      <w:r w:rsidRPr="0074648E">
        <w:rPr>
          <w:rFonts w:ascii="Arial" w:eastAsia="Arial" w:hAnsi="Arial" w:cs="Arial"/>
          <w:color w:val="3B3838" w:themeColor="background2" w:themeShade="40"/>
          <w:sz w:val="24"/>
          <w:szCs w:val="24"/>
        </w:rPr>
        <w:t>Formato 8 – Vinculación de personas con discapacidad</w:t>
      </w:r>
    </w:p>
    <w:p w14:paraId="1386D7D8" w14:textId="77777777" w:rsidR="0074648E" w:rsidRPr="0074648E" w:rsidRDefault="0074648E" w:rsidP="0074648E">
      <w:pPr>
        <w:pStyle w:val="Prrafodelista"/>
        <w:numPr>
          <w:ilvl w:val="0"/>
          <w:numId w:val="101"/>
        </w:numPr>
        <w:spacing w:after="200" w:line="276" w:lineRule="auto"/>
        <w:ind w:left="714" w:hanging="357"/>
        <w:rPr>
          <w:rFonts w:ascii="Arial" w:eastAsia="Arial,Times New Roman" w:hAnsi="Arial" w:cs="Arial"/>
          <w:color w:val="3B3838" w:themeColor="background2" w:themeShade="40"/>
          <w:sz w:val="24"/>
          <w:szCs w:val="24"/>
        </w:rPr>
      </w:pPr>
      <w:bookmarkStart w:id="786" w:name="_Ref3387457"/>
      <w:r w:rsidRPr="0074648E">
        <w:rPr>
          <w:rFonts w:ascii="Arial" w:eastAsia="Arial" w:hAnsi="Arial" w:cs="Arial"/>
          <w:color w:val="3B3838" w:themeColor="background2" w:themeShade="40"/>
          <w:sz w:val="24"/>
          <w:szCs w:val="24"/>
        </w:rPr>
        <w:t>Formato 9 – Puntaje de Industria Nacional.</w:t>
      </w:r>
      <w:bookmarkEnd w:id="786"/>
    </w:p>
    <w:p w14:paraId="37132993" w14:textId="77777777" w:rsidR="0074648E" w:rsidRPr="0074648E" w:rsidRDefault="0074648E" w:rsidP="0074648E">
      <w:pPr>
        <w:pStyle w:val="Prrafodelista"/>
        <w:numPr>
          <w:ilvl w:val="0"/>
          <w:numId w:val="101"/>
        </w:numPr>
        <w:spacing w:after="200" w:line="276" w:lineRule="auto"/>
        <w:rPr>
          <w:rFonts w:ascii="Arial" w:eastAsia="Arial,Times New Roman" w:hAnsi="Arial" w:cs="Arial"/>
          <w:color w:val="3B3838" w:themeColor="background2" w:themeShade="40"/>
          <w:sz w:val="24"/>
          <w:szCs w:val="24"/>
        </w:rPr>
      </w:pPr>
      <w:bookmarkStart w:id="787" w:name="_Ref25305885"/>
      <w:r w:rsidRPr="0074648E">
        <w:rPr>
          <w:rFonts w:ascii="Arial" w:eastAsia="Arial,Times New Roman" w:hAnsi="Arial" w:cs="Arial"/>
          <w:color w:val="3B3838" w:themeColor="background2" w:themeShade="40"/>
          <w:sz w:val="24"/>
          <w:szCs w:val="24"/>
        </w:rPr>
        <w:t>Formato 10 – Carta Manifestación de Interés</w:t>
      </w:r>
      <w:bookmarkEnd w:id="787"/>
    </w:p>
    <w:p w14:paraId="752EB767" w14:textId="77777777" w:rsidR="0074648E" w:rsidRPr="0074648E" w:rsidRDefault="0074648E" w:rsidP="0074648E">
      <w:pPr>
        <w:pStyle w:val="Prrafodelista"/>
        <w:ind w:left="714"/>
        <w:rPr>
          <w:rFonts w:ascii="Arial" w:eastAsia="Arial,Times New Roman" w:hAnsi="Arial" w:cs="Arial"/>
          <w:color w:val="3B3838" w:themeColor="background2" w:themeShade="40"/>
          <w:sz w:val="24"/>
          <w:szCs w:val="24"/>
        </w:rPr>
      </w:pPr>
    </w:p>
    <w:p w14:paraId="1C3EE3CE" w14:textId="77777777" w:rsidR="0074648E" w:rsidRPr="0074648E" w:rsidRDefault="0074648E" w:rsidP="0074648E">
      <w:pPr>
        <w:pStyle w:val="Captulo8"/>
        <w:numPr>
          <w:ilvl w:val="1"/>
          <w:numId w:val="187"/>
        </w:numPr>
        <w:ind w:left="714" w:hanging="357"/>
        <w:outlineLvl w:val="1"/>
        <w:rPr>
          <w:sz w:val="24"/>
          <w:szCs w:val="24"/>
        </w:rPr>
      </w:pPr>
      <w:bookmarkStart w:id="788" w:name="_Toc32147441"/>
      <w:bookmarkStart w:id="789" w:name="_Toc46314754"/>
      <w:bookmarkStart w:id="790" w:name="_Toc508984074"/>
      <w:bookmarkStart w:id="791" w:name="_Toc509843905"/>
      <w:bookmarkStart w:id="792" w:name="_Toc511924814"/>
      <w:bookmarkStart w:id="793" w:name="_Toc518641693"/>
      <w:bookmarkEnd w:id="780"/>
      <w:r w:rsidRPr="0074648E">
        <w:rPr>
          <w:sz w:val="24"/>
          <w:szCs w:val="24"/>
        </w:rPr>
        <w:t>MATRICES</w:t>
      </w:r>
      <w:bookmarkEnd w:id="788"/>
      <w:bookmarkEnd w:id="789"/>
      <w:r w:rsidRPr="0074648E">
        <w:rPr>
          <w:sz w:val="24"/>
          <w:szCs w:val="24"/>
        </w:rPr>
        <w:t xml:space="preserve"> </w:t>
      </w:r>
      <w:bookmarkEnd w:id="790"/>
      <w:bookmarkEnd w:id="791"/>
      <w:bookmarkEnd w:id="792"/>
      <w:bookmarkEnd w:id="793"/>
    </w:p>
    <w:p w14:paraId="33B61334" w14:textId="77777777" w:rsidR="0074648E" w:rsidRPr="0074648E" w:rsidRDefault="0074648E" w:rsidP="0074648E">
      <w:pPr>
        <w:pStyle w:val="Invias-VietaAlfabetica"/>
        <w:numPr>
          <w:ilvl w:val="0"/>
          <w:numId w:val="92"/>
        </w:numPr>
        <w:tabs>
          <w:tab w:val="left" w:pos="426"/>
        </w:tabs>
        <w:spacing w:before="0" w:after="0" w:line="276" w:lineRule="auto"/>
        <w:rPr>
          <w:rFonts w:ascii="Arial" w:eastAsia="Arial" w:hAnsi="Arial" w:cs="Arial"/>
          <w:color w:val="3B3838" w:themeColor="background2" w:themeShade="40"/>
        </w:rPr>
      </w:pPr>
      <w:bookmarkStart w:id="794" w:name="_Ref508649550"/>
      <w:r w:rsidRPr="0074648E">
        <w:rPr>
          <w:rFonts w:ascii="Arial" w:eastAsia="Arial" w:hAnsi="Arial" w:cs="Arial"/>
          <w:color w:val="3B3838" w:themeColor="background2" w:themeShade="40"/>
        </w:rPr>
        <w:t>Matriz 1 – Experiencia</w:t>
      </w:r>
      <w:bookmarkEnd w:id="794"/>
    </w:p>
    <w:p w14:paraId="6B0B82A9" w14:textId="77777777" w:rsidR="0074648E" w:rsidRPr="0074648E" w:rsidRDefault="0074648E" w:rsidP="0074648E">
      <w:pPr>
        <w:pStyle w:val="Invias-VietaAlfabetica"/>
        <w:numPr>
          <w:ilvl w:val="0"/>
          <w:numId w:val="92"/>
        </w:numPr>
        <w:tabs>
          <w:tab w:val="left" w:pos="426"/>
        </w:tabs>
        <w:spacing w:before="0" w:after="0" w:line="276" w:lineRule="auto"/>
        <w:rPr>
          <w:rFonts w:ascii="Arial" w:eastAsia="Arial" w:hAnsi="Arial" w:cs="Arial"/>
          <w:color w:val="3B3838" w:themeColor="background2" w:themeShade="40"/>
        </w:rPr>
      </w:pPr>
      <w:bookmarkStart w:id="795" w:name="_Ref508649840"/>
      <w:bookmarkStart w:id="796" w:name="_Ref511415446"/>
      <w:r w:rsidRPr="0074648E">
        <w:rPr>
          <w:rFonts w:ascii="Arial" w:eastAsia="Arial" w:hAnsi="Arial" w:cs="Arial"/>
          <w:color w:val="3B3838" w:themeColor="background2" w:themeShade="40"/>
        </w:rPr>
        <w:t>Matriz 2 – Indicadores financieros</w:t>
      </w:r>
      <w:bookmarkEnd w:id="795"/>
      <w:r w:rsidRPr="0074648E">
        <w:rPr>
          <w:rFonts w:ascii="Arial" w:eastAsia="Arial" w:hAnsi="Arial" w:cs="Arial"/>
          <w:color w:val="3B3838" w:themeColor="background2" w:themeShade="40"/>
        </w:rPr>
        <w:t xml:space="preserve"> y organizacionales</w:t>
      </w:r>
      <w:bookmarkEnd w:id="796"/>
    </w:p>
    <w:p w14:paraId="33A08641" w14:textId="77777777" w:rsidR="0074648E" w:rsidRPr="0074648E" w:rsidRDefault="0074648E" w:rsidP="0074648E">
      <w:pPr>
        <w:pStyle w:val="Invias-VietaAlfabetica"/>
        <w:numPr>
          <w:ilvl w:val="0"/>
          <w:numId w:val="92"/>
        </w:numPr>
        <w:tabs>
          <w:tab w:val="left" w:pos="426"/>
        </w:tabs>
        <w:spacing w:before="0" w:after="0" w:line="276" w:lineRule="auto"/>
        <w:rPr>
          <w:rFonts w:ascii="Arial" w:eastAsia="Arial" w:hAnsi="Arial" w:cs="Arial"/>
          <w:color w:val="3B3838" w:themeColor="background2" w:themeShade="40"/>
        </w:rPr>
      </w:pPr>
      <w:bookmarkStart w:id="797" w:name="_Ref508650671"/>
      <w:r w:rsidRPr="0074648E">
        <w:rPr>
          <w:rFonts w:ascii="Arial" w:eastAsia="Arial" w:hAnsi="Arial" w:cs="Arial"/>
          <w:color w:val="3B3838" w:themeColor="background2" w:themeShade="40"/>
        </w:rPr>
        <w:t>Matriz 3 – Riesgos</w:t>
      </w:r>
      <w:bookmarkEnd w:id="797"/>
      <w:r w:rsidRPr="0074648E">
        <w:rPr>
          <w:rFonts w:ascii="Arial" w:eastAsia="Arial" w:hAnsi="Arial" w:cs="Arial"/>
          <w:color w:val="3B3838" w:themeColor="background2" w:themeShade="40"/>
        </w:rPr>
        <w:t xml:space="preserve"> </w:t>
      </w:r>
    </w:p>
    <w:p w14:paraId="304B4501" w14:textId="77777777" w:rsidR="0074648E" w:rsidRPr="0074648E" w:rsidRDefault="0074648E" w:rsidP="0074648E">
      <w:pPr>
        <w:spacing w:line="276" w:lineRule="auto"/>
        <w:rPr>
          <w:rFonts w:ascii="Arial" w:hAnsi="Arial" w:cs="Arial"/>
          <w:lang w:eastAsia="es-ES"/>
        </w:rPr>
      </w:pPr>
    </w:p>
    <w:p w14:paraId="52A30596" w14:textId="77777777" w:rsidR="0074648E" w:rsidRPr="0074648E" w:rsidRDefault="0074648E" w:rsidP="0074648E">
      <w:pPr>
        <w:pStyle w:val="Captulo8"/>
        <w:numPr>
          <w:ilvl w:val="1"/>
          <w:numId w:val="187"/>
        </w:numPr>
        <w:ind w:left="714" w:hanging="357"/>
        <w:outlineLvl w:val="1"/>
        <w:rPr>
          <w:sz w:val="24"/>
          <w:szCs w:val="24"/>
        </w:rPr>
      </w:pPr>
      <w:bookmarkStart w:id="798" w:name="_Toc32147442"/>
      <w:bookmarkStart w:id="799" w:name="_Toc46314755"/>
      <w:bookmarkStart w:id="800" w:name="_Toc508984075"/>
      <w:bookmarkStart w:id="801" w:name="_Toc509843906"/>
      <w:bookmarkStart w:id="802" w:name="_Toc511924815"/>
      <w:bookmarkStart w:id="803" w:name="_Toc518641694"/>
      <w:r w:rsidRPr="0074648E">
        <w:rPr>
          <w:sz w:val="24"/>
          <w:szCs w:val="24"/>
        </w:rPr>
        <w:t>FORMULARIOS</w:t>
      </w:r>
      <w:bookmarkEnd w:id="798"/>
      <w:bookmarkEnd w:id="799"/>
      <w:r w:rsidRPr="0074648E">
        <w:rPr>
          <w:sz w:val="24"/>
          <w:szCs w:val="24"/>
        </w:rPr>
        <w:t xml:space="preserve"> </w:t>
      </w:r>
      <w:bookmarkEnd w:id="800"/>
      <w:bookmarkEnd w:id="801"/>
      <w:bookmarkEnd w:id="802"/>
      <w:bookmarkEnd w:id="803"/>
    </w:p>
    <w:p w14:paraId="531A3D9B" w14:textId="77777777" w:rsidR="0074648E" w:rsidRPr="0074648E" w:rsidRDefault="0074648E" w:rsidP="0074648E">
      <w:pPr>
        <w:pStyle w:val="Invias-VietaAlfabetica"/>
        <w:numPr>
          <w:ilvl w:val="0"/>
          <w:numId w:val="93"/>
        </w:numPr>
        <w:tabs>
          <w:tab w:val="left" w:pos="426"/>
        </w:tabs>
        <w:spacing w:before="0" w:after="0"/>
        <w:rPr>
          <w:rFonts w:ascii="Arial" w:eastAsia="Arial" w:hAnsi="Arial" w:cs="Arial"/>
          <w:color w:val="3B3838" w:themeColor="background2" w:themeShade="40"/>
        </w:rPr>
      </w:pPr>
      <w:bookmarkStart w:id="804" w:name="_Ref508648916"/>
      <w:bookmarkStart w:id="805" w:name="_Hlk511915770"/>
      <w:r w:rsidRPr="0074648E">
        <w:rPr>
          <w:rFonts w:ascii="Arial" w:eastAsia="Arial" w:hAnsi="Arial" w:cs="Arial"/>
          <w:color w:val="3B3838" w:themeColor="background2" w:themeShade="40"/>
        </w:rPr>
        <w:t>Formulario 1– Formulario de Presupuesto Oficial</w:t>
      </w:r>
      <w:bookmarkEnd w:id="765"/>
      <w:bookmarkEnd w:id="804"/>
      <w:bookmarkEnd w:id="805"/>
    </w:p>
    <w:p w14:paraId="73168B55" w14:textId="77777777" w:rsidR="00281D4C" w:rsidRPr="0074648E" w:rsidRDefault="00281D4C" w:rsidP="0074648E">
      <w:pPr>
        <w:rPr>
          <w:rFonts w:ascii="Arial" w:hAnsi="Arial" w:cs="Arial"/>
        </w:rPr>
      </w:pPr>
    </w:p>
    <w:sectPr w:rsidR="00281D4C" w:rsidRPr="0074648E" w:rsidSect="008C3311">
      <w:headerReference w:type="even" r:id="rId16"/>
      <w:headerReference w:type="default" r:id="rId17"/>
      <w:footerReference w:type="even" r:id="rId18"/>
      <w:footerReference w:type="default" r:id="rId19"/>
      <w:headerReference w:type="first" r:id="rId20"/>
      <w:footerReference w:type="first" r:id="rId21"/>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7398" w14:textId="77777777" w:rsidR="00C73A32" w:rsidRDefault="00C73A32" w:rsidP="00290A9C">
      <w:r>
        <w:separator/>
      </w:r>
    </w:p>
  </w:endnote>
  <w:endnote w:type="continuationSeparator" w:id="0">
    <w:p w14:paraId="697AAC93" w14:textId="77777777" w:rsidR="00C73A32" w:rsidRDefault="00C73A32"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88BF" w14:textId="77777777" w:rsidR="0074648E" w:rsidRDefault="0074648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F60F" w14:textId="77777777" w:rsidR="0074648E" w:rsidRDefault="0074648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AFE" w14:textId="77777777" w:rsidR="0074648E" w:rsidRDefault="0074648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9588D" w14:textId="77777777" w:rsidR="00C73A32" w:rsidRDefault="00C73A32" w:rsidP="00290A9C">
      <w:r>
        <w:separator/>
      </w:r>
    </w:p>
  </w:footnote>
  <w:footnote w:type="continuationSeparator" w:id="0">
    <w:p w14:paraId="5C9CED5B" w14:textId="77777777" w:rsidR="00C73A32" w:rsidRDefault="00C73A32"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3102" w14:textId="77777777" w:rsidR="0074648E" w:rsidRDefault="0074648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2DFAD976"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4648E">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2DFAD976"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4648E">
                      <w:rPr>
                        <w:rFonts w:ascii="Calibri Light" w:hAnsi="Calibri Light" w:cs="Calibri Light"/>
                        <w:sz w:val="18"/>
                        <w:szCs w:val="18"/>
                        <w:lang w:val="es-ES"/>
                      </w:rPr>
                      <w:t>5</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2F2D3005">
          <wp:simplePos x="0" y="0"/>
          <wp:positionH relativeFrom="page">
            <wp:align>left</wp:align>
          </wp:positionH>
          <wp:positionV relativeFrom="paragraph">
            <wp:posOffset>-449580</wp:posOffset>
          </wp:positionV>
          <wp:extent cx="7801337" cy="10095484"/>
          <wp:effectExtent l="0" t="0" r="9525"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01337" cy="1009548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5C93" w14:textId="77777777" w:rsidR="0074648E" w:rsidRDefault="0074648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AE51AD"/>
    <w:multiLevelType w:val="hybridMultilevel"/>
    <w:tmpl w:val="1F76533A"/>
    <w:lvl w:ilvl="0" w:tplc="57AE1DB6">
      <w:start w:val="1"/>
      <w:numFmt w:val="decimal"/>
      <w:pStyle w:val="Capitulo8"/>
      <w:lvlText w:val="8.%1."/>
      <w:lvlJc w:val="left"/>
      <w:pPr>
        <w:ind w:left="1004" w:hanging="360"/>
      </w:pPr>
      <w:rPr>
        <w:rFonts w:hint="default"/>
        <w:color w:val="3B3838" w:themeColor="background2" w:themeShade="40"/>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0E175A"/>
    <w:multiLevelType w:val="hybridMultilevel"/>
    <w:tmpl w:val="F468C3CA"/>
    <w:lvl w:ilvl="0" w:tplc="240A0015">
      <w:start w:val="1"/>
      <w:numFmt w:val="upperLetter"/>
      <w:lvlText w:val="%1."/>
      <w:lvlJc w:val="left"/>
      <w:pPr>
        <w:ind w:left="720" w:hanging="360"/>
      </w:p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257793C"/>
    <w:multiLevelType w:val="hybridMultilevel"/>
    <w:tmpl w:val="2B6ACBC2"/>
    <w:lvl w:ilvl="0" w:tplc="1E0C3AD4">
      <w:numFmt w:val="bullet"/>
      <w:lvlText w:val=""/>
      <w:lvlJc w:val="left"/>
      <w:pPr>
        <w:ind w:left="720" w:hanging="360"/>
      </w:pPr>
      <w:rPr>
        <w:rFonts w:ascii="Symbol" w:eastAsiaTheme="minorHAnsi"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2F46AA0"/>
    <w:multiLevelType w:val="hybridMultilevel"/>
    <w:tmpl w:val="A7B093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33122A3"/>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54B325C"/>
    <w:multiLevelType w:val="hybridMultilevel"/>
    <w:tmpl w:val="81C4C1C0"/>
    <w:lvl w:ilvl="0" w:tplc="8A78ACBA">
      <w:start w:val="1"/>
      <w:numFmt w:val="bullet"/>
      <w:lvlText w:val="%1."/>
      <w:lvlJc w:val="left"/>
      <w:pPr>
        <w:ind w:left="720" w:hanging="360"/>
      </w:pPr>
      <w:rPr>
        <w:rFonts w:ascii="Symbol" w:hAnsi="Symbol" w:hint="default"/>
      </w:rPr>
    </w:lvl>
    <w:lvl w:ilvl="1" w:tplc="D1BCADAE">
      <w:start w:val="1"/>
      <w:numFmt w:val="bullet"/>
      <w:lvlText w:val="o"/>
      <w:lvlJc w:val="left"/>
      <w:pPr>
        <w:ind w:left="1440" w:hanging="360"/>
      </w:pPr>
      <w:rPr>
        <w:rFonts w:ascii="Courier New" w:hAnsi="Courier New" w:hint="default"/>
      </w:rPr>
    </w:lvl>
    <w:lvl w:ilvl="2" w:tplc="91F4C384">
      <w:start w:val="1"/>
      <w:numFmt w:val="bullet"/>
      <w:lvlText w:val=""/>
      <w:lvlJc w:val="left"/>
      <w:pPr>
        <w:ind w:left="2160" w:hanging="360"/>
      </w:pPr>
      <w:rPr>
        <w:rFonts w:ascii="Wingdings" w:hAnsi="Wingdings" w:hint="default"/>
      </w:rPr>
    </w:lvl>
    <w:lvl w:ilvl="3" w:tplc="32AAF626">
      <w:start w:val="1"/>
      <w:numFmt w:val="bullet"/>
      <w:lvlText w:val=""/>
      <w:lvlJc w:val="left"/>
      <w:pPr>
        <w:ind w:left="2880" w:hanging="360"/>
      </w:pPr>
      <w:rPr>
        <w:rFonts w:ascii="Symbol" w:hAnsi="Symbol" w:hint="default"/>
      </w:rPr>
    </w:lvl>
    <w:lvl w:ilvl="4" w:tplc="CA468CE8">
      <w:start w:val="1"/>
      <w:numFmt w:val="bullet"/>
      <w:lvlText w:val="o"/>
      <w:lvlJc w:val="left"/>
      <w:pPr>
        <w:ind w:left="3600" w:hanging="360"/>
      </w:pPr>
      <w:rPr>
        <w:rFonts w:ascii="Courier New" w:hAnsi="Courier New" w:hint="default"/>
      </w:rPr>
    </w:lvl>
    <w:lvl w:ilvl="5" w:tplc="10FAA9E6">
      <w:start w:val="1"/>
      <w:numFmt w:val="bullet"/>
      <w:lvlText w:val=""/>
      <w:lvlJc w:val="left"/>
      <w:pPr>
        <w:ind w:left="4320" w:hanging="360"/>
      </w:pPr>
      <w:rPr>
        <w:rFonts w:ascii="Wingdings" w:hAnsi="Wingdings" w:hint="default"/>
      </w:rPr>
    </w:lvl>
    <w:lvl w:ilvl="6" w:tplc="4D0C47BC">
      <w:start w:val="1"/>
      <w:numFmt w:val="bullet"/>
      <w:lvlText w:val=""/>
      <w:lvlJc w:val="left"/>
      <w:pPr>
        <w:ind w:left="5040" w:hanging="360"/>
      </w:pPr>
      <w:rPr>
        <w:rFonts w:ascii="Symbol" w:hAnsi="Symbol" w:hint="default"/>
      </w:rPr>
    </w:lvl>
    <w:lvl w:ilvl="7" w:tplc="61CC2EC6">
      <w:start w:val="1"/>
      <w:numFmt w:val="bullet"/>
      <w:lvlText w:val="o"/>
      <w:lvlJc w:val="left"/>
      <w:pPr>
        <w:ind w:left="5760" w:hanging="360"/>
      </w:pPr>
      <w:rPr>
        <w:rFonts w:ascii="Courier New" w:hAnsi="Courier New" w:hint="default"/>
      </w:rPr>
    </w:lvl>
    <w:lvl w:ilvl="8" w:tplc="E8C0A3E4">
      <w:start w:val="1"/>
      <w:numFmt w:val="bullet"/>
      <w:lvlText w:val=""/>
      <w:lvlJc w:val="left"/>
      <w:pPr>
        <w:ind w:left="6480" w:hanging="360"/>
      </w:pPr>
      <w:rPr>
        <w:rFonts w:ascii="Wingdings" w:hAnsi="Wingdings" w:hint="default"/>
      </w:rPr>
    </w:lvl>
  </w:abstractNum>
  <w:abstractNum w:abstractNumId="10" w15:restartNumberingAfterBreak="0">
    <w:nsid w:val="06021A71"/>
    <w:multiLevelType w:val="multilevel"/>
    <w:tmpl w:val="A88471FA"/>
    <w:lvl w:ilvl="0">
      <w:start w:val="1"/>
      <w:numFmt w:val="upperRoman"/>
      <w:lvlText w:val="%1."/>
      <w:lvlJc w:val="right"/>
      <w:pPr>
        <w:ind w:left="720" w:hanging="360"/>
      </w:pPr>
      <w:rPr>
        <w:rFonts w:hint="default"/>
      </w:rPr>
    </w:lvl>
    <w:lvl w:ilvl="1">
      <w:start w:val="1"/>
      <w:numFmt w:val="decimal"/>
      <w:lvlText w:val="7.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62A2A1F"/>
    <w:multiLevelType w:val="multilevel"/>
    <w:tmpl w:val="8424DC7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09540ACA"/>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0AC5496A"/>
    <w:multiLevelType w:val="multilevel"/>
    <w:tmpl w:val="85EC14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2.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B5163E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0BC66C33"/>
    <w:multiLevelType w:val="hybridMultilevel"/>
    <w:tmpl w:val="3DAC3BFC"/>
    <w:lvl w:ilvl="0" w:tplc="2AB0FFF4">
      <w:start w:val="1"/>
      <w:numFmt w:val="lowerLetter"/>
      <w:lvlText w:val="(%1)"/>
      <w:lvlJc w:val="left"/>
      <w:pPr>
        <w:ind w:left="1440" w:hanging="360"/>
      </w:pPr>
      <w:rPr>
        <w:rFonts w:cs="Times New Roman"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8" w15:restartNumberingAfterBreak="0">
    <w:nsid w:val="0C5E1A96"/>
    <w:multiLevelType w:val="multilevel"/>
    <w:tmpl w:val="5FAA548E"/>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5F3A46"/>
    <w:multiLevelType w:val="multilevel"/>
    <w:tmpl w:val="897CEA00"/>
    <w:lvl w:ilvl="0">
      <w:start w:val="8"/>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0C623991"/>
    <w:multiLevelType w:val="hybridMultilevel"/>
    <w:tmpl w:val="4838EEAA"/>
    <w:lvl w:ilvl="0" w:tplc="A0A42A4C">
      <w:start w:val="1"/>
      <w:numFmt w:val="bullet"/>
      <w:lvlText w:val=""/>
      <w:lvlJc w:val="left"/>
      <w:pPr>
        <w:ind w:left="720" w:hanging="360"/>
      </w:pPr>
      <w:rPr>
        <w:rFonts w:ascii="Symbol" w:hAnsi="Symbol"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2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0BB089B"/>
    <w:multiLevelType w:val="hybridMultilevel"/>
    <w:tmpl w:val="96B8BB1C"/>
    <w:lvl w:ilvl="0" w:tplc="580A0013">
      <w:start w:val="1"/>
      <w:numFmt w:val="upperRoman"/>
      <w:lvlText w:val="%1."/>
      <w:lvlJc w:val="right"/>
      <w:pPr>
        <w:ind w:left="1068" w:hanging="360"/>
      </w:p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25"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12FD1F8F"/>
    <w:multiLevelType w:val="multilevel"/>
    <w:tmpl w:val="B37ABE3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4A0738A"/>
    <w:multiLevelType w:val="hybridMultilevel"/>
    <w:tmpl w:val="6396F99C"/>
    <w:lvl w:ilvl="0" w:tplc="0C0A0015">
      <w:start w:val="1"/>
      <w:numFmt w:val="upperLetter"/>
      <w:lvlText w:val="%1."/>
      <w:lvlJc w:val="left"/>
      <w:pPr>
        <w:ind w:left="720" w:hanging="360"/>
      </w:pPr>
    </w:lvl>
    <w:lvl w:ilvl="1" w:tplc="0C0A0015">
      <w:start w:val="1"/>
      <w:numFmt w:val="upp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155E6805"/>
    <w:multiLevelType w:val="hybridMultilevel"/>
    <w:tmpl w:val="8CE0DB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157D2391"/>
    <w:multiLevelType w:val="multilevel"/>
    <w:tmpl w:val="6D0E3FF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3"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4"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16A974D7"/>
    <w:multiLevelType w:val="hybridMultilevel"/>
    <w:tmpl w:val="778EDE02"/>
    <w:lvl w:ilvl="0" w:tplc="9920D0CC">
      <w:start w:val="1"/>
      <w:numFmt w:val="upperRoman"/>
      <w:lvlText w:val="%1."/>
      <w:lvlJc w:val="left"/>
      <w:pPr>
        <w:ind w:left="720" w:hanging="360"/>
      </w:pPr>
    </w:lvl>
    <w:lvl w:ilvl="1" w:tplc="B62A1FF0">
      <w:start w:val="1"/>
      <w:numFmt w:val="lowerLetter"/>
      <w:lvlText w:val="%2."/>
      <w:lvlJc w:val="left"/>
      <w:pPr>
        <w:ind w:left="1440" w:hanging="360"/>
      </w:pPr>
    </w:lvl>
    <w:lvl w:ilvl="2" w:tplc="BEF8E5B0">
      <w:start w:val="1"/>
      <w:numFmt w:val="lowerRoman"/>
      <w:lvlText w:val="%3."/>
      <w:lvlJc w:val="right"/>
      <w:pPr>
        <w:ind w:left="2160" w:hanging="180"/>
      </w:pPr>
    </w:lvl>
    <w:lvl w:ilvl="3" w:tplc="1D0A4B0E">
      <w:start w:val="1"/>
      <w:numFmt w:val="decimal"/>
      <w:lvlText w:val="%4."/>
      <w:lvlJc w:val="left"/>
      <w:pPr>
        <w:ind w:left="2880" w:hanging="360"/>
      </w:pPr>
    </w:lvl>
    <w:lvl w:ilvl="4" w:tplc="EA9CF028">
      <w:start w:val="1"/>
      <w:numFmt w:val="lowerLetter"/>
      <w:lvlText w:val="%5."/>
      <w:lvlJc w:val="left"/>
      <w:pPr>
        <w:ind w:left="3600" w:hanging="360"/>
      </w:pPr>
    </w:lvl>
    <w:lvl w:ilvl="5" w:tplc="C4547010">
      <w:start w:val="1"/>
      <w:numFmt w:val="lowerRoman"/>
      <w:lvlText w:val="%6."/>
      <w:lvlJc w:val="right"/>
      <w:pPr>
        <w:ind w:left="4320" w:hanging="180"/>
      </w:pPr>
    </w:lvl>
    <w:lvl w:ilvl="6" w:tplc="A3522F98">
      <w:start w:val="1"/>
      <w:numFmt w:val="decimal"/>
      <w:lvlText w:val="%7."/>
      <w:lvlJc w:val="left"/>
      <w:pPr>
        <w:ind w:left="5040" w:hanging="360"/>
      </w:pPr>
    </w:lvl>
    <w:lvl w:ilvl="7" w:tplc="2A2C2F0E">
      <w:start w:val="1"/>
      <w:numFmt w:val="lowerLetter"/>
      <w:lvlText w:val="%8."/>
      <w:lvlJc w:val="left"/>
      <w:pPr>
        <w:ind w:left="5760" w:hanging="360"/>
      </w:pPr>
    </w:lvl>
    <w:lvl w:ilvl="8" w:tplc="734484BC">
      <w:start w:val="1"/>
      <w:numFmt w:val="lowerRoman"/>
      <w:lvlText w:val="%9."/>
      <w:lvlJc w:val="right"/>
      <w:pPr>
        <w:ind w:left="6480" w:hanging="180"/>
      </w:pPr>
    </w:lvl>
  </w:abstractNum>
  <w:abstractNum w:abstractNumId="36"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7" w15:restartNumberingAfterBreak="0">
    <w:nsid w:val="1777595C"/>
    <w:multiLevelType w:val="multilevel"/>
    <w:tmpl w:val="D3E8F36C"/>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8" w15:restartNumberingAfterBreak="0">
    <w:nsid w:val="17973D62"/>
    <w:multiLevelType w:val="hybridMultilevel"/>
    <w:tmpl w:val="3DBE0E2A"/>
    <w:lvl w:ilvl="0" w:tplc="A962B402">
      <w:start w:val="5"/>
      <w:numFmt w:val="decimal"/>
      <w:lvlText w:val="4.%1."/>
      <w:lvlJc w:val="left"/>
      <w:pPr>
        <w:ind w:left="720" w:hanging="360"/>
      </w:pPr>
    </w:lvl>
    <w:lvl w:ilvl="1" w:tplc="5022B8D2">
      <w:start w:val="1"/>
      <w:numFmt w:val="lowerLetter"/>
      <w:lvlText w:val="%2."/>
      <w:lvlJc w:val="left"/>
      <w:pPr>
        <w:ind w:left="1440" w:hanging="360"/>
      </w:pPr>
    </w:lvl>
    <w:lvl w:ilvl="2" w:tplc="0422EE48">
      <w:start w:val="1"/>
      <w:numFmt w:val="lowerRoman"/>
      <w:lvlText w:val="%3."/>
      <w:lvlJc w:val="right"/>
      <w:pPr>
        <w:ind w:left="2160" w:hanging="180"/>
      </w:pPr>
    </w:lvl>
    <w:lvl w:ilvl="3" w:tplc="D4C8BB22">
      <w:start w:val="1"/>
      <w:numFmt w:val="decimal"/>
      <w:lvlText w:val="%4."/>
      <w:lvlJc w:val="left"/>
      <w:pPr>
        <w:ind w:left="2880" w:hanging="360"/>
      </w:pPr>
    </w:lvl>
    <w:lvl w:ilvl="4" w:tplc="8F58BC84">
      <w:start w:val="1"/>
      <w:numFmt w:val="lowerLetter"/>
      <w:lvlText w:val="%5."/>
      <w:lvlJc w:val="left"/>
      <w:pPr>
        <w:ind w:left="3600" w:hanging="360"/>
      </w:pPr>
    </w:lvl>
    <w:lvl w:ilvl="5" w:tplc="C62AB29A">
      <w:start w:val="1"/>
      <w:numFmt w:val="lowerRoman"/>
      <w:lvlText w:val="%6."/>
      <w:lvlJc w:val="right"/>
      <w:pPr>
        <w:ind w:left="4320" w:hanging="180"/>
      </w:pPr>
    </w:lvl>
    <w:lvl w:ilvl="6" w:tplc="32763A7A">
      <w:start w:val="1"/>
      <w:numFmt w:val="decimal"/>
      <w:lvlText w:val="%7."/>
      <w:lvlJc w:val="left"/>
      <w:pPr>
        <w:ind w:left="5040" w:hanging="360"/>
      </w:pPr>
    </w:lvl>
    <w:lvl w:ilvl="7" w:tplc="A6185AC2">
      <w:start w:val="1"/>
      <w:numFmt w:val="lowerLetter"/>
      <w:lvlText w:val="%8."/>
      <w:lvlJc w:val="left"/>
      <w:pPr>
        <w:ind w:left="5760" w:hanging="360"/>
      </w:pPr>
    </w:lvl>
    <w:lvl w:ilvl="8" w:tplc="2F04F524">
      <w:start w:val="1"/>
      <w:numFmt w:val="lowerRoman"/>
      <w:lvlText w:val="%9."/>
      <w:lvlJc w:val="right"/>
      <w:pPr>
        <w:ind w:left="6480" w:hanging="180"/>
      </w:pPr>
    </w:lvl>
  </w:abstractNum>
  <w:abstractNum w:abstractNumId="39" w15:restartNumberingAfterBreak="0">
    <w:nsid w:val="18301FB4"/>
    <w:multiLevelType w:val="hybridMultilevel"/>
    <w:tmpl w:val="E3165D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42" w15:restartNumberingAfterBreak="0">
    <w:nsid w:val="19F92B4B"/>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A1845D1"/>
    <w:multiLevelType w:val="multilevel"/>
    <w:tmpl w:val="56E87B9A"/>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4" w15:restartNumberingAfterBreak="0">
    <w:nsid w:val="1BCB6AB5"/>
    <w:multiLevelType w:val="multilevel"/>
    <w:tmpl w:val="D8941FC4"/>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C76247D"/>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46" w15:restartNumberingAfterBreak="0">
    <w:nsid w:val="1D3F2F42"/>
    <w:multiLevelType w:val="hybridMultilevel"/>
    <w:tmpl w:val="82E894A0"/>
    <w:lvl w:ilvl="0" w:tplc="48DCB462">
      <w:start w:val="1"/>
      <w:numFmt w:val="upp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7" w15:restartNumberingAfterBreak="0">
    <w:nsid w:val="1DD709D5"/>
    <w:multiLevelType w:val="hybridMultilevel"/>
    <w:tmpl w:val="A4AE32C0"/>
    <w:lvl w:ilvl="0" w:tplc="44EEE568">
      <w:start w:val="1"/>
      <w:numFmt w:val="decimal"/>
      <w:lvlText w:val="%1."/>
      <w:lvlJc w:val="left"/>
      <w:pPr>
        <w:ind w:left="720" w:hanging="360"/>
      </w:pPr>
    </w:lvl>
    <w:lvl w:ilvl="1" w:tplc="72A0D2F6">
      <w:start w:val="1"/>
      <w:numFmt w:val="lowerLetter"/>
      <w:lvlText w:val="%2."/>
      <w:lvlJc w:val="left"/>
      <w:pPr>
        <w:ind w:left="1440" w:hanging="360"/>
      </w:pPr>
    </w:lvl>
    <w:lvl w:ilvl="2" w:tplc="C5E8DEA6">
      <w:start w:val="1"/>
      <w:numFmt w:val="upperLetter"/>
      <w:lvlText w:val="%3."/>
      <w:lvlJc w:val="left"/>
      <w:pPr>
        <w:ind w:left="2160" w:hanging="180"/>
      </w:pPr>
    </w:lvl>
    <w:lvl w:ilvl="3" w:tplc="1D048152">
      <w:start w:val="1"/>
      <w:numFmt w:val="decimal"/>
      <w:lvlText w:val="%4."/>
      <w:lvlJc w:val="left"/>
      <w:pPr>
        <w:ind w:left="2880" w:hanging="360"/>
      </w:pPr>
    </w:lvl>
    <w:lvl w:ilvl="4" w:tplc="C9428CE4">
      <w:start w:val="1"/>
      <w:numFmt w:val="lowerLetter"/>
      <w:lvlText w:val="%5."/>
      <w:lvlJc w:val="left"/>
      <w:pPr>
        <w:ind w:left="3600" w:hanging="360"/>
      </w:pPr>
    </w:lvl>
    <w:lvl w:ilvl="5" w:tplc="889C2A84">
      <w:start w:val="1"/>
      <w:numFmt w:val="lowerRoman"/>
      <w:lvlText w:val="%6."/>
      <w:lvlJc w:val="right"/>
      <w:pPr>
        <w:ind w:left="4320" w:hanging="180"/>
      </w:pPr>
    </w:lvl>
    <w:lvl w:ilvl="6" w:tplc="7C7076B4">
      <w:start w:val="1"/>
      <w:numFmt w:val="decimal"/>
      <w:lvlText w:val="%7."/>
      <w:lvlJc w:val="left"/>
      <w:pPr>
        <w:ind w:left="5040" w:hanging="360"/>
      </w:pPr>
    </w:lvl>
    <w:lvl w:ilvl="7" w:tplc="3AF098D4">
      <w:start w:val="1"/>
      <w:numFmt w:val="lowerLetter"/>
      <w:lvlText w:val="%8."/>
      <w:lvlJc w:val="left"/>
      <w:pPr>
        <w:ind w:left="5760" w:hanging="360"/>
      </w:pPr>
    </w:lvl>
    <w:lvl w:ilvl="8" w:tplc="750003B2">
      <w:start w:val="1"/>
      <w:numFmt w:val="lowerRoman"/>
      <w:lvlText w:val="%9."/>
      <w:lvlJc w:val="right"/>
      <w:pPr>
        <w:ind w:left="6480" w:hanging="180"/>
      </w:pPr>
    </w:lvl>
  </w:abstractNum>
  <w:abstractNum w:abstractNumId="48"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1F64093B"/>
    <w:multiLevelType w:val="multilevel"/>
    <w:tmpl w:val="11A2CF26"/>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05C1ADC"/>
    <w:multiLevelType w:val="hybridMultilevel"/>
    <w:tmpl w:val="FDFEA5D8"/>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51"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21502A17"/>
    <w:multiLevelType w:val="multilevel"/>
    <w:tmpl w:val="BEFE8772"/>
    <w:lvl w:ilvl="0">
      <w:start w:val="1"/>
      <w:numFmt w:val="upperRoman"/>
      <w:lvlText w:val="%1."/>
      <w:lvlJc w:val="right"/>
      <w:pPr>
        <w:ind w:left="720" w:hanging="360"/>
      </w:pPr>
    </w:lvl>
    <w:lvl w:ilvl="1">
      <w:start w:val="10"/>
      <w:numFmt w:val="decimal"/>
      <w:lvlText w:val="%1.%2"/>
      <w:lvlJc w:val="left"/>
      <w:pPr>
        <w:ind w:left="900" w:hanging="540"/>
      </w:p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18826C3"/>
    <w:multiLevelType w:val="multilevel"/>
    <w:tmpl w:val="78AE20E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21CE120B"/>
    <w:multiLevelType w:val="hybridMultilevel"/>
    <w:tmpl w:val="A71C5EE2"/>
    <w:lvl w:ilvl="0" w:tplc="FFFFFFFF">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5"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224B476D"/>
    <w:multiLevelType w:val="multilevel"/>
    <w:tmpl w:val="A70AC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4771DBC"/>
    <w:multiLevelType w:val="hybridMultilevel"/>
    <w:tmpl w:val="B5921FE0"/>
    <w:lvl w:ilvl="0" w:tplc="475CF31E">
      <w:start w:val="1"/>
      <w:numFmt w:val="upperLetter"/>
      <w:lvlText w:val="%1."/>
      <w:lvlJc w:val="left"/>
      <w:pPr>
        <w:ind w:left="720" w:hanging="360"/>
      </w:pPr>
      <w:rPr>
        <w:rFonts w:ascii="Arial" w:eastAsia="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2550290A"/>
    <w:multiLevelType w:val="hybridMultilevel"/>
    <w:tmpl w:val="1BD0804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1" w15:restartNumberingAfterBreak="0">
    <w:nsid w:val="25B9567B"/>
    <w:multiLevelType w:val="hybridMultilevel"/>
    <w:tmpl w:val="DC2401E6"/>
    <w:lvl w:ilvl="0" w:tplc="240A000F">
      <w:start w:val="1"/>
      <w:numFmt w:val="decimal"/>
      <w:lvlText w:val="%1."/>
      <w:lvlJc w:val="left"/>
      <w:pPr>
        <w:ind w:left="324" w:hanging="360"/>
      </w:pPr>
    </w:lvl>
    <w:lvl w:ilvl="1" w:tplc="240A0019" w:tentative="1">
      <w:start w:val="1"/>
      <w:numFmt w:val="lowerLetter"/>
      <w:lvlText w:val="%2."/>
      <w:lvlJc w:val="left"/>
      <w:pPr>
        <w:ind w:left="1044" w:hanging="360"/>
      </w:pPr>
    </w:lvl>
    <w:lvl w:ilvl="2" w:tplc="240A001B" w:tentative="1">
      <w:start w:val="1"/>
      <w:numFmt w:val="lowerRoman"/>
      <w:lvlText w:val="%3."/>
      <w:lvlJc w:val="right"/>
      <w:pPr>
        <w:ind w:left="1764" w:hanging="180"/>
      </w:pPr>
    </w:lvl>
    <w:lvl w:ilvl="3" w:tplc="240A000F" w:tentative="1">
      <w:start w:val="1"/>
      <w:numFmt w:val="decimal"/>
      <w:lvlText w:val="%4."/>
      <w:lvlJc w:val="left"/>
      <w:pPr>
        <w:ind w:left="2484" w:hanging="360"/>
      </w:pPr>
    </w:lvl>
    <w:lvl w:ilvl="4" w:tplc="240A0019" w:tentative="1">
      <w:start w:val="1"/>
      <w:numFmt w:val="lowerLetter"/>
      <w:lvlText w:val="%5."/>
      <w:lvlJc w:val="left"/>
      <w:pPr>
        <w:ind w:left="3204" w:hanging="360"/>
      </w:pPr>
    </w:lvl>
    <w:lvl w:ilvl="5" w:tplc="240A001B" w:tentative="1">
      <w:start w:val="1"/>
      <w:numFmt w:val="lowerRoman"/>
      <w:lvlText w:val="%6."/>
      <w:lvlJc w:val="right"/>
      <w:pPr>
        <w:ind w:left="3924" w:hanging="180"/>
      </w:pPr>
    </w:lvl>
    <w:lvl w:ilvl="6" w:tplc="240A000F" w:tentative="1">
      <w:start w:val="1"/>
      <w:numFmt w:val="decimal"/>
      <w:lvlText w:val="%7."/>
      <w:lvlJc w:val="left"/>
      <w:pPr>
        <w:ind w:left="4644" w:hanging="360"/>
      </w:pPr>
    </w:lvl>
    <w:lvl w:ilvl="7" w:tplc="240A0019" w:tentative="1">
      <w:start w:val="1"/>
      <w:numFmt w:val="lowerLetter"/>
      <w:lvlText w:val="%8."/>
      <w:lvlJc w:val="left"/>
      <w:pPr>
        <w:ind w:left="5364" w:hanging="360"/>
      </w:pPr>
    </w:lvl>
    <w:lvl w:ilvl="8" w:tplc="240A001B" w:tentative="1">
      <w:start w:val="1"/>
      <w:numFmt w:val="lowerRoman"/>
      <w:lvlText w:val="%9."/>
      <w:lvlJc w:val="right"/>
      <w:pPr>
        <w:ind w:left="6084" w:hanging="180"/>
      </w:pPr>
    </w:lvl>
  </w:abstractNum>
  <w:abstractNum w:abstractNumId="62" w15:restartNumberingAfterBreak="0">
    <w:nsid w:val="263C7340"/>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3" w15:restartNumberingAfterBreak="0">
    <w:nsid w:val="267C1BE6"/>
    <w:multiLevelType w:val="multilevel"/>
    <w:tmpl w:val="F3DABA14"/>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5"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6" w15:restartNumberingAfterBreak="0">
    <w:nsid w:val="279D764F"/>
    <w:multiLevelType w:val="hybridMultilevel"/>
    <w:tmpl w:val="EBDE5D6A"/>
    <w:lvl w:ilvl="0" w:tplc="2852470E">
      <w:start w:val="9"/>
      <w:numFmt w:val="decimal"/>
      <w:lvlText w:val="2.%1."/>
      <w:lvlJc w:val="left"/>
      <w:pPr>
        <w:ind w:left="720" w:hanging="360"/>
      </w:pPr>
    </w:lvl>
    <w:lvl w:ilvl="1" w:tplc="50869B7A">
      <w:start w:val="1"/>
      <w:numFmt w:val="lowerLetter"/>
      <w:lvlText w:val="%2."/>
      <w:lvlJc w:val="left"/>
      <w:pPr>
        <w:ind w:left="1440" w:hanging="360"/>
      </w:pPr>
    </w:lvl>
    <w:lvl w:ilvl="2" w:tplc="2294EC46">
      <w:start w:val="1"/>
      <w:numFmt w:val="lowerRoman"/>
      <w:lvlText w:val="%3."/>
      <w:lvlJc w:val="right"/>
      <w:pPr>
        <w:ind w:left="2160" w:hanging="180"/>
      </w:pPr>
    </w:lvl>
    <w:lvl w:ilvl="3" w:tplc="CD1C6544">
      <w:start w:val="1"/>
      <w:numFmt w:val="decimal"/>
      <w:lvlText w:val="%4."/>
      <w:lvlJc w:val="left"/>
      <w:pPr>
        <w:ind w:left="2880" w:hanging="360"/>
      </w:pPr>
    </w:lvl>
    <w:lvl w:ilvl="4" w:tplc="382E94D8">
      <w:start w:val="1"/>
      <w:numFmt w:val="lowerLetter"/>
      <w:lvlText w:val="%5."/>
      <w:lvlJc w:val="left"/>
      <w:pPr>
        <w:ind w:left="3600" w:hanging="360"/>
      </w:pPr>
    </w:lvl>
    <w:lvl w:ilvl="5" w:tplc="B47204B4">
      <w:start w:val="1"/>
      <w:numFmt w:val="lowerRoman"/>
      <w:lvlText w:val="%6."/>
      <w:lvlJc w:val="right"/>
      <w:pPr>
        <w:ind w:left="4320" w:hanging="180"/>
      </w:pPr>
    </w:lvl>
    <w:lvl w:ilvl="6" w:tplc="D2CA15B8">
      <w:start w:val="1"/>
      <w:numFmt w:val="decimal"/>
      <w:lvlText w:val="%7."/>
      <w:lvlJc w:val="left"/>
      <w:pPr>
        <w:ind w:left="5040" w:hanging="360"/>
      </w:pPr>
    </w:lvl>
    <w:lvl w:ilvl="7" w:tplc="B7363B3A">
      <w:start w:val="1"/>
      <w:numFmt w:val="lowerLetter"/>
      <w:lvlText w:val="%8."/>
      <w:lvlJc w:val="left"/>
      <w:pPr>
        <w:ind w:left="5760" w:hanging="360"/>
      </w:pPr>
    </w:lvl>
    <w:lvl w:ilvl="8" w:tplc="8B5A752A">
      <w:start w:val="1"/>
      <w:numFmt w:val="lowerRoman"/>
      <w:lvlText w:val="%9."/>
      <w:lvlJc w:val="right"/>
      <w:pPr>
        <w:ind w:left="6480" w:hanging="180"/>
      </w:pPr>
    </w:lvl>
  </w:abstractNum>
  <w:abstractNum w:abstractNumId="67"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8"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28AF6A2D"/>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2" w15:restartNumberingAfterBreak="0">
    <w:nsid w:val="2A4E379C"/>
    <w:multiLevelType w:val="hybridMultilevel"/>
    <w:tmpl w:val="EED85B8C"/>
    <w:lvl w:ilvl="0" w:tplc="A074FB6A">
      <w:start w:val="1"/>
      <w:numFmt w:val="decimal"/>
      <w:pStyle w:val="clusulas"/>
      <w:lvlText w:val="CLÁUSULA %1."/>
      <w:lvlJc w:val="left"/>
      <w:pPr>
        <w:ind w:left="9150" w:hanging="360"/>
      </w:pPr>
      <w:rPr>
        <w:rFonts w:hint="default"/>
        <w:b/>
        <w:color w:val="AEAAAA" w:themeColor="background2" w:themeShade="BF"/>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3"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5" w15:restartNumberingAfterBreak="0">
    <w:nsid w:val="2B9A69E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6"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77" w15:restartNumberingAfterBreak="0">
    <w:nsid w:val="2CCE1DCC"/>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8" w15:restartNumberingAfterBreak="0">
    <w:nsid w:val="2CD6565C"/>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79" w15:restartNumberingAfterBreak="0">
    <w:nsid w:val="2D571E13"/>
    <w:multiLevelType w:val="hybridMultilevel"/>
    <w:tmpl w:val="C7E415A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2"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2F587755"/>
    <w:multiLevelType w:val="hybridMultilevel"/>
    <w:tmpl w:val="F8EACE42"/>
    <w:lvl w:ilvl="0" w:tplc="7BD407E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4" w15:restartNumberingAfterBreak="0">
    <w:nsid w:val="30C47A90"/>
    <w:multiLevelType w:val="hybridMultilevel"/>
    <w:tmpl w:val="C34A9764"/>
    <w:lvl w:ilvl="0" w:tplc="61209AF4">
      <w:start w:val="1"/>
      <w:numFmt w:val="upperLetter"/>
      <w:lvlText w:val="%1."/>
      <w:lvlJc w:val="left"/>
      <w:pPr>
        <w:ind w:left="720" w:hanging="360"/>
      </w:pPr>
      <w:rPr>
        <w:color w:val="3B3838" w:themeColor="background2" w:themeShade="40"/>
        <w:sz w:val="20"/>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6" w15:restartNumberingAfterBreak="0">
    <w:nsid w:val="32B054B6"/>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35E37B91"/>
    <w:multiLevelType w:val="hybridMultilevel"/>
    <w:tmpl w:val="E0607936"/>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362C693A"/>
    <w:multiLevelType w:val="multilevel"/>
    <w:tmpl w:val="59A8EECA"/>
    <w:lvl w:ilvl="0">
      <w:start w:val="3"/>
      <w:numFmt w:val="decimal"/>
      <w:lvlText w:val="%1"/>
      <w:lvlJc w:val="left"/>
      <w:pPr>
        <w:ind w:left="540" w:hanging="540"/>
      </w:pPr>
      <w:rPr>
        <w:rFonts w:hint="default"/>
      </w:rPr>
    </w:lvl>
    <w:lvl w:ilvl="1">
      <w:start w:val="10"/>
      <w:numFmt w:val="decimal"/>
      <w:lvlText w:val="%1.%2"/>
      <w:lvlJc w:val="left"/>
      <w:pPr>
        <w:ind w:left="710" w:hanging="54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90"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7DF1E13"/>
    <w:multiLevelType w:val="hybridMultilevel"/>
    <w:tmpl w:val="7A36D186"/>
    <w:lvl w:ilvl="0" w:tplc="79120510">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3" w15:restartNumberingAfterBreak="0">
    <w:nsid w:val="3B086F44"/>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B352A71"/>
    <w:multiLevelType w:val="hybridMultilevel"/>
    <w:tmpl w:val="697079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3C426976"/>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3C6243B3"/>
    <w:multiLevelType w:val="multilevel"/>
    <w:tmpl w:val="C09E01D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8" w15:restartNumberingAfterBreak="0">
    <w:nsid w:val="3DDF4CAB"/>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9"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100"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2"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3"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4"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3AA2053"/>
    <w:multiLevelType w:val="multilevel"/>
    <w:tmpl w:val="B4B616B6"/>
    <w:lvl w:ilvl="0">
      <w:start w:val="4"/>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6"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07"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4A5B5765"/>
    <w:multiLevelType w:val="hybridMultilevel"/>
    <w:tmpl w:val="F3B88B8A"/>
    <w:lvl w:ilvl="0" w:tplc="AD96D20E">
      <w:start w:val="1"/>
      <w:numFmt w:val="upperRoman"/>
      <w:lvlText w:val="%1."/>
      <w:lvlJc w:val="left"/>
      <w:pPr>
        <w:ind w:left="720" w:hanging="360"/>
      </w:pPr>
    </w:lvl>
    <w:lvl w:ilvl="1" w:tplc="074C6A14">
      <w:start w:val="1"/>
      <w:numFmt w:val="lowerLetter"/>
      <w:lvlText w:val="%2."/>
      <w:lvlJc w:val="left"/>
      <w:pPr>
        <w:ind w:left="1440" w:hanging="360"/>
      </w:pPr>
    </w:lvl>
    <w:lvl w:ilvl="2" w:tplc="20CEC862">
      <w:start w:val="1"/>
      <w:numFmt w:val="lowerRoman"/>
      <w:lvlText w:val="%3."/>
      <w:lvlJc w:val="right"/>
      <w:pPr>
        <w:ind w:left="2160" w:hanging="180"/>
      </w:pPr>
    </w:lvl>
    <w:lvl w:ilvl="3" w:tplc="F888028A">
      <w:start w:val="1"/>
      <w:numFmt w:val="decimal"/>
      <w:lvlText w:val="%4."/>
      <w:lvlJc w:val="left"/>
      <w:pPr>
        <w:ind w:left="2880" w:hanging="360"/>
      </w:pPr>
    </w:lvl>
    <w:lvl w:ilvl="4" w:tplc="C3704AA6">
      <w:start w:val="1"/>
      <w:numFmt w:val="lowerLetter"/>
      <w:lvlText w:val="%5."/>
      <w:lvlJc w:val="left"/>
      <w:pPr>
        <w:ind w:left="3600" w:hanging="360"/>
      </w:pPr>
    </w:lvl>
    <w:lvl w:ilvl="5" w:tplc="0EFC4FD6">
      <w:start w:val="1"/>
      <w:numFmt w:val="lowerRoman"/>
      <w:lvlText w:val="%6."/>
      <w:lvlJc w:val="right"/>
      <w:pPr>
        <w:ind w:left="4320" w:hanging="180"/>
      </w:pPr>
    </w:lvl>
    <w:lvl w:ilvl="6" w:tplc="5466554C">
      <w:start w:val="1"/>
      <w:numFmt w:val="decimal"/>
      <w:lvlText w:val="%7."/>
      <w:lvlJc w:val="left"/>
      <w:pPr>
        <w:ind w:left="5040" w:hanging="360"/>
      </w:pPr>
    </w:lvl>
    <w:lvl w:ilvl="7" w:tplc="A556806C">
      <w:start w:val="1"/>
      <w:numFmt w:val="lowerLetter"/>
      <w:lvlText w:val="%8."/>
      <w:lvlJc w:val="left"/>
      <w:pPr>
        <w:ind w:left="5760" w:hanging="360"/>
      </w:pPr>
    </w:lvl>
    <w:lvl w:ilvl="8" w:tplc="0F9E8D9E">
      <w:start w:val="1"/>
      <w:numFmt w:val="lowerRoman"/>
      <w:lvlText w:val="%9."/>
      <w:lvlJc w:val="right"/>
      <w:pPr>
        <w:ind w:left="6480" w:hanging="180"/>
      </w:pPr>
    </w:lvl>
  </w:abstractNum>
  <w:abstractNum w:abstractNumId="10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10" w15:restartNumberingAfterBreak="0">
    <w:nsid w:val="4D8A79F3"/>
    <w:multiLevelType w:val="multilevel"/>
    <w:tmpl w:val="D5B043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2.%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E072E00"/>
    <w:multiLevelType w:val="hybridMultilevel"/>
    <w:tmpl w:val="C2B4071E"/>
    <w:lvl w:ilvl="0" w:tplc="87347058">
      <w:start w:val="1"/>
      <w:numFmt w:val="upperRoman"/>
      <w:lvlText w:val="%1."/>
      <w:lvlJc w:val="left"/>
      <w:pPr>
        <w:ind w:left="720" w:hanging="360"/>
      </w:pPr>
    </w:lvl>
    <w:lvl w:ilvl="1" w:tplc="803E5BE2">
      <w:start w:val="1"/>
      <w:numFmt w:val="lowerLetter"/>
      <w:lvlText w:val="%2."/>
      <w:lvlJc w:val="left"/>
      <w:pPr>
        <w:ind w:left="1440" w:hanging="360"/>
      </w:pPr>
    </w:lvl>
    <w:lvl w:ilvl="2" w:tplc="5F500584">
      <w:start w:val="1"/>
      <w:numFmt w:val="lowerRoman"/>
      <w:lvlText w:val="%3."/>
      <w:lvlJc w:val="right"/>
      <w:pPr>
        <w:ind w:left="2160" w:hanging="180"/>
      </w:pPr>
    </w:lvl>
    <w:lvl w:ilvl="3" w:tplc="E3C0C64C">
      <w:start w:val="1"/>
      <w:numFmt w:val="decimal"/>
      <w:lvlText w:val="%4."/>
      <w:lvlJc w:val="left"/>
      <w:pPr>
        <w:ind w:left="2880" w:hanging="360"/>
      </w:pPr>
    </w:lvl>
    <w:lvl w:ilvl="4" w:tplc="0078454C">
      <w:start w:val="1"/>
      <w:numFmt w:val="lowerLetter"/>
      <w:lvlText w:val="%5."/>
      <w:lvlJc w:val="left"/>
      <w:pPr>
        <w:ind w:left="3600" w:hanging="360"/>
      </w:pPr>
    </w:lvl>
    <w:lvl w:ilvl="5" w:tplc="E158A84A">
      <w:start w:val="1"/>
      <w:numFmt w:val="lowerRoman"/>
      <w:lvlText w:val="%6."/>
      <w:lvlJc w:val="right"/>
      <w:pPr>
        <w:ind w:left="4320" w:hanging="180"/>
      </w:pPr>
    </w:lvl>
    <w:lvl w:ilvl="6" w:tplc="915ABC7C">
      <w:start w:val="1"/>
      <w:numFmt w:val="decimal"/>
      <w:lvlText w:val="%7."/>
      <w:lvlJc w:val="left"/>
      <w:pPr>
        <w:ind w:left="5040" w:hanging="360"/>
      </w:pPr>
    </w:lvl>
    <w:lvl w:ilvl="7" w:tplc="77F46970">
      <w:start w:val="1"/>
      <w:numFmt w:val="lowerLetter"/>
      <w:lvlText w:val="%8."/>
      <w:lvlJc w:val="left"/>
      <w:pPr>
        <w:ind w:left="5760" w:hanging="360"/>
      </w:pPr>
    </w:lvl>
    <w:lvl w:ilvl="8" w:tplc="5B30CB5C">
      <w:start w:val="1"/>
      <w:numFmt w:val="lowerRoman"/>
      <w:lvlText w:val="%9."/>
      <w:lvlJc w:val="right"/>
      <w:pPr>
        <w:ind w:left="6480" w:hanging="180"/>
      </w:pPr>
    </w:lvl>
  </w:abstractNum>
  <w:abstractNum w:abstractNumId="112" w15:restartNumberingAfterBreak="0">
    <w:nsid w:val="4E7647A0"/>
    <w:multiLevelType w:val="hybridMultilevel"/>
    <w:tmpl w:val="82F0A086"/>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13" w15:restartNumberingAfterBreak="0">
    <w:nsid w:val="4EAD0FD7"/>
    <w:multiLevelType w:val="multilevel"/>
    <w:tmpl w:val="81E0DAC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EF310B6"/>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4F4D0F05"/>
    <w:multiLevelType w:val="multilevel"/>
    <w:tmpl w:val="C3424C08"/>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16"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7" w15:restartNumberingAfterBreak="0">
    <w:nsid w:val="51CE15EA"/>
    <w:multiLevelType w:val="hybridMultilevel"/>
    <w:tmpl w:val="C8EEFFA0"/>
    <w:lvl w:ilvl="0" w:tplc="51768058">
      <w:start w:val="1"/>
      <w:numFmt w:val="upperLetter"/>
      <w:lvlText w:val="%1."/>
      <w:lvlJc w:val="left"/>
      <w:pPr>
        <w:ind w:left="720" w:hanging="360"/>
      </w:pPr>
    </w:lvl>
    <w:lvl w:ilvl="1" w:tplc="11402AEE">
      <w:start w:val="1"/>
      <w:numFmt w:val="lowerLetter"/>
      <w:lvlText w:val="%2."/>
      <w:lvlJc w:val="left"/>
      <w:pPr>
        <w:ind w:left="1440" w:hanging="360"/>
      </w:pPr>
    </w:lvl>
    <w:lvl w:ilvl="2" w:tplc="74902A32">
      <w:start w:val="1"/>
      <w:numFmt w:val="lowerRoman"/>
      <w:lvlText w:val="%3."/>
      <w:lvlJc w:val="right"/>
      <w:pPr>
        <w:ind w:left="2160" w:hanging="180"/>
      </w:pPr>
    </w:lvl>
    <w:lvl w:ilvl="3" w:tplc="4A5C0096">
      <w:start w:val="1"/>
      <w:numFmt w:val="decimal"/>
      <w:lvlText w:val="%4."/>
      <w:lvlJc w:val="left"/>
      <w:pPr>
        <w:ind w:left="2880" w:hanging="360"/>
      </w:pPr>
    </w:lvl>
    <w:lvl w:ilvl="4" w:tplc="F796C84C">
      <w:start w:val="1"/>
      <w:numFmt w:val="lowerLetter"/>
      <w:lvlText w:val="%5."/>
      <w:lvlJc w:val="left"/>
      <w:pPr>
        <w:ind w:left="3600" w:hanging="360"/>
      </w:pPr>
    </w:lvl>
    <w:lvl w:ilvl="5" w:tplc="7DC6A3D8">
      <w:start w:val="1"/>
      <w:numFmt w:val="lowerRoman"/>
      <w:lvlText w:val="%6."/>
      <w:lvlJc w:val="right"/>
      <w:pPr>
        <w:ind w:left="4320" w:hanging="180"/>
      </w:pPr>
    </w:lvl>
    <w:lvl w:ilvl="6" w:tplc="24C89862">
      <w:start w:val="1"/>
      <w:numFmt w:val="decimal"/>
      <w:lvlText w:val="%7."/>
      <w:lvlJc w:val="left"/>
      <w:pPr>
        <w:ind w:left="5040" w:hanging="360"/>
      </w:pPr>
    </w:lvl>
    <w:lvl w:ilvl="7" w:tplc="81226C14">
      <w:start w:val="1"/>
      <w:numFmt w:val="lowerLetter"/>
      <w:lvlText w:val="%8."/>
      <w:lvlJc w:val="left"/>
      <w:pPr>
        <w:ind w:left="5760" w:hanging="360"/>
      </w:pPr>
    </w:lvl>
    <w:lvl w:ilvl="8" w:tplc="B7B0487A">
      <w:start w:val="1"/>
      <w:numFmt w:val="lowerRoman"/>
      <w:lvlText w:val="%9."/>
      <w:lvlJc w:val="right"/>
      <w:pPr>
        <w:ind w:left="6480" w:hanging="180"/>
      </w:pPr>
    </w:lvl>
  </w:abstractNum>
  <w:abstractNum w:abstractNumId="118"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59A4519"/>
    <w:multiLevelType w:val="hybridMultilevel"/>
    <w:tmpl w:val="E2E64130"/>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55CD58E8"/>
    <w:multiLevelType w:val="multilevel"/>
    <w:tmpl w:val="E93EB4D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5E2782D"/>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23"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4"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1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26" w15:restartNumberingAfterBreak="0">
    <w:nsid w:val="59433B2D"/>
    <w:multiLevelType w:val="multilevel"/>
    <w:tmpl w:val="F992E254"/>
    <w:lvl w:ilvl="0">
      <w:start w:val="4"/>
      <w:numFmt w:val="decimal"/>
      <w:lvlText w:val="%1"/>
      <w:lvlJc w:val="left"/>
      <w:pPr>
        <w:ind w:left="440" w:hanging="440"/>
      </w:pPr>
      <w:rPr>
        <w:rFonts w:hint="default"/>
      </w:rPr>
    </w:lvl>
    <w:lvl w:ilvl="1">
      <w:start w:val="3"/>
      <w:numFmt w:val="decimal"/>
      <w:lvlText w:val="%1.%2"/>
      <w:lvlJc w:val="left"/>
      <w:pPr>
        <w:ind w:left="970" w:hanging="44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127" w15:restartNumberingAfterBreak="0">
    <w:nsid w:val="59515007"/>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8" w15:restartNumberingAfterBreak="0">
    <w:nsid w:val="59AF4854"/>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29" w15:restartNumberingAfterBreak="0">
    <w:nsid w:val="5A6059B1"/>
    <w:multiLevelType w:val="multilevel"/>
    <w:tmpl w:val="B552797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5B1157D0"/>
    <w:multiLevelType w:val="multilevel"/>
    <w:tmpl w:val="4F562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1.%2.%3."/>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2"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6"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60B00C3C"/>
    <w:multiLevelType w:val="hybridMultilevel"/>
    <w:tmpl w:val="C20E0514"/>
    <w:lvl w:ilvl="0" w:tplc="24B0DFC8">
      <w:start w:val="1"/>
      <w:numFmt w:val="upperLetter"/>
      <w:lvlText w:val="%1."/>
      <w:lvlJc w:val="left"/>
      <w:pPr>
        <w:ind w:left="720" w:hanging="360"/>
      </w:pPr>
      <w:rPr>
        <w:color w:val="4D4D4D"/>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8"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9" w15:restartNumberingAfterBreak="0">
    <w:nsid w:val="6363085D"/>
    <w:multiLevelType w:val="multilevel"/>
    <w:tmpl w:val="22AA3B9C"/>
    <w:lvl w:ilvl="0">
      <w:start w:val="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63A92692"/>
    <w:multiLevelType w:val="hybridMultilevel"/>
    <w:tmpl w:val="E92E52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1" w15:restartNumberingAfterBreak="0">
    <w:nsid w:val="64153DF3"/>
    <w:multiLevelType w:val="hybridMultilevel"/>
    <w:tmpl w:val="A3183B78"/>
    <w:lvl w:ilvl="0" w:tplc="AFAE35E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2" w15:restartNumberingAfterBreak="0">
    <w:nsid w:val="64FE2747"/>
    <w:multiLevelType w:val="hybridMultilevel"/>
    <w:tmpl w:val="2CE479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3"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4"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5"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46"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8" w15:restartNumberingAfterBreak="0">
    <w:nsid w:val="696F111E"/>
    <w:multiLevelType w:val="multilevel"/>
    <w:tmpl w:val="8424DC7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9" w15:restartNumberingAfterBreak="0">
    <w:nsid w:val="6A080EE2"/>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50" w15:restartNumberingAfterBreak="0">
    <w:nsid w:val="6A9D5FFF"/>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1" w15:restartNumberingAfterBreak="0">
    <w:nsid w:val="6B5202A3"/>
    <w:multiLevelType w:val="hybridMultilevel"/>
    <w:tmpl w:val="9E44446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2" w15:restartNumberingAfterBreak="0">
    <w:nsid w:val="6B892564"/>
    <w:multiLevelType w:val="hybridMultilevel"/>
    <w:tmpl w:val="612642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3" w15:restartNumberingAfterBreak="0">
    <w:nsid w:val="6C5413CB"/>
    <w:multiLevelType w:val="hybridMultilevel"/>
    <w:tmpl w:val="29FAD5CE"/>
    <w:lvl w:ilvl="0" w:tplc="F668AA58">
      <w:start w:val="1"/>
      <w:numFmt w:val="upperLetter"/>
      <w:lvlText w:val="%1."/>
      <w:lvlJc w:val="left"/>
      <w:pPr>
        <w:ind w:left="720" w:hanging="360"/>
      </w:pPr>
    </w:lvl>
    <w:lvl w:ilvl="1" w:tplc="5E426E58">
      <w:start w:val="1"/>
      <w:numFmt w:val="lowerLetter"/>
      <w:lvlText w:val="%2."/>
      <w:lvlJc w:val="left"/>
      <w:pPr>
        <w:ind w:left="1440" w:hanging="360"/>
      </w:pPr>
    </w:lvl>
    <w:lvl w:ilvl="2" w:tplc="C138FA0A">
      <w:start w:val="1"/>
      <w:numFmt w:val="lowerRoman"/>
      <w:lvlText w:val="%3."/>
      <w:lvlJc w:val="right"/>
      <w:pPr>
        <w:ind w:left="2160" w:hanging="180"/>
      </w:pPr>
    </w:lvl>
    <w:lvl w:ilvl="3" w:tplc="069291E4">
      <w:start w:val="1"/>
      <w:numFmt w:val="decimal"/>
      <w:lvlText w:val="%4."/>
      <w:lvlJc w:val="left"/>
      <w:pPr>
        <w:ind w:left="2880" w:hanging="360"/>
      </w:pPr>
    </w:lvl>
    <w:lvl w:ilvl="4" w:tplc="6284D40C">
      <w:start w:val="1"/>
      <w:numFmt w:val="lowerLetter"/>
      <w:lvlText w:val="%5."/>
      <w:lvlJc w:val="left"/>
      <w:pPr>
        <w:ind w:left="3600" w:hanging="360"/>
      </w:pPr>
    </w:lvl>
    <w:lvl w:ilvl="5" w:tplc="49BAD88C">
      <w:start w:val="1"/>
      <w:numFmt w:val="lowerRoman"/>
      <w:lvlText w:val="%6."/>
      <w:lvlJc w:val="right"/>
      <w:pPr>
        <w:ind w:left="4320" w:hanging="180"/>
      </w:pPr>
    </w:lvl>
    <w:lvl w:ilvl="6" w:tplc="01486652">
      <w:start w:val="1"/>
      <w:numFmt w:val="decimal"/>
      <w:lvlText w:val="%7."/>
      <w:lvlJc w:val="left"/>
      <w:pPr>
        <w:ind w:left="5040" w:hanging="360"/>
      </w:pPr>
    </w:lvl>
    <w:lvl w:ilvl="7" w:tplc="B6B6105C">
      <w:start w:val="1"/>
      <w:numFmt w:val="lowerLetter"/>
      <w:lvlText w:val="%8."/>
      <w:lvlJc w:val="left"/>
      <w:pPr>
        <w:ind w:left="5760" w:hanging="360"/>
      </w:pPr>
    </w:lvl>
    <w:lvl w:ilvl="8" w:tplc="E68071C0">
      <w:start w:val="1"/>
      <w:numFmt w:val="lowerRoman"/>
      <w:lvlText w:val="%9."/>
      <w:lvlJc w:val="right"/>
      <w:pPr>
        <w:ind w:left="6480" w:hanging="180"/>
      </w:pPr>
    </w:lvl>
  </w:abstractNum>
  <w:abstractNum w:abstractNumId="154"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155" w15:restartNumberingAfterBreak="0">
    <w:nsid w:val="6C9A1D5C"/>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6" w15:restartNumberingAfterBreak="0">
    <w:nsid w:val="6CB360D4"/>
    <w:multiLevelType w:val="hybridMultilevel"/>
    <w:tmpl w:val="02060772"/>
    <w:lvl w:ilvl="0" w:tplc="DEDAEFC2">
      <w:start w:val="5"/>
      <w:numFmt w:val="upperRoman"/>
      <w:lvlText w:val="%1."/>
      <w:lvlJc w:val="left"/>
      <w:pPr>
        <w:ind w:left="720" w:hanging="360"/>
      </w:pPr>
    </w:lvl>
    <w:lvl w:ilvl="1" w:tplc="8892E96C">
      <w:start w:val="1"/>
      <w:numFmt w:val="lowerLetter"/>
      <w:lvlText w:val="%2."/>
      <w:lvlJc w:val="left"/>
      <w:pPr>
        <w:ind w:left="1440" w:hanging="360"/>
      </w:pPr>
    </w:lvl>
    <w:lvl w:ilvl="2" w:tplc="85F8E264">
      <w:start w:val="1"/>
      <w:numFmt w:val="lowerRoman"/>
      <w:lvlText w:val="%3."/>
      <w:lvlJc w:val="right"/>
      <w:pPr>
        <w:ind w:left="2160" w:hanging="180"/>
      </w:pPr>
    </w:lvl>
    <w:lvl w:ilvl="3" w:tplc="BFE67DCE">
      <w:start w:val="1"/>
      <w:numFmt w:val="decimal"/>
      <w:lvlText w:val="%4."/>
      <w:lvlJc w:val="left"/>
      <w:pPr>
        <w:ind w:left="2880" w:hanging="360"/>
      </w:pPr>
    </w:lvl>
    <w:lvl w:ilvl="4" w:tplc="A9D60C56">
      <w:start w:val="1"/>
      <w:numFmt w:val="lowerLetter"/>
      <w:lvlText w:val="%5."/>
      <w:lvlJc w:val="left"/>
      <w:pPr>
        <w:ind w:left="3600" w:hanging="360"/>
      </w:pPr>
    </w:lvl>
    <w:lvl w:ilvl="5" w:tplc="866077FE">
      <w:start w:val="1"/>
      <w:numFmt w:val="lowerRoman"/>
      <w:lvlText w:val="%6."/>
      <w:lvlJc w:val="right"/>
      <w:pPr>
        <w:ind w:left="4320" w:hanging="180"/>
      </w:pPr>
    </w:lvl>
    <w:lvl w:ilvl="6" w:tplc="B840172E">
      <w:start w:val="1"/>
      <w:numFmt w:val="decimal"/>
      <w:lvlText w:val="%7."/>
      <w:lvlJc w:val="left"/>
      <w:pPr>
        <w:ind w:left="5040" w:hanging="360"/>
      </w:pPr>
    </w:lvl>
    <w:lvl w:ilvl="7" w:tplc="8BC21D4C">
      <w:start w:val="1"/>
      <w:numFmt w:val="lowerLetter"/>
      <w:lvlText w:val="%8."/>
      <w:lvlJc w:val="left"/>
      <w:pPr>
        <w:ind w:left="5760" w:hanging="360"/>
      </w:pPr>
    </w:lvl>
    <w:lvl w:ilvl="8" w:tplc="5B600560">
      <w:start w:val="1"/>
      <w:numFmt w:val="lowerRoman"/>
      <w:lvlText w:val="%9."/>
      <w:lvlJc w:val="right"/>
      <w:pPr>
        <w:ind w:left="6480" w:hanging="180"/>
      </w:pPr>
    </w:lvl>
  </w:abstractNum>
  <w:abstractNum w:abstractNumId="15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58" w15:restartNumberingAfterBreak="0">
    <w:nsid w:val="6DF35692"/>
    <w:multiLevelType w:val="multilevel"/>
    <w:tmpl w:val="47B097BC"/>
    <w:lvl w:ilvl="0">
      <w:start w:val="1"/>
      <w:numFmt w:val="decimal"/>
      <w:pStyle w:val="Captulo4"/>
      <w:lvlText w:val="4.%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0">
    <w:nsid w:val="6EF927A8"/>
    <w:multiLevelType w:val="multilevel"/>
    <w:tmpl w:val="1632C4A4"/>
    <w:lvl w:ilvl="0">
      <w:start w:val="1"/>
      <w:numFmt w:val="decimal"/>
      <w:lvlText w:val="4.%1."/>
      <w:lvlJc w:val="left"/>
      <w:pPr>
        <w:ind w:left="360" w:hanging="360"/>
      </w:pPr>
      <w:rPr>
        <w:rFonts w:hint="default"/>
      </w:rPr>
    </w:lvl>
    <w:lvl w:ilvl="1">
      <w:start w:val="1"/>
      <w:numFmt w:val="upperLetter"/>
      <w:lvlText w:val="%2."/>
      <w:lvlJc w:val="left"/>
      <w:pPr>
        <w:ind w:left="720" w:hanging="360"/>
      </w:pPr>
      <w:rPr>
        <w:rFonts w:hint="default"/>
      </w:rPr>
    </w:lvl>
    <w:lvl w:ilvl="2">
      <w:start w:val="2"/>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1"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3" w15:restartNumberingAfterBreak="0">
    <w:nsid w:val="71D30635"/>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64"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5" w15:restartNumberingAfterBreak="0">
    <w:nsid w:val="75767E4B"/>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6" w15:restartNumberingAfterBreak="0">
    <w:nsid w:val="76AB4E8E"/>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7" w15:restartNumberingAfterBreak="0">
    <w:nsid w:val="76B670BF"/>
    <w:multiLevelType w:val="multilevel"/>
    <w:tmpl w:val="1EF402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0"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1"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2"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3"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5" w15:restartNumberingAfterBreak="0">
    <w:nsid w:val="7CEC4103"/>
    <w:multiLevelType w:val="multilevel"/>
    <w:tmpl w:val="5BB4A3C8"/>
    <w:lvl w:ilvl="0">
      <w:start w:val="1"/>
      <w:numFmt w:val="decimal"/>
      <w:lvlText w:val="%1."/>
      <w:lvlJc w:val="left"/>
      <w:pPr>
        <w:ind w:left="360" w:hanging="360"/>
      </w:pPr>
      <w:rPr>
        <w:rFonts w:hint="default"/>
        <w:color w:val="auto"/>
        <w:sz w:val="20"/>
        <w:szCs w:val="20"/>
      </w:rPr>
    </w:lvl>
    <w:lvl w:ilvl="1">
      <w:start w:val="1"/>
      <w:numFmt w:val="decimal"/>
      <w:lvlText w:val="1.%2."/>
      <w:lvlJc w:val="left"/>
      <w:pPr>
        <w:ind w:left="1004" w:hanging="720"/>
      </w:pPr>
      <w:rPr>
        <w:rFonts w:hint="default"/>
        <w:b/>
        <w:i w:val="0"/>
        <w:color w:val="000000"/>
      </w:rPr>
    </w:lvl>
    <w:lvl w:ilvl="2">
      <w:start w:val="1"/>
      <w:numFmt w:val="decimal"/>
      <w:lvlText w:val="%1.%2.%3."/>
      <w:lvlJc w:val="left"/>
      <w:pPr>
        <w:ind w:left="1430" w:hanging="720"/>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7943574">
    <w:abstractNumId w:val="162"/>
  </w:num>
  <w:num w:numId="2" w16cid:durableId="1717579714">
    <w:abstractNumId w:val="68"/>
  </w:num>
  <w:num w:numId="3" w16cid:durableId="759370076">
    <w:abstractNumId w:val="31"/>
  </w:num>
  <w:num w:numId="4" w16cid:durableId="454636317">
    <w:abstractNumId w:val="90"/>
  </w:num>
  <w:num w:numId="5" w16cid:durableId="1509445430">
    <w:abstractNumId w:val="169"/>
  </w:num>
  <w:num w:numId="6" w16cid:durableId="229275036">
    <w:abstractNumId w:val="85"/>
  </w:num>
  <w:num w:numId="7" w16cid:durableId="1294336120">
    <w:abstractNumId w:val="32"/>
  </w:num>
  <w:num w:numId="8" w16cid:durableId="894782011">
    <w:abstractNumId w:val="103"/>
  </w:num>
  <w:num w:numId="9" w16cid:durableId="667098921">
    <w:abstractNumId w:val="51"/>
  </w:num>
  <w:num w:numId="10" w16cid:durableId="535974209">
    <w:abstractNumId w:val="82"/>
  </w:num>
  <w:num w:numId="11" w16cid:durableId="845904770">
    <w:abstractNumId w:val="14"/>
  </w:num>
  <w:num w:numId="12" w16cid:durableId="896163211">
    <w:abstractNumId w:val="81"/>
  </w:num>
  <w:num w:numId="13" w16cid:durableId="1873110403">
    <w:abstractNumId w:val="128"/>
  </w:num>
  <w:num w:numId="14" w16cid:durableId="1093012921">
    <w:abstractNumId w:val="161"/>
  </w:num>
  <w:num w:numId="15" w16cid:durableId="1250307168">
    <w:abstractNumId w:val="122"/>
  </w:num>
  <w:num w:numId="16" w16cid:durableId="964115558">
    <w:abstractNumId w:val="125"/>
  </w:num>
  <w:num w:numId="17" w16cid:durableId="1031760742">
    <w:abstractNumId w:val="60"/>
  </w:num>
  <w:num w:numId="18" w16cid:durableId="645742172">
    <w:abstractNumId w:val="72"/>
  </w:num>
  <w:num w:numId="19" w16cid:durableId="1723097460">
    <w:abstractNumId w:val="171"/>
  </w:num>
  <w:num w:numId="20" w16cid:durableId="2034183652">
    <w:abstractNumId w:val="172"/>
  </w:num>
  <w:num w:numId="21" w16cid:durableId="97605880">
    <w:abstractNumId w:val="164"/>
  </w:num>
  <w:num w:numId="22" w16cid:durableId="1375690101">
    <w:abstractNumId w:val="109"/>
  </w:num>
  <w:num w:numId="23" w16cid:durableId="638192606">
    <w:abstractNumId w:val="171"/>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24" w16cid:durableId="1599211747">
    <w:abstractNumId w:val="171"/>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25" w16cid:durableId="178085522">
    <w:abstractNumId w:val="145"/>
  </w:num>
  <w:num w:numId="26" w16cid:durableId="802500724">
    <w:abstractNumId w:val="104"/>
  </w:num>
  <w:num w:numId="27" w16cid:durableId="2056465473">
    <w:abstractNumId w:val="118"/>
  </w:num>
  <w:num w:numId="28" w16cid:durableId="1026980419">
    <w:abstractNumId w:val="80"/>
  </w:num>
  <w:num w:numId="29" w16cid:durableId="1144850415">
    <w:abstractNumId w:val="21"/>
  </w:num>
  <w:num w:numId="30" w16cid:durableId="2035183108">
    <w:abstractNumId w:val="92"/>
  </w:num>
  <w:num w:numId="31" w16cid:durableId="89590164">
    <w:abstractNumId w:val="147"/>
  </w:num>
  <w:num w:numId="32" w16cid:durableId="216552555">
    <w:abstractNumId w:val="36"/>
  </w:num>
  <w:num w:numId="33" w16cid:durableId="1020279542">
    <w:abstractNumId w:val="59"/>
  </w:num>
  <w:num w:numId="34" w16cid:durableId="589969564">
    <w:abstractNumId w:val="132"/>
  </w:num>
  <w:num w:numId="35" w16cid:durableId="578712672">
    <w:abstractNumId w:val="111"/>
  </w:num>
  <w:num w:numId="36" w16cid:durableId="1059208739">
    <w:abstractNumId w:val="49"/>
  </w:num>
  <w:num w:numId="37" w16cid:durableId="1064720009">
    <w:abstractNumId w:val="156"/>
  </w:num>
  <w:num w:numId="38" w16cid:durableId="137654959">
    <w:abstractNumId w:val="130"/>
  </w:num>
  <w:num w:numId="39" w16cid:durableId="1554195282">
    <w:abstractNumId w:val="113"/>
  </w:num>
  <w:num w:numId="40" w16cid:durableId="1773355854">
    <w:abstractNumId w:val="108"/>
  </w:num>
  <w:num w:numId="41" w16cid:durableId="1282614186">
    <w:abstractNumId w:val="66"/>
  </w:num>
  <w:num w:numId="42" w16cid:durableId="596716507">
    <w:abstractNumId w:val="47"/>
  </w:num>
  <w:num w:numId="43" w16cid:durableId="860895574">
    <w:abstractNumId w:val="38"/>
  </w:num>
  <w:num w:numId="44" w16cid:durableId="970595057">
    <w:abstractNumId w:val="9"/>
  </w:num>
  <w:num w:numId="45" w16cid:durableId="623275745">
    <w:abstractNumId w:val="153"/>
  </w:num>
  <w:num w:numId="46" w16cid:durableId="1181972574">
    <w:abstractNumId w:val="35"/>
  </w:num>
  <w:num w:numId="47" w16cid:durableId="1354527352">
    <w:abstractNumId w:val="117"/>
  </w:num>
  <w:num w:numId="48" w16cid:durableId="105853509">
    <w:abstractNumId w:val="100"/>
  </w:num>
  <w:num w:numId="49" w16cid:durableId="1071079700">
    <w:abstractNumId w:val="74"/>
  </w:num>
  <w:num w:numId="50" w16cid:durableId="728530317">
    <w:abstractNumId w:val="25"/>
  </w:num>
  <w:num w:numId="51" w16cid:durableId="1833181444">
    <w:abstractNumId w:val="144"/>
  </w:num>
  <w:num w:numId="52" w16cid:durableId="302320706">
    <w:abstractNumId w:val="88"/>
  </w:num>
  <w:num w:numId="53" w16cid:durableId="442311299">
    <w:abstractNumId w:val="124"/>
  </w:num>
  <w:num w:numId="54" w16cid:durableId="267737191">
    <w:abstractNumId w:val="3"/>
  </w:num>
  <w:num w:numId="55" w16cid:durableId="341518640">
    <w:abstractNumId w:val="99"/>
  </w:num>
  <w:num w:numId="56" w16cid:durableId="168200351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336098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05590999">
    <w:abstractNumId w:val="158"/>
  </w:num>
  <w:num w:numId="59" w16cid:durableId="6001140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52376605">
    <w:abstractNumId w:val="33"/>
  </w:num>
  <w:num w:numId="61" w16cid:durableId="1223758094">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65467064">
    <w:abstractNumId w:val="29"/>
  </w:num>
  <w:num w:numId="63" w16cid:durableId="1360468982">
    <w:abstractNumId w:val="67"/>
  </w:num>
  <w:num w:numId="64" w16cid:durableId="1570505571">
    <w:abstractNumId w:val="73"/>
  </w:num>
  <w:num w:numId="65" w16cid:durableId="92734603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72833532">
    <w:abstractNumId w:val="76"/>
  </w:num>
  <w:num w:numId="67" w16cid:durableId="693969496">
    <w:abstractNumId w:val="69"/>
  </w:num>
  <w:num w:numId="68" w16cid:durableId="1478305243">
    <w:abstractNumId w:val="106"/>
  </w:num>
  <w:num w:numId="69" w16cid:durableId="1587375237">
    <w:abstractNumId w:val="160"/>
  </w:num>
  <w:num w:numId="70" w16cid:durableId="796486630">
    <w:abstractNumId w:val="107"/>
  </w:num>
  <w:num w:numId="71" w16cid:durableId="384764347">
    <w:abstractNumId w:val="8"/>
  </w:num>
  <w:num w:numId="72" w16cid:durableId="30616247">
    <w:abstractNumId w:val="40"/>
  </w:num>
  <w:num w:numId="73" w16cid:durableId="470295965">
    <w:abstractNumId w:val="50"/>
  </w:num>
  <w:num w:numId="74" w16cid:durableId="221213624">
    <w:abstractNumId w:val="120"/>
  </w:num>
  <w:num w:numId="75" w16cid:durableId="1349522289">
    <w:abstractNumId w:val="23"/>
  </w:num>
  <w:num w:numId="76" w16cid:durableId="1698696725">
    <w:abstractNumId w:val="2"/>
  </w:num>
  <w:num w:numId="77" w16cid:durableId="1479999656">
    <w:abstractNumId w:val="110"/>
  </w:num>
  <w:num w:numId="78" w16cid:durableId="731539221">
    <w:abstractNumId w:val="53"/>
  </w:num>
  <w:num w:numId="79" w16cid:durableId="997030978">
    <w:abstractNumId w:val="96"/>
  </w:num>
  <w:num w:numId="80" w16cid:durableId="574165905">
    <w:abstractNumId w:val="159"/>
  </w:num>
  <w:num w:numId="81" w16cid:durableId="1080056641">
    <w:abstractNumId w:val="26"/>
  </w:num>
  <w:num w:numId="82" w16cid:durableId="2036423122">
    <w:abstractNumId w:val="48"/>
  </w:num>
  <w:num w:numId="83" w16cid:durableId="388310656">
    <w:abstractNumId w:val="77"/>
  </w:num>
  <w:num w:numId="84" w16cid:durableId="1678921434">
    <w:abstractNumId w:val="123"/>
  </w:num>
  <w:num w:numId="85" w16cid:durableId="1750542555">
    <w:abstractNumId w:val="143"/>
  </w:num>
  <w:num w:numId="86" w16cid:durableId="390352471">
    <w:abstractNumId w:val="116"/>
  </w:num>
  <w:num w:numId="87" w16cid:durableId="185102476">
    <w:abstractNumId w:val="84"/>
  </w:num>
  <w:num w:numId="88" w16cid:durableId="1712225495">
    <w:abstractNumId w:val="134"/>
  </w:num>
  <w:num w:numId="89" w16cid:durableId="772093082">
    <w:abstractNumId w:val="135"/>
  </w:num>
  <w:num w:numId="90" w16cid:durableId="209193054">
    <w:abstractNumId w:val="12"/>
  </w:num>
  <w:num w:numId="91" w16cid:durableId="1956061152">
    <w:abstractNumId w:val="101"/>
  </w:num>
  <w:num w:numId="92" w16cid:durableId="1189950143">
    <w:abstractNumId w:val="34"/>
  </w:num>
  <w:num w:numId="93" w16cid:durableId="2056156019">
    <w:abstractNumId w:val="102"/>
  </w:num>
  <w:num w:numId="94" w16cid:durableId="1597440184">
    <w:abstractNumId w:val="137"/>
  </w:num>
  <w:num w:numId="95" w16cid:durableId="1804035759">
    <w:abstractNumId w:val="62"/>
  </w:num>
  <w:num w:numId="96" w16cid:durableId="1780024352">
    <w:abstractNumId w:val="148"/>
  </w:num>
  <w:num w:numId="97" w16cid:durableId="2049448264">
    <w:abstractNumId w:val="146"/>
  </w:num>
  <w:num w:numId="98" w16cid:durableId="2063552779">
    <w:abstractNumId w:val="138"/>
  </w:num>
  <w:num w:numId="99" w16cid:durableId="164899437">
    <w:abstractNumId w:val="0"/>
  </w:num>
  <w:num w:numId="100" w16cid:durableId="1719233737">
    <w:abstractNumId w:val="173"/>
  </w:num>
  <w:num w:numId="101" w16cid:durableId="914972107">
    <w:abstractNumId w:val="95"/>
  </w:num>
  <w:num w:numId="102" w16cid:durableId="1877959573">
    <w:abstractNumId w:val="106"/>
    <w:lvlOverride w:ilvl="0">
      <w:startOverride w:val="1"/>
    </w:lvlOverride>
  </w:num>
  <w:num w:numId="103" w16cid:durableId="1098208391">
    <w:abstractNumId w:val="131"/>
  </w:num>
  <w:num w:numId="104" w16cid:durableId="1050496590">
    <w:abstractNumId w:val="91"/>
  </w:num>
  <w:num w:numId="105" w16cid:durableId="1081676915">
    <w:abstractNumId w:val="75"/>
  </w:num>
  <w:num w:numId="106" w16cid:durableId="326789442">
    <w:abstractNumId w:val="165"/>
  </w:num>
  <w:num w:numId="107" w16cid:durableId="1943874906">
    <w:abstractNumId w:val="55"/>
  </w:num>
  <w:num w:numId="108" w16cid:durableId="769543134">
    <w:abstractNumId w:val="157"/>
  </w:num>
  <w:num w:numId="109" w16cid:durableId="1805925267">
    <w:abstractNumId w:val="5"/>
  </w:num>
  <w:num w:numId="110" w16cid:durableId="1262450463">
    <w:abstractNumId w:val="97"/>
  </w:num>
  <w:num w:numId="111" w16cid:durableId="250703985">
    <w:abstractNumId w:val="150"/>
  </w:num>
  <w:num w:numId="112" w16cid:durableId="210458796">
    <w:abstractNumId w:val="1"/>
  </w:num>
  <w:num w:numId="113" w16cid:durableId="317928551">
    <w:abstractNumId w:val="13"/>
  </w:num>
  <w:num w:numId="114" w16cid:durableId="1721905647">
    <w:abstractNumId w:val="30"/>
  </w:num>
  <w:num w:numId="115" w16cid:durableId="1757751043">
    <w:abstractNumId w:val="52"/>
  </w:num>
  <w:num w:numId="116" w16cid:durableId="1821117032">
    <w:abstractNumId w:val="149"/>
  </w:num>
  <w:num w:numId="117" w16cid:durableId="1649093396">
    <w:abstractNumId w:val="93"/>
  </w:num>
  <w:num w:numId="118" w16cid:durableId="1196041063">
    <w:abstractNumId w:val="70"/>
  </w:num>
  <w:num w:numId="119" w16cid:durableId="1177842523">
    <w:abstractNumId w:val="37"/>
  </w:num>
  <w:num w:numId="120" w16cid:durableId="739716287">
    <w:abstractNumId w:val="58"/>
  </w:num>
  <w:num w:numId="121" w16cid:durableId="167190910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460807736">
    <w:abstractNumId w:val="27"/>
  </w:num>
  <w:num w:numId="123" w16cid:durableId="2102725531">
    <w:abstractNumId w:val="115"/>
  </w:num>
  <w:num w:numId="124" w16cid:durableId="67270269">
    <w:abstractNumId w:val="133"/>
  </w:num>
  <w:num w:numId="125" w16cid:durableId="943414634">
    <w:abstractNumId w:val="15"/>
  </w:num>
  <w:num w:numId="126" w16cid:durableId="12849946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577835096">
    <w:abstractNumId w:val="44"/>
  </w:num>
  <w:num w:numId="128" w16cid:durableId="702948471">
    <w:abstractNumId w:val="64"/>
  </w:num>
  <w:num w:numId="129" w16cid:durableId="1575815018">
    <w:abstractNumId w:val="174"/>
  </w:num>
  <w:num w:numId="130" w16cid:durableId="1448353058">
    <w:abstractNumId w:val="136"/>
  </w:num>
  <w:num w:numId="131" w16cid:durableId="261423281">
    <w:abstractNumId w:val="129"/>
  </w:num>
  <w:num w:numId="132" w16cid:durableId="170723976">
    <w:abstractNumId w:val="151"/>
  </w:num>
  <w:num w:numId="133" w16cid:durableId="1358123254">
    <w:abstractNumId w:val="86"/>
  </w:num>
  <w:num w:numId="134" w16cid:durableId="400719493">
    <w:abstractNumId w:val="166"/>
  </w:num>
  <w:num w:numId="135" w16cid:durableId="1806047277">
    <w:abstractNumId w:val="114"/>
  </w:num>
  <w:num w:numId="136" w16cid:durableId="723531174">
    <w:abstractNumId w:val="7"/>
  </w:num>
  <w:num w:numId="137" w16cid:durableId="1611354816">
    <w:abstractNumId w:val="155"/>
  </w:num>
  <w:num w:numId="138" w16cid:durableId="939723054">
    <w:abstractNumId w:val="83"/>
  </w:num>
  <w:num w:numId="139" w16cid:durableId="1105921445">
    <w:abstractNumId w:val="43"/>
  </w:num>
  <w:num w:numId="140" w16cid:durableId="968437626">
    <w:abstractNumId w:val="17"/>
  </w:num>
  <w:num w:numId="141" w16cid:durableId="947546430">
    <w:abstractNumId w:val="121"/>
  </w:num>
  <w:num w:numId="142" w16cid:durableId="21220704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361125699">
    <w:abstractNumId w:val="16"/>
  </w:num>
  <w:num w:numId="144" w16cid:durableId="463740635">
    <w:abstractNumId w:val="56"/>
    <w:lvlOverride w:ilvl="0">
      <w:startOverride w:val="2"/>
    </w:lvlOverride>
  </w:num>
  <w:num w:numId="145" w16cid:durableId="539829576">
    <w:abstractNumId w:val="112"/>
  </w:num>
  <w:num w:numId="146" w16cid:durableId="895816817">
    <w:abstractNumId w:val="28"/>
  </w:num>
  <w:num w:numId="147" w16cid:durableId="2118526001">
    <w:abstractNumId w:val="89"/>
  </w:num>
  <w:num w:numId="148" w16cid:durableId="235864864">
    <w:abstractNumId w:val="152"/>
  </w:num>
  <w:num w:numId="149" w16cid:durableId="1319458008">
    <w:abstractNumId w:val="42"/>
  </w:num>
  <w:num w:numId="150" w16cid:durableId="27681971">
    <w:abstractNumId w:val="126"/>
  </w:num>
  <w:num w:numId="151" w16cid:durableId="1034111462">
    <w:abstractNumId w:val="10"/>
  </w:num>
  <w:num w:numId="152" w16cid:durableId="259064822">
    <w:abstractNumId w:val="24"/>
  </w:num>
  <w:num w:numId="153" w16cid:durableId="225072759">
    <w:abstractNumId w:val="94"/>
  </w:num>
  <w:num w:numId="154" w16cid:durableId="1513496184">
    <w:abstractNumId w:val="141"/>
  </w:num>
  <w:num w:numId="155" w16cid:durableId="1561406241">
    <w:abstractNumId w:val="71"/>
  </w:num>
  <w:num w:numId="156" w16cid:durableId="18493259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37057383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328799466">
    <w:abstractNumId w:val="20"/>
  </w:num>
  <w:num w:numId="159" w16cid:durableId="18681815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736172514">
    <w:abstractNumId w:val="41"/>
  </w:num>
  <w:num w:numId="161" w16cid:durableId="7851252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641161302">
    <w:abstractNumId w:val="15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867523399">
    <w:abstractNumId w:val="3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5035128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9456230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304777359">
    <w:abstractNumId w:val="4"/>
  </w:num>
  <w:num w:numId="167" w16cid:durableId="271203143">
    <w:abstractNumId w:val="61"/>
  </w:num>
  <w:num w:numId="168" w16cid:durableId="2120105628">
    <w:abstractNumId w:val="45"/>
  </w:num>
  <w:num w:numId="169" w16cid:durableId="1980959305">
    <w:abstractNumId w:val="167"/>
  </w:num>
  <w:num w:numId="170" w16cid:durableId="645083698">
    <w:abstractNumId w:val="57"/>
  </w:num>
  <w:num w:numId="171" w16cid:durableId="519702264">
    <w:abstractNumId w:val="119"/>
  </w:num>
  <w:num w:numId="172" w16cid:durableId="526137912">
    <w:abstractNumId w:val="87"/>
  </w:num>
  <w:num w:numId="173" w16cid:durableId="1286231261">
    <w:abstractNumId w:val="105"/>
  </w:num>
  <w:num w:numId="174" w16cid:durableId="1611354426">
    <w:abstractNumId w:val="11"/>
  </w:num>
  <w:num w:numId="175" w16cid:durableId="368847453">
    <w:abstractNumId w:val="19"/>
  </w:num>
  <w:num w:numId="176" w16cid:durableId="1887451439">
    <w:abstractNumId w:val="79"/>
  </w:num>
  <w:num w:numId="177" w16cid:durableId="671034465">
    <w:abstractNumId w:val="63"/>
  </w:num>
  <w:num w:numId="178" w16cid:durableId="2031104721">
    <w:abstractNumId w:val="18"/>
  </w:num>
  <w:num w:numId="179" w16cid:durableId="756093744">
    <w:abstractNumId w:val="163"/>
  </w:num>
  <w:num w:numId="180" w16cid:durableId="325018504">
    <w:abstractNumId w:val="98"/>
  </w:num>
  <w:num w:numId="181" w16cid:durableId="1932542117">
    <w:abstractNumId w:val="39"/>
  </w:num>
  <w:num w:numId="182" w16cid:durableId="35278633">
    <w:abstractNumId w:val="142"/>
  </w:num>
  <w:num w:numId="183" w16cid:durableId="1780563689">
    <w:abstractNumId w:val="140"/>
  </w:num>
  <w:num w:numId="184" w16cid:durableId="90470718">
    <w:abstractNumId w:val="6"/>
  </w:num>
  <w:num w:numId="185" w16cid:durableId="1757047431">
    <w:abstractNumId w:val="127"/>
  </w:num>
  <w:num w:numId="186" w16cid:durableId="532959979">
    <w:abstractNumId w:val="139"/>
  </w:num>
  <w:num w:numId="187" w16cid:durableId="1994943397">
    <w:abstractNumId w:val="168"/>
  </w:num>
  <w:num w:numId="188" w16cid:durableId="54621783">
    <w:abstractNumId w:val="1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140D83"/>
    <w:rsid w:val="00155ABA"/>
    <w:rsid w:val="001619EE"/>
    <w:rsid w:val="001E6547"/>
    <w:rsid w:val="00255DF1"/>
    <w:rsid w:val="0028102F"/>
    <w:rsid w:val="00281D4C"/>
    <w:rsid w:val="00290A9C"/>
    <w:rsid w:val="0030601F"/>
    <w:rsid w:val="00321315"/>
    <w:rsid w:val="003319CC"/>
    <w:rsid w:val="003613D3"/>
    <w:rsid w:val="003A296D"/>
    <w:rsid w:val="004421E5"/>
    <w:rsid w:val="0049474F"/>
    <w:rsid w:val="004E0A48"/>
    <w:rsid w:val="004E3769"/>
    <w:rsid w:val="00525D1F"/>
    <w:rsid w:val="0054004B"/>
    <w:rsid w:val="00555836"/>
    <w:rsid w:val="005738A7"/>
    <w:rsid w:val="005D1B2C"/>
    <w:rsid w:val="00601A2B"/>
    <w:rsid w:val="00601ADF"/>
    <w:rsid w:val="006060FC"/>
    <w:rsid w:val="00635F34"/>
    <w:rsid w:val="00734781"/>
    <w:rsid w:val="00737163"/>
    <w:rsid w:val="0074648E"/>
    <w:rsid w:val="007740BE"/>
    <w:rsid w:val="00775EE1"/>
    <w:rsid w:val="00780695"/>
    <w:rsid w:val="007E35FE"/>
    <w:rsid w:val="00803716"/>
    <w:rsid w:val="00815958"/>
    <w:rsid w:val="008356CF"/>
    <w:rsid w:val="00836E58"/>
    <w:rsid w:val="008577DD"/>
    <w:rsid w:val="008800A2"/>
    <w:rsid w:val="00880C84"/>
    <w:rsid w:val="008A6931"/>
    <w:rsid w:val="008C3311"/>
    <w:rsid w:val="008F2D50"/>
    <w:rsid w:val="00950686"/>
    <w:rsid w:val="00960A6D"/>
    <w:rsid w:val="00972689"/>
    <w:rsid w:val="00995ECD"/>
    <w:rsid w:val="00A32880"/>
    <w:rsid w:val="00AB0C2D"/>
    <w:rsid w:val="00B20731"/>
    <w:rsid w:val="00B34F15"/>
    <w:rsid w:val="00BB623D"/>
    <w:rsid w:val="00C23301"/>
    <w:rsid w:val="00C42632"/>
    <w:rsid w:val="00C73A32"/>
    <w:rsid w:val="00CB4F3C"/>
    <w:rsid w:val="00CD319D"/>
    <w:rsid w:val="00CF22F6"/>
    <w:rsid w:val="00D00EC2"/>
    <w:rsid w:val="00D35A85"/>
    <w:rsid w:val="00D55BDF"/>
    <w:rsid w:val="00D57A04"/>
    <w:rsid w:val="00D764BB"/>
    <w:rsid w:val="00DB4ACA"/>
    <w:rsid w:val="00E76CB1"/>
    <w:rsid w:val="00E96188"/>
    <w:rsid w:val="00EF2C61"/>
    <w:rsid w:val="00F50B31"/>
    <w:rsid w:val="00F63AE9"/>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itulo 1 CCE"/>
    <w:basedOn w:val="Normal"/>
    <w:next w:val="Normal"/>
    <w:link w:val="Ttulo1Car"/>
    <w:uiPriority w:val="9"/>
    <w:qFormat/>
    <w:rsid w:val="008F2D50"/>
    <w:pPr>
      <w:keepNext/>
      <w:keepLines/>
      <w:spacing w:before="480"/>
      <w:jc w:val="both"/>
      <w:outlineLvl w:val="0"/>
    </w:pPr>
    <w:rPr>
      <w:rFonts w:asciiTheme="majorHAnsi" w:eastAsiaTheme="majorEastAsia" w:hAnsiTheme="majorHAnsi" w:cstheme="majorBidi"/>
      <w:b/>
      <w:bCs/>
      <w:color w:val="E7E6E6" w:themeColor="background2"/>
      <w:sz w:val="20"/>
      <w:szCs w:val="28"/>
      <w:lang w:val="es-MX"/>
    </w:rPr>
  </w:style>
  <w:style w:type="paragraph" w:styleId="Ttulo2">
    <w:name w:val="heading 2"/>
    <w:aliases w:val="Título 2 CCE,Capítulos"/>
    <w:basedOn w:val="Normal"/>
    <w:next w:val="Normal"/>
    <w:link w:val="Ttulo2Car"/>
    <w:uiPriority w:val="9"/>
    <w:unhideWhenUsed/>
    <w:qFormat/>
    <w:rsid w:val="008F2D50"/>
    <w:pPr>
      <w:keepNext/>
      <w:keepLines/>
      <w:spacing w:before="200"/>
      <w:ind w:left="720" w:hanging="360"/>
      <w:jc w:val="both"/>
      <w:outlineLvl w:val="1"/>
    </w:pPr>
    <w:rPr>
      <w:rFonts w:asciiTheme="majorHAnsi" w:eastAsiaTheme="majorEastAsia" w:hAnsiTheme="majorHAnsi" w:cstheme="majorBidi"/>
      <w:b/>
      <w:bCs/>
      <w:color w:val="E7E6E6" w:themeColor="background2"/>
      <w:sz w:val="20"/>
      <w:szCs w:val="26"/>
      <w:lang w:val="es-MX"/>
    </w:rPr>
  </w:style>
  <w:style w:type="paragraph" w:styleId="Ttulo3">
    <w:name w:val="heading 3"/>
    <w:aliases w:val="Secciones"/>
    <w:basedOn w:val="Normal"/>
    <w:next w:val="Normal"/>
    <w:link w:val="Ttulo3Car"/>
    <w:uiPriority w:val="9"/>
    <w:unhideWhenUsed/>
    <w:qFormat/>
    <w:rsid w:val="008F2D50"/>
    <w:pPr>
      <w:keepNext/>
      <w:keepLines/>
      <w:spacing w:before="200"/>
      <w:jc w:val="both"/>
      <w:outlineLvl w:val="2"/>
    </w:pPr>
    <w:rPr>
      <w:rFonts w:asciiTheme="majorHAnsi" w:eastAsiaTheme="majorEastAsia" w:hAnsiTheme="majorHAnsi" w:cstheme="majorBidi"/>
      <w:b/>
      <w:bCs/>
      <w:color w:val="4472C4" w:themeColor="accent1"/>
      <w:sz w:val="20"/>
      <w:szCs w:val="22"/>
      <w:lang w:val="es-MX"/>
    </w:rPr>
  </w:style>
  <w:style w:type="paragraph" w:styleId="Ttulo4">
    <w:name w:val="heading 4"/>
    <w:basedOn w:val="Normal"/>
    <w:next w:val="Normal"/>
    <w:link w:val="Ttulo4Car"/>
    <w:uiPriority w:val="9"/>
    <w:semiHidden/>
    <w:unhideWhenUsed/>
    <w:qFormat/>
    <w:rsid w:val="0074648E"/>
    <w:pPr>
      <w:keepNext/>
      <w:keepLines/>
      <w:spacing w:before="40" w:line="259" w:lineRule="auto"/>
      <w:outlineLvl w:val="3"/>
    </w:pPr>
    <w:rPr>
      <w:rFonts w:asciiTheme="majorHAnsi" w:eastAsiaTheme="majorEastAsia" w:hAnsiTheme="majorHAnsi" w:cstheme="majorBidi"/>
      <w:i/>
      <w:iCs/>
      <w:color w:val="2F5496" w:themeColor="accent1" w:themeShade="BF"/>
      <w:sz w:val="20"/>
      <w:szCs w:val="22"/>
    </w:rPr>
  </w:style>
  <w:style w:type="paragraph" w:styleId="Ttulo5">
    <w:name w:val="heading 5"/>
    <w:basedOn w:val="Normal"/>
    <w:next w:val="Normal"/>
    <w:link w:val="Ttulo5Car"/>
    <w:uiPriority w:val="9"/>
    <w:semiHidden/>
    <w:unhideWhenUsed/>
    <w:qFormat/>
    <w:rsid w:val="0074648E"/>
    <w:pPr>
      <w:keepNext/>
      <w:keepLines/>
      <w:spacing w:before="40" w:line="259" w:lineRule="auto"/>
      <w:outlineLvl w:val="4"/>
    </w:pPr>
    <w:rPr>
      <w:rFonts w:asciiTheme="majorHAnsi" w:eastAsiaTheme="majorEastAsia" w:hAnsiTheme="majorHAnsi" w:cstheme="majorBidi"/>
      <w:color w:val="2F5496" w:themeColor="accent1" w:themeShade="BF"/>
      <w:sz w:val="20"/>
      <w:szCs w:val="22"/>
    </w:rPr>
  </w:style>
  <w:style w:type="paragraph" w:styleId="Ttulo6">
    <w:name w:val="heading 6"/>
    <w:basedOn w:val="Normal"/>
    <w:next w:val="Normal"/>
    <w:link w:val="Ttulo6Car"/>
    <w:uiPriority w:val="9"/>
    <w:semiHidden/>
    <w:unhideWhenUsed/>
    <w:qFormat/>
    <w:rsid w:val="0074648E"/>
    <w:pPr>
      <w:keepNext/>
      <w:keepLines/>
      <w:spacing w:before="40" w:line="259" w:lineRule="auto"/>
      <w:outlineLvl w:val="5"/>
    </w:pPr>
    <w:rPr>
      <w:rFonts w:asciiTheme="majorHAnsi" w:eastAsiaTheme="majorEastAsia" w:hAnsiTheme="majorHAnsi" w:cstheme="majorBidi"/>
      <w:color w:val="1F3763" w:themeColor="accent1" w:themeShade="7F"/>
      <w:sz w:val="20"/>
      <w:szCs w:val="22"/>
    </w:rPr>
  </w:style>
  <w:style w:type="paragraph" w:styleId="Ttulo7">
    <w:name w:val="heading 7"/>
    <w:basedOn w:val="Normal"/>
    <w:next w:val="Normal"/>
    <w:link w:val="Ttulo7Car"/>
    <w:uiPriority w:val="9"/>
    <w:semiHidden/>
    <w:unhideWhenUsed/>
    <w:qFormat/>
    <w:rsid w:val="0074648E"/>
    <w:pPr>
      <w:keepNext/>
      <w:keepLines/>
      <w:spacing w:before="40" w:line="259" w:lineRule="auto"/>
      <w:outlineLvl w:val="6"/>
    </w:pPr>
    <w:rPr>
      <w:rFonts w:asciiTheme="majorHAnsi" w:eastAsiaTheme="majorEastAsia" w:hAnsiTheme="majorHAnsi" w:cstheme="majorBidi"/>
      <w:i/>
      <w:iCs/>
      <w:color w:val="1F3763" w:themeColor="accent1" w:themeShade="7F"/>
      <w:sz w:val="20"/>
      <w:szCs w:val="22"/>
    </w:rPr>
  </w:style>
  <w:style w:type="paragraph" w:styleId="Ttulo8">
    <w:name w:val="heading 8"/>
    <w:basedOn w:val="Normal"/>
    <w:next w:val="Normal"/>
    <w:link w:val="Ttulo8Car"/>
    <w:uiPriority w:val="9"/>
    <w:semiHidden/>
    <w:unhideWhenUsed/>
    <w:qFormat/>
    <w:rsid w:val="0074648E"/>
    <w:pPr>
      <w:keepNext/>
      <w:keepLines/>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74648E"/>
    <w:pPr>
      <w:keepNext/>
      <w:keepLines/>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unhideWhenUsed/>
    <w:rsid w:val="00780695"/>
    <w:rPr>
      <w:sz w:val="16"/>
      <w:szCs w:val="16"/>
    </w:rPr>
  </w:style>
  <w:style w:type="paragraph" w:styleId="Textocomentario">
    <w:name w:val="annotation text"/>
    <w:basedOn w:val="Normal"/>
    <w:link w:val="TextocomentarioCar"/>
    <w:uiPriority w:val="99"/>
    <w:unhideWhenUsed/>
    <w:rsid w:val="00780695"/>
    <w:rPr>
      <w:sz w:val="20"/>
      <w:szCs w:val="20"/>
    </w:rPr>
  </w:style>
  <w:style w:type="character" w:customStyle="1" w:styleId="TextocomentarioCar">
    <w:name w:val="Texto comentario Car"/>
    <w:basedOn w:val="Fuentedeprrafopredeter"/>
    <w:link w:val="Textocomentario"/>
    <w:uiPriority w:val="99"/>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 w:type="paragraph" w:customStyle="1" w:styleId="Invias-VietaNumerada">
    <w:name w:val="Invias-Viñeta Numerada"/>
    <w:next w:val="Normal"/>
    <w:link w:val="Invias-VietaNumeradaCar"/>
    <w:uiPriority w:val="99"/>
    <w:qFormat/>
    <w:rsid w:val="00E76CB1"/>
    <w:pPr>
      <w:spacing w:before="240" w:after="120"/>
      <w:jc w:val="both"/>
    </w:pPr>
    <w:rPr>
      <w:rFonts w:ascii="Arial Narrow" w:eastAsia="Times New Roman" w:hAnsi="Arial Narrow" w:cs="Times New Roman"/>
      <w:lang w:val="en-US" w:eastAsia="es-ES"/>
    </w:rPr>
  </w:style>
  <w:style w:type="character" w:customStyle="1" w:styleId="Invias-VietaNumeradaCar">
    <w:name w:val="Invias-Viñeta Numerada Car"/>
    <w:link w:val="Invias-VietaNumerada"/>
    <w:uiPriority w:val="99"/>
    <w:locked/>
    <w:rsid w:val="00E76CB1"/>
    <w:rPr>
      <w:rFonts w:ascii="Arial Narrow" w:eastAsia="Times New Roman" w:hAnsi="Arial Narrow" w:cs="Times New Roman"/>
      <w:lang w:val="en-U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unhideWhenUsed/>
    <w:rsid w:val="00E76CB1"/>
    <w:rPr>
      <w:sz w:val="20"/>
      <w:szCs w:val="20"/>
      <w:lang w:val="es-419"/>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E76CB1"/>
    <w:rPr>
      <w:sz w:val="20"/>
      <w:szCs w:val="20"/>
      <w:lang w:val="es-419"/>
    </w:rPr>
  </w:style>
  <w:style w:type="character" w:styleId="Refdenotaalpie">
    <w:name w:val="footnote reference"/>
    <w:basedOn w:val="Fuentedeprrafopredeter"/>
    <w:uiPriority w:val="99"/>
    <w:semiHidden/>
    <w:unhideWhenUsed/>
    <w:rsid w:val="00E76CB1"/>
    <w:rPr>
      <w:vertAlign w:val="superscript"/>
    </w:rPr>
  </w:style>
  <w:style w:type="character" w:customStyle="1" w:styleId="Ttulo1Car">
    <w:name w:val="Título 1 Car"/>
    <w:aliases w:val="Titulo 1 CCE Car"/>
    <w:basedOn w:val="Fuentedeprrafopredeter"/>
    <w:link w:val="Ttulo1"/>
    <w:uiPriority w:val="9"/>
    <w:rsid w:val="008F2D50"/>
    <w:rPr>
      <w:rFonts w:asciiTheme="majorHAnsi" w:eastAsiaTheme="majorEastAsia" w:hAnsiTheme="majorHAnsi" w:cstheme="majorBidi"/>
      <w:b/>
      <w:bCs/>
      <w:color w:val="E7E6E6" w:themeColor="background2"/>
      <w:sz w:val="20"/>
      <w:szCs w:val="28"/>
      <w:lang w:val="es-MX"/>
    </w:rPr>
  </w:style>
  <w:style w:type="character" w:customStyle="1" w:styleId="Ttulo2Car">
    <w:name w:val="Título 2 Car"/>
    <w:aliases w:val="Título 2 CCE Car,Capítulos Car"/>
    <w:basedOn w:val="Fuentedeprrafopredeter"/>
    <w:link w:val="Ttulo2"/>
    <w:uiPriority w:val="9"/>
    <w:rsid w:val="008F2D50"/>
    <w:rPr>
      <w:rFonts w:asciiTheme="majorHAnsi" w:eastAsiaTheme="majorEastAsia" w:hAnsiTheme="majorHAnsi" w:cstheme="majorBidi"/>
      <w:b/>
      <w:bCs/>
      <w:color w:val="E7E6E6" w:themeColor="background2"/>
      <w:sz w:val="20"/>
      <w:szCs w:val="26"/>
      <w:lang w:val="es-MX"/>
    </w:rPr>
  </w:style>
  <w:style w:type="character" w:customStyle="1" w:styleId="Ttulo3Car">
    <w:name w:val="Título 3 Car"/>
    <w:aliases w:val="Secciones Car"/>
    <w:basedOn w:val="Fuentedeprrafopredeter"/>
    <w:link w:val="Ttulo3"/>
    <w:uiPriority w:val="9"/>
    <w:rsid w:val="008F2D50"/>
    <w:rPr>
      <w:rFonts w:asciiTheme="majorHAnsi" w:eastAsiaTheme="majorEastAsia" w:hAnsiTheme="majorHAnsi" w:cstheme="majorBidi"/>
      <w:b/>
      <w:bCs/>
      <w:color w:val="4472C4" w:themeColor="accent1"/>
      <w:sz w:val="20"/>
      <w:szCs w:val="22"/>
      <w:lang w:val="es-MX"/>
    </w:rPr>
  </w:style>
  <w:style w:type="paragraph" w:styleId="Sinespaciado">
    <w:name w:val="No Spacing"/>
    <w:aliases w:val="Encabezado CCE"/>
    <w:basedOn w:val="Normal"/>
    <w:next w:val="Normal"/>
    <w:link w:val="SinespaciadoCar"/>
    <w:uiPriority w:val="1"/>
    <w:qFormat/>
    <w:rsid w:val="008F2D50"/>
    <w:pPr>
      <w:jc w:val="both"/>
    </w:pPr>
    <w:rPr>
      <w:b/>
      <w:color w:val="000000" w:themeColor="text1"/>
      <w:sz w:val="20"/>
      <w:szCs w:val="22"/>
      <w:lang w:val="es-MX"/>
    </w:rPr>
  </w:style>
  <w:style w:type="paragraph" w:styleId="Ttulo">
    <w:name w:val="Title"/>
    <w:aliases w:val="Cláusula 9"/>
    <w:basedOn w:val="Normal"/>
    <w:next w:val="Normal"/>
    <w:link w:val="TtuloCar"/>
    <w:uiPriority w:val="10"/>
    <w:qFormat/>
    <w:rsid w:val="008F2D50"/>
    <w:pPr>
      <w:numPr>
        <w:numId w:val="20"/>
      </w:numPr>
      <w:spacing w:after="300"/>
      <w:contextualSpacing/>
      <w:jc w:val="both"/>
    </w:pPr>
    <w:rPr>
      <w:rFonts w:asciiTheme="majorHAnsi" w:eastAsiaTheme="majorEastAsia" w:hAnsiTheme="majorHAnsi" w:cstheme="majorBidi"/>
      <w:color w:val="AEAAAA" w:themeColor="background2" w:themeShade="BF"/>
      <w:spacing w:val="5"/>
      <w:kern w:val="28"/>
      <w:sz w:val="20"/>
      <w:szCs w:val="52"/>
      <w:lang w:val="es-MX"/>
    </w:rPr>
  </w:style>
  <w:style w:type="character" w:customStyle="1" w:styleId="TtuloCar">
    <w:name w:val="Título Car"/>
    <w:aliases w:val="Cláusula 9 Car"/>
    <w:basedOn w:val="Fuentedeprrafopredeter"/>
    <w:link w:val="Ttulo"/>
    <w:uiPriority w:val="10"/>
    <w:rsid w:val="008F2D50"/>
    <w:rPr>
      <w:rFonts w:asciiTheme="majorHAnsi" w:eastAsiaTheme="majorEastAsia" w:hAnsiTheme="majorHAnsi" w:cstheme="majorBidi"/>
      <w:color w:val="AEAAAA" w:themeColor="background2" w:themeShade="BF"/>
      <w:spacing w:val="5"/>
      <w:kern w:val="28"/>
      <w:sz w:val="20"/>
      <w:szCs w:val="52"/>
      <w:lang w:val="es-MX"/>
    </w:rPr>
  </w:style>
  <w:style w:type="paragraph" w:styleId="Subttulo">
    <w:name w:val="Subtitle"/>
    <w:basedOn w:val="Normal"/>
    <w:next w:val="Normal"/>
    <w:link w:val="SubttuloCar"/>
    <w:uiPriority w:val="11"/>
    <w:qFormat/>
    <w:rsid w:val="008F2D50"/>
    <w:pPr>
      <w:numPr>
        <w:ilvl w:val="1"/>
      </w:numPr>
      <w:jc w:val="both"/>
    </w:pPr>
    <w:rPr>
      <w:rFonts w:asciiTheme="majorHAnsi" w:eastAsiaTheme="majorEastAsia" w:hAnsiTheme="majorHAnsi" w:cstheme="majorBidi"/>
      <w:i/>
      <w:iCs/>
      <w:color w:val="4472C4" w:themeColor="accent1"/>
      <w:spacing w:val="15"/>
      <w:sz w:val="20"/>
      <w:lang w:val="es-MX"/>
    </w:rPr>
  </w:style>
  <w:style w:type="character" w:customStyle="1" w:styleId="SubttuloCar">
    <w:name w:val="Subtítulo Car"/>
    <w:basedOn w:val="Fuentedeprrafopredeter"/>
    <w:link w:val="Subttulo"/>
    <w:uiPriority w:val="11"/>
    <w:rsid w:val="008F2D50"/>
    <w:rPr>
      <w:rFonts w:asciiTheme="majorHAnsi" w:eastAsiaTheme="majorEastAsia" w:hAnsiTheme="majorHAnsi" w:cstheme="majorBidi"/>
      <w:i/>
      <w:iCs/>
      <w:color w:val="4472C4" w:themeColor="accent1"/>
      <w:spacing w:val="15"/>
      <w:sz w:val="20"/>
      <w:lang w:val="es-MX"/>
    </w:rPr>
  </w:style>
  <w:style w:type="paragraph" w:customStyle="1" w:styleId="paragraph">
    <w:name w:val="paragraph"/>
    <w:basedOn w:val="Normal"/>
    <w:rsid w:val="008F2D50"/>
    <w:pPr>
      <w:spacing w:before="100" w:beforeAutospacing="1" w:after="100" w:afterAutospacing="1"/>
      <w:jc w:val="both"/>
    </w:pPr>
    <w:rPr>
      <w:rFonts w:ascii="Times New Roman" w:eastAsia="Times New Roman" w:hAnsi="Times New Roman" w:cs="Times New Roman"/>
      <w:sz w:val="20"/>
      <w:lang w:eastAsia="es-CO"/>
    </w:rPr>
  </w:style>
  <w:style w:type="character" w:customStyle="1" w:styleId="normaltextrun">
    <w:name w:val="normaltextrun"/>
    <w:basedOn w:val="Fuentedeprrafopredeter"/>
    <w:rsid w:val="008F2D50"/>
  </w:style>
  <w:style w:type="character" w:customStyle="1" w:styleId="eop">
    <w:name w:val="eop"/>
    <w:basedOn w:val="Fuentedeprrafopredeter"/>
    <w:rsid w:val="008F2D50"/>
  </w:style>
  <w:style w:type="character" w:customStyle="1" w:styleId="contextualspellingandgrammarerror">
    <w:name w:val="contextualspellingandgrammarerror"/>
    <w:basedOn w:val="Fuentedeprrafopredeter"/>
    <w:rsid w:val="008F2D50"/>
  </w:style>
  <w:style w:type="paragraph" w:customStyle="1" w:styleId="clusulas">
    <w:name w:val="cláusulas"/>
    <w:basedOn w:val="Normal"/>
    <w:qFormat/>
    <w:rsid w:val="008F2D50"/>
    <w:pPr>
      <w:numPr>
        <w:numId w:val="18"/>
      </w:numPr>
      <w:spacing w:before="120" w:after="120"/>
      <w:jc w:val="both"/>
    </w:pPr>
    <w:rPr>
      <w:b/>
      <w:sz w:val="20"/>
      <w:szCs w:val="22"/>
    </w:rPr>
  </w:style>
  <w:style w:type="paragraph" w:customStyle="1" w:styleId="Clusula10">
    <w:name w:val="Cláusula 10"/>
    <w:basedOn w:val="Normal"/>
    <w:qFormat/>
    <w:rsid w:val="008F2D50"/>
    <w:pPr>
      <w:numPr>
        <w:numId w:val="19"/>
      </w:numPr>
      <w:ind w:left="680" w:firstLine="0"/>
      <w:jc w:val="both"/>
    </w:pPr>
    <w:rPr>
      <w:color w:val="AEAAAA" w:themeColor="background2" w:themeShade="BF"/>
      <w:sz w:val="20"/>
      <w:szCs w:val="22"/>
      <w:lang w:val="es-MX"/>
    </w:rPr>
  </w:style>
  <w:style w:type="paragraph" w:styleId="TDC1">
    <w:name w:val="toc 1"/>
    <w:basedOn w:val="Normal"/>
    <w:next w:val="Normal"/>
    <w:autoRedefine/>
    <w:uiPriority w:val="39"/>
    <w:unhideWhenUsed/>
    <w:rsid w:val="008F2D50"/>
    <w:pPr>
      <w:tabs>
        <w:tab w:val="right" w:leader="dot" w:pos="8828"/>
      </w:tabs>
      <w:spacing w:after="100" w:line="259" w:lineRule="auto"/>
    </w:pPr>
    <w:rPr>
      <w:rFonts w:ascii="Arial" w:hAnsi="Arial"/>
      <w:b/>
      <w:noProof/>
      <w:color w:val="3B3838" w:themeColor="background2" w:themeShade="40"/>
      <w:sz w:val="20"/>
      <w:szCs w:val="22"/>
    </w:rPr>
  </w:style>
  <w:style w:type="character" w:styleId="Textoennegrita">
    <w:name w:val="Strong"/>
    <w:basedOn w:val="Fuentedeprrafopredeter"/>
    <w:uiPriority w:val="22"/>
    <w:qFormat/>
    <w:rsid w:val="008F2D50"/>
    <w:rPr>
      <w:b/>
      <w:bCs/>
    </w:rPr>
  </w:style>
  <w:style w:type="character" w:styleId="nfasis">
    <w:name w:val="Emphasis"/>
    <w:basedOn w:val="Fuentedeprrafopredeter"/>
    <w:uiPriority w:val="20"/>
    <w:qFormat/>
    <w:rsid w:val="008F2D50"/>
    <w:rPr>
      <w:i/>
      <w:iCs/>
    </w:rPr>
  </w:style>
  <w:style w:type="paragraph" w:customStyle="1" w:styleId="Captulo9">
    <w:name w:val="Capítulo 9"/>
    <w:basedOn w:val="Normal"/>
    <w:qFormat/>
    <w:rsid w:val="008F2D50"/>
    <w:pPr>
      <w:numPr>
        <w:numId w:val="25"/>
      </w:numPr>
      <w:jc w:val="both"/>
    </w:pPr>
    <w:rPr>
      <w:sz w:val="20"/>
      <w:szCs w:val="22"/>
      <w:lang w:val="es-MX"/>
    </w:rPr>
  </w:style>
  <w:style w:type="paragraph" w:styleId="TDC2">
    <w:name w:val="toc 2"/>
    <w:basedOn w:val="Normal"/>
    <w:next w:val="Normal"/>
    <w:autoRedefine/>
    <w:uiPriority w:val="39"/>
    <w:unhideWhenUsed/>
    <w:rsid w:val="0074648E"/>
    <w:pPr>
      <w:spacing w:after="100"/>
      <w:ind w:left="240"/>
    </w:pPr>
  </w:style>
  <w:style w:type="paragraph" w:styleId="TDC3">
    <w:name w:val="toc 3"/>
    <w:basedOn w:val="Normal"/>
    <w:next w:val="Normal"/>
    <w:autoRedefine/>
    <w:uiPriority w:val="39"/>
    <w:unhideWhenUsed/>
    <w:rsid w:val="0074648E"/>
    <w:pPr>
      <w:spacing w:after="100"/>
      <w:ind w:left="480"/>
    </w:pPr>
  </w:style>
  <w:style w:type="character" w:customStyle="1" w:styleId="Ttulo4Car">
    <w:name w:val="Título 4 Car"/>
    <w:basedOn w:val="Fuentedeprrafopredeter"/>
    <w:link w:val="Ttulo4"/>
    <w:uiPriority w:val="9"/>
    <w:semiHidden/>
    <w:rsid w:val="0074648E"/>
    <w:rPr>
      <w:rFonts w:asciiTheme="majorHAnsi" w:eastAsiaTheme="majorEastAsia" w:hAnsiTheme="majorHAnsi" w:cstheme="majorBidi"/>
      <w:i/>
      <w:iCs/>
      <w:color w:val="2F5496" w:themeColor="accent1" w:themeShade="BF"/>
      <w:sz w:val="20"/>
      <w:szCs w:val="22"/>
    </w:rPr>
  </w:style>
  <w:style w:type="character" w:customStyle="1" w:styleId="Ttulo5Car">
    <w:name w:val="Título 5 Car"/>
    <w:basedOn w:val="Fuentedeprrafopredeter"/>
    <w:link w:val="Ttulo5"/>
    <w:uiPriority w:val="9"/>
    <w:semiHidden/>
    <w:rsid w:val="0074648E"/>
    <w:rPr>
      <w:rFonts w:asciiTheme="majorHAnsi" w:eastAsiaTheme="majorEastAsia" w:hAnsiTheme="majorHAnsi" w:cstheme="majorBidi"/>
      <w:color w:val="2F5496" w:themeColor="accent1" w:themeShade="BF"/>
      <w:sz w:val="20"/>
      <w:szCs w:val="22"/>
    </w:rPr>
  </w:style>
  <w:style w:type="character" w:customStyle="1" w:styleId="Ttulo6Car">
    <w:name w:val="Título 6 Car"/>
    <w:basedOn w:val="Fuentedeprrafopredeter"/>
    <w:link w:val="Ttulo6"/>
    <w:uiPriority w:val="9"/>
    <w:semiHidden/>
    <w:rsid w:val="0074648E"/>
    <w:rPr>
      <w:rFonts w:asciiTheme="majorHAnsi" w:eastAsiaTheme="majorEastAsia" w:hAnsiTheme="majorHAnsi" w:cstheme="majorBidi"/>
      <w:color w:val="1F3763" w:themeColor="accent1" w:themeShade="7F"/>
      <w:sz w:val="20"/>
      <w:szCs w:val="22"/>
    </w:rPr>
  </w:style>
  <w:style w:type="character" w:customStyle="1" w:styleId="Ttulo7Car">
    <w:name w:val="Título 7 Car"/>
    <w:basedOn w:val="Fuentedeprrafopredeter"/>
    <w:link w:val="Ttulo7"/>
    <w:uiPriority w:val="9"/>
    <w:semiHidden/>
    <w:rsid w:val="0074648E"/>
    <w:rPr>
      <w:rFonts w:asciiTheme="majorHAnsi" w:eastAsiaTheme="majorEastAsia" w:hAnsiTheme="majorHAnsi" w:cstheme="majorBidi"/>
      <w:i/>
      <w:iCs/>
      <w:color w:val="1F3763" w:themeColor="accent1" w:themeShade="7F"/>
      <w:sz w:val="20"/>
      <w:szCs w:val="22"/>
    </w:rPr>
  </w:style>
  <w:style w:type="character" w:customStyle="1" w:styleId="Ttulo8Car">
    <w:name w:val="Título 8 Car"/>
    <w:basedOn w:val="Fuentedeprrafopredeter"/>
    <w:link w:val="Ttulo8"/>
    <w:uiPriority w:val="9"/>
    <w:semiHidden/>
    <w:rsid w:val="0074648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74648E"/>
    <w:rPr>
      <w:rFonts w:asciiTheme="majorHAnsi" w:eastAsiaTheme="majorEastAsia" w:hAnsiTheme="majorHAnsi" w:cstheme="majorBidi"/>
      <w:i/>
      <w:iCs/>
      <w:color w:val="272727" w:themeColor="text1" w:themeTint="D8"/>
      <w:sz w:val="21"/>
      <w:szCs w:val="21"/>
    </w:rPr>
  </w:style>
  <w:style w:type="paragraph" w:customStyle="1" w:styleId="Entidad-Capitulo">
    <w:name w:val="Entidad-Capitulo"/>
    <w:next w:val="Normal"/>
    <w:autoRedefine/>
    <w:uiPriority w:val="99"/>
    <w:qFormat/>
    <w:rsid w:val="0074648E"/>
    <w:pPr>
      <w:keepNext/>
      <w:spacing w:before="240"/>
      <w:jc w:val="center"/>
      <w:outlineLvl w:val="0"/>
    </w:pPr>
    <w:rPr>
      <w:rFonts w:ascii="Arial" w:eastAsia="Times New Roman" w:hAnsi="Arial" w:cs="Arial"/>
      <w:b/>
      <w:smallCaps/>
      <w:color w:val="3B3838" w:themeColor="background2" w:themeShade="40"/>
      <w:sz w:val="20"/>
      <w:szCs w:val="20"/>
      <w:lang w:eastAsia="es-ES"/>
    </w:rPr>
  </w:style>
  <w:style w:type="paragraph" w:customStyle="1" w:styleId="Literales">
    <w:name w:val="Literales"/>
    <w:basedOn w:val="CaptulosTtulo2"/>
    <w:next w:val="Normal"/>
    <w:autoRedefine/>
    <w:uiPriority w:val="99"/>
    <w:qFormat/>
    <w:rsid w:val="0074648E"/>
    <w:pPr>
      <w:keepNext/>
      <w:numPr>
        <w:numId w:val="69"/>
      </w:numPr>
      <w:spacing w:before="120" w:after="200" w:line="276" w:lineRule="auto"/>
      <w:ind w:left="697" w:hanging="340"/>
      <w:outlineLvl w:val="1"/>
    </w:pPr>
    <w:rPr>
      <w:rFonts w:eastAsia="Times New Roman" w:cs="Arial"/>
      <w:b/>
      <w:color w:val="000000"/>
      <w:szCs w:val="20"/>
      <w:lang w:eastAsia="es-CO"/>
    </w:rPr>
  </w:style>
  <w:style w:type="numbering" w:customStyle="1" w:styleId="Estilo1">
    <w:name w:val="Estilo1"/>
    <w:uiPriority w:val="99"/>
    <w:rsid w:val="0074648E"/>
    <w:pPr>
      <w:numPr>
        <w:numId w:val="48"/>
      </w:numPr>
    </w:pPr>
  </w:style>
  <w:style w:type="paragraph" w:customStyle="1" w:styleId="CaptulosTtulo2">
    <w:name w:val="Capítulos  (Título 2)"/>
    <w:basedOn w:val="Normal"/>
    <w:rsid w:val="0074648E"/>
    <w:pPr>
      <w:spacing w:after="160" w:line="259" w:lineRule="auto"/>
    </w:pPr>
    <w:rPr>
      <w:rFonts w:ascii="Arial" w:hAnsi="Arial"/>
      <w:color w:val="3B3838" w:themeColor="background2" w:themeShade="40"/>
      <w:sz w:val="20"/>
      <w:szCs w:val="22"/>
    </w:rPr>
  </w:style>
  <w:style w:type="paragraph" w:customStyle="1" w:styleId="SeccionesTtulo3">
    <w:name w:val="Secciones  (Título 3)"/>
    <w:basedOn w:val="Normal"/>
    <w:rsid w:val="0074648E"/>
    <w:pPr>
      <w:spacing w:after="160" w:line="259" w:lineRule="auto"/>
    </w:pPr>
    <w:rPr>
      <w:rFonts w:ascii="Arial" w:hAnsi="Arial"/>
      <w:color w:val="3B3838" w:themeColor="background2" w:themeShade="40"/>
      <w:sz w:val="20"/>
      <w:szCs w:val="22"/>
    </w:rPr>
  </w:style>
  <w:style w:type="paragraph" w:customStyle="1" w:styleId="Invias-VietaAlfabetica">
    <w:name w:val="Invias-Viñeta Alfabetica"/>
    <w:next w:val="Normal"/>
    <w:uiPriority w:val="99"/>
    <w:qFormat/>
    <w:rsid w:val="0074648E"/>
    <w:pPr>
      <w:numPr>
        <w:numId w:val="49"/>
      </w:numPr>
      <w:spacing w:before="240" w:after="240"/>
      <w:jc w:val="both"/>
    </w:pPr>
    <w:rPr>
      <w:rFonts w:ascii="Arial Narrow" w:eastAsia="Times New Roman" w:hAnsi="Arial Narrow" w:cs="Times New Roman"/>
      <w:lang w:eastAsia="es-ES"/>
    </w:rPr>
  </w:style>
  <w:style w:type="paragraph" w:styleId="TtuloTDC">
    <w:name w:val="TOC Heading"/>
    <w:basedOn w:val="Ttulo1"/>
    <w:next w:val="Normal"/>
    <w:uiPriority w:val="39"/>
    <w:unhideWhenUsed/>
    <w:qFormat/>
    <w:rsid w:val="0074648E"/>
    <w:pPr>
      <w:spacing w:before="240" w:line="259" w:lineRule="auto"/>
      <w:jc w:val="left"/>
      <w:outlineLvl w:val="9"/>
    </w:pPr>
    <w:rPr>
      <w:b w:val="0"/>
      <w:bCs w:val="0"/>
      <w:color w:val="2F5496" w:themeColor="accent1" w:themeShade="BF"/>
      <w:sz w:val="32"/>
      <w:szCs w:val="32"/>
      <w:lang w:val="es-CO" w:eastAsia="es-CO"/>
    </w:rPr>
  </w:style>
  <w:style w:type="character" w:customStyle="1" w:styleId="Mencinsinresolver1">
    <w:name w:val="Mención sin resolver1"/>
    <w:basedOn w:val="Fuentedeprrafopredeter"/>
    <w:uiPriority w:val="99"/>
    <w:semiHidden/>
    <w:unhideWhenUsed/>
    <w:rsid w:val="0074648E"/>
    <w:rPr>
      <w:color w:val="808080"/>
      <w:shd w:val="clear" w:color="auto" w:fill="E6E6E6"/>
    </w:rPr>
  </w:style>
  <w:style w:type="character" w:customStyle="1" w:styleId="spelle">
    <w:name w:val="spelle"/>
    <w:basedOn w:val="Fuentedeprrafopredeter"/>
    <w:rsid w:val="0074648E"/>
  </w:style>
  <w:style w:type="character" w:customStyle="1" w:styleId="SinespaciadoCar">
    <w:name w:val="Sin espaciado Car"/>
    <w:link w:val="Sinespaciado"/>
    <w:uiPriority w:val="1"/>
    <w:locked/>
    <w:rsid w:val="0074648E"/>
    <w:rPr>
      <w:b/>
      <w:color w:val="000000" w:themeColor="text1"/>
      <w:sz w:val="20"/>
      <w:szCs w:val="22"/>
      <w:lang w:val="es-MX"/>
    </w:rPr>
  </w:style>
  <w:style w:type="paragraph" w:customStyle="1" w:styleId="Capitulo3">
    <w:name w:val="Capitulo 3"/>
    <w:basedOn w:val="Literales"/>
    <w:qFormat/>
    <w:rsid w:val="0074648E"/>
    <w:pPr>
      <w:numPr>
        <w:numId w:val="66"/>
      </w:numPr>
    </w:pPr>
  </w:style>
  <w:style w:type="paragraph" w:customStyle="1" w:styleId="Capitulo1">
    <w:name w:val="Capitulo 1"/>
    <w:basedOn w:val="Literales"/>
    <w:qFormat/>
    <w:rsid w:val="0074648E"/>
    <w:pPr>
      <w:numPr>
        <w:numId w:val="67"/>
      </w:numPr>
    </w:pPr>
  </w:style>
  <w:style w:type="paragraph" w:customStyle="1" w:styleId="Capitulo2">
    <w:name w:val="Capitulo 2"/>
    <w:basedOn w:val="Literales"/>
    <w:autoRedefine/>
    <w:qFormat/>
    <w:rsid w:val="0074648E"/>
    <w:pPr>
      <w:numPr>
        <w:numId w:val="68"/>
      </w:numPr>
      <w:ind w:left="708" w:hanging="708"/>
      <w:jc w:val="both"/>
    </w:pPr>
    <w:rPr>
      <w:color w:val="3B3838" w:themeColor="background2" w:themeShade="40"/>
    </w:rPr>
  </w:style>
  <w:style w:type="paragraph" w:customStyle="1" w:styleId="Captulo4">
    <w:name w:val="Capítulo 4"/>
    <w:basedOn w:val="Normal"/>
    <w:autoRedefine/>
    <w:qFormat/>
    <w:rsid w:val="0074648E"/>
    <w:pPr>
      <w:numPr>
        <w:numId w:val="58"/>
      </w:numPr>
      <w:spacing w:after="200" w:line="276" w:lineRule="auto"/>
      <w:ind w:left="964" w:hanging="680"/>
      <w:contextualSpacing/>
      <w:outlineLvl w:val="1"/>
    </w:pPr>
    <w:rPr>
      <w:rFonts w:ascii="Arial" w:hAnsi="Arial" w:cs="Arial"/>
      <w:b/>
      <w:bCs/>
      <w:color w:val="3B3838" w:themeColor="background2" w:themeShade="40"/>
      <w:sz w:val="20"/>
      <w:szCs w:val="20"/>
    </w:rPr>
  </w:style>
  <w:style w:type="paragraph" w:customStyle="1" w:styleId="Captulo7">
    <w:name w:val="Capítulo 7"/>
    <w:basedOn w:val="Prrafodelista"/>
    <w:qFormat/>
    <w:rsid w:val="0074648E"/>
    <w:pPr>
      <w:numPr>
        <w:numId w:val="62"/>
      </w:numPr>
      <w:spacing w:after="200" w:line="276" w:lineRule="auto"/>
    </w:pPr>
    <w:rPr>
      <w:rFonts w:ascii="Arial" w:eastAsia="Calibri" w:hAnsi="Arial" w:cs="Arial"/>
      <w:b/>
      <w:bCs/>
      <w:color w:val="1C1C1C"/>
      <w:lang w:val="es-CO" w:eastAsia="en-US"/>
    </w:rPr>
  </w:style>
  <w:style w:type="paragraph" w:customStyle="1" w:styleId="Captulo5">
    <w:name w:val="Capítulo 5"/>
    <w:basedOn w:val="Prrafodelista"/>
    <w:qFormat/>
    <w:rsid w:val="0074648E"/>
    <w:pPr>
      <w:numPr>
        <w:numId w:val="64"/>
      </w:numPr>
      <w:spacing w:after="200" w:line="276" w:lineRule="auto"/>
      <w:ind w:left="964" w:hanging="680"/>
    </w:pPr>
    <w:rPr>
      <w:rFonts w:ascii="Arial" w:eastAsia="Calibri" w:hAnsi="Arial" w:cs="Arial"/>
      <w:b/>
      <w:bCs/>
      <w:color w:val="1C1C1C"/>
      <w:lang w:val="es-CO" w:eastAsia="en-US"/>
    </w:rPr>
  </w:style>
  <w:style w:type="paragraph" w:customStyle="1" w:styleId="Captulo8">
    <w:name w:val="Capítulo 8"/>
    <w:basedOn w:val="Captulo7"/>
    <w:qFormat/>
    <w:rsid w:val="0074648E"/>
    <w:pPr>
      <w:numPr>
        <w:numId w:val="89"/>
      </w:numPr>
    </w:pPr>
    <w:rPr>
      <w:color w:val="3B3838" w:themeColor="background2" w:themeShade="40"/>
    </w:rPr>
  </w:style>
  <w:style w:type="character" w:styleId="Hipervnculovisitado">
    <w:name w:val="FollowedHyperlink"/>
    <w:basedOn w:val="Fuentedeprrafopredeter"/>
    <w:uiPriority w:val="99"/>
    <w:semiHidden/>
    <w:unhideWhenUsed/>
    <w:rsid w:val="0074648E"/>
    <w:rPr>
      <w:color w:val="954F72" w:themeColor="followedHyperlink"/>
      <w:u w:val="single"/>
    </w:rPr>
  </w:style>
  <w:style w:type="paragraph" w:customStyle="1" w:styleId="Invias-Titulo1">
    <w:name w:val="Invias-Titulo 1"/>
    <w:next w:val="Normal"/>
    <w:autoRedefine/>
    <w:uiPriority w:val="99"/>
    <w:qFormat/>
    <w:rsid w:val="0074648E"/>
    <w:pPr>
      <w:keepNext/>
      <w:spacing w:before="120" w:after="240"/>
      <w:ind w:left="708"/>
      <w:jc w:val="both"/>
      <w:outlineLvl w:val="1"/>
    </w:pPr>
    <w:rPr>
      <w:rFonts w:ascii="Arial Narrow" w:eastAsia="Times New Roman" w:hAnsi="Arial Narrow" w:cs="Arial"/>
      <w:b/>
      <w:lang w:eastAsia="es-CO"/>
    </w:rPr>
  </w:style>
  <w:style w:type="character" w:customStyle="1" w:styleId="Mencinsinresolver2">
    <w:name w:val="Mención sin resolver2"/>
    <w:basedOn w:val="Fuentedeprrafopredeter"/>
    <w:uiPriority w:val="99"/>
    <w:semiHidden/>
    <w:unhideWhenUsed/>
    <w:rsid w:val="0074648E"/>
    <w:rPr>
      <w:color w:val="808080"/>
      <w:shd w:val="clear" w:color="auto" w:fill="E6E6E6"/>
    </w:rPr>
  </w:style>
  <w:style w:type="character" w:styleId="Textodelmarcadordeposicin">
    <w:name w:val="Placeholder Text"/>
    <w:basedOn w:val="Fuentedeprrafopredeter"/>
    <w:uiPriority w:val="99"/>
    <w:semiHidden/>
    <w:rsid w:val="0074648E"/>
    <w:rPr>
      <w:color w:val="808080"/>
    </w:rPr>
  </w:style>
  <w:style w:type="character" w:customStyle="1" w:styleId="Mencinsinresolver3">
    <w:name w:val="Mención sin resolver3"/>
    <w:basedOn w:val="Fuentedeprrafopredeter"/>
    <w:uiPriority w:val="99"/>
    <w:semiHidden/>
    <w:unhideWhenUsed/>
    <w:rsid w:val="0074648E"/>
    <w:rPr>
      <w:color w:val="808080"/>
      <w:shd w:val="clear" w:color="auto" w:fill="E6E6E6"/>
    </w:rPr>
  </w:style>
  <w:style w:type="character" w:customStyle="1" w:styleId="Mencinsinresolver30">
    <w:name w:val="Mención sin resolver30"/>
    <w:basedOn w:val="Fuentedeprrafopredeter"/>
    <w:uiPriority w:val="99"/>
    <w:semiHidden/>
    <w:unhideWhenUsed/>
    <w:rsid w:val="0074648E"/>
    <w:rPr>
      <w:color w:val="808080"/>
      <w:shd w:val="clear" w:color="auto" w:fill="E6E6E6"/>
    </w:rPr>
  </w:style>
  <w:style w:type="paragraph" w:customStyle="1" w:styleId="Capitulo8">
    <w:name w:val="Capitulo 8"/>
    <w:basedOn w:val="Captulo7"/>
    <w:qFormat/>
    <w:rsid w:val="0074648E"/>
    <w:pPr>
      <w:numPr>
        <w:numId w:val="112"/>
      </w:numPr>
      <w:jc w:val="both"/>
    </w:pPr>
  </w:style>
  <w:style w:type="table" w:customStyle="1" w:styleId="Tablaconcuadrcula1">
    <w:name w:val="Tabla con cuadrícula1"/>
    <w:basedOn w:val="Tablanormal"/>
    <w:next w:val="Tablaconcuadrcula"/>
    <w:uiPriority w:val="59"/>
    <w:rsid w:val="0074648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4648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74648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423956075009029384invias-capitulo">
    <w:name w:val="m_-423956075009029384invias-capitulo"/>
    <w:basedOn w:val="Normal"/>
    <w:rsid w:val="0074648E"/>
    <w:pPr>
      <w:spacing w:before="100" w:beforeAutospacing="1" w:after="100" w:afterAutospacing="1"/>
    </w:pPr>
    <w:rPr>
      <w:rFonts w:ascii="Times New Roman" w:hAnsi="Times New Roman" w:cs="Times New Roman"/>
      <w:lang w:eastAsia="es-CO"/>
    </w:rPr>
  </w:style>
  <w:style w:type="paragraph" w:customStyle="1" w:styleId="m-423956075009029384invias-titulo1">
    <w:name w:val="m_-423956075009029384invias-titulo1"/>
    <w:basedOn w:val="Normal"/>
    <w:rsid w:val="0074648E"/>
    <w:pPr>
      <w:spacing w:before="100" w:beforeAutospacing="1" w:after="100" w:afterAutospacing="1"/>
    </w:pPr>
    <w:rPr>
      <w:rFonts w:ascii="Times New Roman" w:hAnsi="Times New Roman" w:cs="Times New Roman"/>
      <w:lang w:eastAsia="es-CO"/>
    </w:rPr>
  </w:style>
  <w:style w:type="character" w:customStyle="1" w:styleId="Mencinsinresolver300">
    <w:name w:val="Mención sin resolver300"/>
    <w:basedOn w:val="Fuentedeprrafopredeter"/>
    <w:uiPriority w:val="99"/>
    <w:semiHidden/>
    <w:unhideWhenUsed/>
    <w:rsid w:val="0074648E"/>
    <w:rPr>
      <w:color w:val="808080"/>
      <w:shd w:val="clear" w:color="auto" w:fill="E6E6E6"/>
    </w:rPr>
  </w:style>
  <w:style w:type="character" w:customStyle="1" w:styleId="Mencinsinresolver3000">
    <w:name w:val="Mención sin resolver3000"/>
    <w:basedOn w:val="Fuentedeprrafopredeter"/>
    <w:uiPriority w:val="99"/>
    <w:semiHidden/>
    <w:unhideWhenUsed/>
    <w:rsid w:val="0074648E"/>
    <w:rPr>
      <w:color w:val="808080"/>
      <w:shd w:val="clear" w:color="auto" w:fill="E6E6E6"/>
    </w:rPr>
  </w:style>
  <w:style w:type="character" w:customStyle="1" w:styleId="Mencinsinresolver30000">
    <w:name w:val="Mención sin resolver30000"/>
    <w:basedOn w:val="Fuentedeprrafopredeter"/>
    <w:uiPriority w:val="99"/>
    <w:semiHidden/>
    <w:unhideWhenUsed/>
    <w:rsid w:val="0074648E"/>
    <w:rPr>
      <w:color w:val="808080"/>
      <w:shd w:val="clear" w:color="auto" w:fill="E6E6E6"/>
    </w:rPr>
  </w:style>
  <w:style w:type="paragraph" w:styleId="TDC4">
    <w:name w:val="toc 4"/>
    <w:basedOn w:val="Normal"/>
    <w:next w:val="Normal"/>
    <w:autoRedefine/>
    <w:uiPriority w:val="39"/>
    <w:unhideWhenUsed/>
    <w:rsid w:val="0074648E"/>
    <w:pPr>
      <w:spacing w:after="100" w:line="259" w:lineRule="auto"/>
      <w:ind w:left="660"/>
    </w:pPr>
    <w:rPr>
      <w:rFonts w:eastAsiaTheme="minorEastAsia"/>
      <w:sz w:val="22"/>
      <w:szCs w:val="22"/>
      <w:lang w:eastAsia="es-CO"/>
    </w:rPr>
  </w:style>
  <w:style w:type="paragraph" w:styleId="TDC5">
    <w:name w:val="toc 5"/>
    <w:basedOn w:val="Normal"/>
    <w:next w:val="Normal"/>
    <w:autoRedefine/>
    <w:uiPriority w:val="39"/>
    <w:unhideWhenUsed/>
    <w:rsid w:val="0074648E"/>
    <w:pPr>
      <w:spacing w:after="100" w:line="259" w:lineRule="auto"/>
      <w:ind w:left="880"/>
    </w:pPr>
    <w:rPr>
      <w:rFonts w:eastAsiaTheme="minorEastAsia"/>
      <w:sz w:val="22"/>
      <w:szCs w:val="22"/>
      <w:lang w:eastAsia="es-CO"/>
    </w:rPr>
  </w:style>
  <w:style w:type="paragraph" w:styleId="TDC6">
    <w:name w:val="toc 6"/>
    <w:basedOn w:val="Normal"/>
    <w:next w:val="Normal"/>
    <w:autoRedefine/>
    <w:uiPriority w:val="39"/>
    <w:unhideWhenUsed/>
    <w:rsid w:val="0074648E"/>
    <w:pPr>
      <w:spacing w:after="100" w:line="259" w:lineRule="auto"/>
      <w:ind w:left="1100"/>
    </w:pPr>
    <w:rPr>
      <w:rFonts w:eastAsiaTheme="minorEastAsia"/>
      <w:sz w:val="22"/>
      <w:szCs w:val="22"/>
      <w:lang w:eastAsia="es-CO"/>
    </w:rPr>
  </w:style>
  <w:style w:type="paragraph" w:styleId="TDC7">
    <w:name w:val="toc 7"/>
    <w:basedOn w:val="Normal"/>
    <w:next w:val="Normal"/>
    <w:autoRedefine/>
    <w:uiPriority w:val="39"/>
    <w:unhideWhenUsed/>
    <w:rsid w:val="0074648E"/>
    <w:pPr>
      <w:spacing w:after="100" w:line="259" w:lineRule="auto"/>
      <w:ind w:left="1320"/>
    </w:pPr>
    <w:rPr>
      <w:rFonts w:eastAsiaTheme="minorEastAsia"/>
      <w:sz w:val="22"/>
      <w:szCs w:val="22"/>
      <w:lang w:eastAsia="es-CO"/>
    </w:rPr>
  </w:style>
  <w:style w:type="paragraph" w:styleId="TDC8">
    <w:name w:val="toc 8"/>
    <w:basedOn w:val="Normal"/>
    <w:next w:val="Normal"/>
    <w:autoRedefine/>
    <w:uiPriority w:val="39"/>
    <w:unhideWhenUsed/>
    <w:rsid w:val="0074648E"/>
    <w:pPr>
      <w:spacing w:after="100" w:line="259" w:lineRule="auto"/>
      <w:ind w:left="1540"/>
    </w:pPr>
    <w:rPr>
      <w:rFonts w:eastAsiaTheme="minorEastAsia"/>
      <w:sz w:val="22"/>
      <w:szCs w:val="22"/>
      <w:lang w:eastAsia="es-CO"/>
    </w:rPr>
  </w:style>
  <w:style w:type="paragraph" w:styleId="TDC9">
    <w:name w:val="toc 9"/>
    <w:basedOn w:val="Normal"/>
    <w:next w:val="Normal"/>
    <w:autoRedefine/>
    <w:uiPriority w:val="39"/>
    <w:unhideWhenUsed/>
    <w:rsid w:val="0074648E"/>
    <w:pPr>
      <w:spacing w:after="100" w:line="259" w:lineRule="auto"/>
      <w:ind w:left="1760"/>
    </w:pPr>
    <w:rPr>
      <w:rFonts w:eastAsiaTheme="minorEastAsia"/>
      <w:sz w:val="22"/>
      <w:szCs w:val="22"/>
      <w:lang w:eastAsia="es-CO"/>
    </w:rPr>
  </w:style>
  <w:style w:type="character" w:styleId="Mencinsinresolver">
    <w:name w:val="Unresolved Mention"/>
    <w:basedOn w:val="Fuentedeprrafopredeter"/>
    <w:uiPriority w:val="99"/>
    <w:semiHidden/>
    <w:unhideWhenUsed/>
    <w:rsid w:val="00746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lang/es/currency/converter/" TargetMode="External"/><Relationship Id="rId13" Type="http://schemas.openxmlformats.org/officeDocument/2006/relationships/hyperlink" Target="http://www.colombiacompra.gov.co/es/Clasificacion/test/pager/callback?_=1396361496688&amp;page=0&amp;field_event_category_value=All&amp;sort=asc&amp;order=Familia%2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colombiacompra.gov.co/es/Clasificacion/test/pager/callback?_=1396361496688&amp;page=0&amp;field_event_category_value=All&amp;sort=desc&amp;order=Segmento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oralegal.inm.gov.co" TargetMode="External"/><Relationship Id="rId5" Type="http://schemas.openxmlformats.org/officeDocument/2006/relationships/webSettings" Target="webSettings.xml"/><Relationship Id="rId15" Type="http://schemas.openxmlformats.org/officeDocument/2006/relationships/hyperlink" Target="http://www.colombiacompra.gov.co/es/Clasificacion/test/pager/callback?_=1396361496688&amp;page=0&amp;field_event_category_value=All&amp;sort=asc&amp;order=Nombre%20%20" TargetMode="External"/><Relationship Id="rId23" Type="http://schemas.openxmlformats.org/officeDocument/2006/relationships/theme" Target="theme/theme1.xml"/><Relationship Id="rId10" Type="http://schemas.openxmlformats.org/officeDocument/2006/relationships/hyperlink" Target="http://www.banrep.gov.co/es/mercado-laboral/salario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oanda.com/lang/es/currency/converter/" TargetMode="External"/><Relationship Id="rId14" Type="http://schemas.openxmlformats.org/officeDocument/2006/relationships/hyperlink" Target="http://www.colombiacompra.gov.co/es/Clasificacion/test/pager/callback?_=1396361496688&amp;page=0&amp;field_event_category_value=All&amp;sort=asc&amp;order=Clase%20%20"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85</Pages>
  <Words>27861</Words>
  <Characters>153239</Characters>
  <Application>Microsoft Office Word</Application>
  <DocSecurity>0</DocSecurity>
  <Lines>1276</Lines>
  <Paragraphs>361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Edwin Gonzalez</cp:lastModifiedBy>
  <cp:revision>2</cp:revision>
  <cp:lastPrinted>2024-06-22T16:15:00Z</cp:lastPrinted>
  <dcterms:created xsi:type="dcterms:W3CDTF">2025-02-20T23:55:00Z</dcterms:created>
  <dcterms:modified xsi:type="dcterms:W3CDTF">2025-02-20T23:55:00Z</dcterms:modified>
</cp:coreProperties>
</file>